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233" w:type="pct"/>
        <w:jc w:val="center"/>
        <w:tblBorders>
          <w:bottom w:val="double" w:sz="6" w:space="0" w:color="auto"/>
        </w:tblBorders>
        <w:tblLayout w:type="fixed"/>
        <w:tblLook w:val="0000" w:firstRow="0" w:lastRow="0" w:firstColumn="0" w:lastColumn="0" w:noHBand="0" w:noVBand="0"/>
      </w:tblPr>
      <w:tblGrid>
        <w:gridCol w:w="1936"/>
        <w:gridCol w:w="7854"/>
      </w:tblGrid>
      <w:tr w:rsidR="00D97A26" w:rsidRPr="00D97A26" w14:paraId="46961299" w14:textId="77777777" w:rsidTr="00D97A26">
        <w:trPr>
          <w:trHeight w:val="1842"/>
          <w:jc w:val="center"/>
        </w:trPr>
        <w:tc>
          <w:tcPr>
            <w:tcW w:w="989" w:type="pct"/>
            <w:tcBorders>
              <w:bottom w:val="single" w:sz="4" w:space="0" w:color="auto"/>
            </w:tcBorders>
            <w:vAlign w:val="center"/>
          </w:tcPr>
          <w:p w14:paraId="1CC21630" w14:textId="77777777" w:rsidR="00D97A26" w:rsidRPr="00D97A26" w:rsidRDefault="00D97A26" w:rsidP="00D97A26">
            <w:pPr>
              <w:widowControl w:val="0"/>
              <w:spacing w:after="0" w:line="288" w:lineRule="auto"/>
              <w:jc w:val="center"/>
              <w:rPr>
                <w:rFonts w:eastAsia="Calibri" w:cs="Times New Roman"/>
                <w:szCs w:val="28"/>
              </w:rPr>
            </w:pPr>
            <w:r w:rsidRPr="00D97A26">
              <w:rPr>
                <w:rFonts w:eastAsia="Calibri" w:cs="Times New Roman"/>
                <w:noProof/>
                <w:szCs w:val="28"/>
                <w:lang w:eastAsia="ja-JP"/>
              </w:rPr>
              <w:drawing>
                <wp:anchor distT="0" distB="0" distL="114300" distR="114300" simplePos="0" relativeHeight="251659264" behindDoc="0" locked="0" layoutInCell="1" allowOverlap="1" wp14:anchorId="06545240" wp14:editId="6BE40C7B">
                  <wp:simplePos x="0" y="0"/>
                  <wp:positionH relativeFrom="column">
                    <wp:posOffset>38100</wp:posOffset>
                  </wp:positionH>
                  <wp:positionV relativeFrom="paragraph">
                    <wp:posOffset>-1073785</wp:posOffset>
                  </wp:positionV>
                  <wp:extent cx="1464945" cy="723900"/>
                  <wp:effectExtent l="19050" t="0" r="1905" b="0"/>
                  <wp:wrapSquare wrapText="bothSides"/>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1464945" cy="723900"/>
                          </a:xfrm>
                          <a:prstGeom prst="rect">
                            <a:avLst/>
                          </a:prstGeom>
                          <a:noFill/>
                          <a:ln w="9525">
                            <a:noFill/>
                            <a:miter lim="800000"/>
                            <a:headEnd/>
                            <a:tailEnd/>
                          </a:ln>
                        </pic:spPr>
                      </pic:pic>
                    </a:graphicData>
                  </a:graphic>
                </wp:anchor>
              </w:drawing>
            </w:r>
            <w:r w:rsidRPr="00D97A26">
              <w:rPr>
                <w:rFonts w:eastAsia="Calibri" w:cs="Times New Roman"/>
                <w:szCs w:val="28"/>
              </w:rPr>
              <w:br w:type="page"/>
            </w:r>
          </w:p>
        </w:tc>
        <w:tc>
          <w:tcPr>
            <w:tcW w:w="4011" w:type="pct"/>
            <w:tcBorders>
              <w:bottom w:val="single" w:sz="4" w:space="0" w:color="auto"/>
            </w:tcBorders>
            <w:vAlign w:val="center"/>
          </w:tcPr>
          <w:p w14:paraId="5CD9F74B" w14:textId="77777777" w:rsidR="00D97A26" w:rsidRPr="00D97A26" w:rsidRDefault="00D97A26" w:rsidP="00D97A26">
            <w:pPr>
              <w:widowControl w:val="0"/>
              <w:spacing w:after="0" w:line="288" w:lineRule="auto"/>
              <w:rPr>
                <w:rFonts w:eastAsia="Calibri" w:cs="Times New Roman"/>
                <w:sz w:val="24"/>
                <w:szCs w:val="24"/>
              </w:rPr>
            </w:pPr>
            <w:r w:rsidRPr="00D97A26">
              <w:rPr>
                <w:rFonts w:eastAsia="Calibri" w:cs="Times New Roman"/>
                <w:sz w:val="24"/>
                <w:szCs w:val="24"/>
              </w:rPr>
              <w:t>МИНИСТЕРСТВО НАУКИ И ВЫСШЕГО ОБРАЗОВАНИЯ</w:t>
            </w:r>
          </w:p>
          <w:p w14:paraId="30F0D981" w14:textId="77777777" w:rsidR="00D97A26" w:rsidRPr="00D97A26" w:rsidRDefault="00D97A26" w:rsidP="00D97A26">
            <w:pPr>
              <w:widowControl w:val="0"/>
              <w:spacing w:after="0" w:line="288" w:lineRule="auto"/>
              <w:rPr>
                <w:rFonts w:eastAsia="Calibri" w:cs="Times New Roman"/>
                <w:sz w:val="24"/>
                <w:szCs w:val="24"/>
              </w:rPr>
            </w:pPr>
            <w:r w:rsidRPr="00D97A26">
              <w:rPr>
                <w:rFonts w:eastAsia="Calibri" w:cs="Times New Roman"/>
                <w:sz w:val="24"/>
                <w:szCs w:val="24"/>
              </w:rPr>
              <w:t>РОССИЙСКОЙ ФЕДЕРАЦИИ</w:t>
            </w:r>
          </w:p>
          <w:p w14:paraId="22D4FADD" w14:textId="77777777" w:rsidR="00D97A26" w:rsidRPr="00D97A26" w:rsidRDefault="00D97A26" w:rsidP="00D97A26">
            <w:pPr>
              <w:widowControl w:val="0"/>
              <w:spacing w:after="0" w:line="288" w:lineRule="auto"/>
              <w:jc w:val="center"/>
              <w:rPr>
                <w:rFonts w:eastAsia="Calibri" w:cs="Times New Roman"/>
                <w:szCs w:val="28"/>
              </w:rPr>
            </w:pPr>
          </w:p>
          <w:p w14:paraId="5FA8B152" w14:textId="77777777" w:rsidR="00D97A26" w:rsidRPr="00D97A26" w:rsidRDefault="00D97A26" w:rsidP="00D97A26">
            <w:pPr>
              <w:widowControl w:val="0"/>
              <w:spacing w:after="0" w:line="288" w:lineRule="auto"/>
              <w:jc w:val="center"/>
              <w:rPr>
                <w:rFonts w:eastAsia="Calibri" w:cs="Times New Roman"/>
                <w:sz w:val="26"/>
                <w:szCs w:val="26"/>
              </w:rPr>
            </w:pPr>
            <w:r w:rsidRPr="00D97A26">
              <w:rPr>
                <w:rFonts w:eastAsia="Calibri" w:cs="Times New Roman"/>
                <w:sz w:val="26"/>
                <w:szCs w:val="26"/>
              </w:rPr>
              <w:t>ФЕДЕРАЛЬНОЕ ГОСУДАРСТВЕННОЕ БЮДЖЕТНОЕ</w:t>
            </w:r>
          </w:p>
          <w:p w14:paraId="65A78A1A" w14:textId="77777777" w:rsidR="00D97A26" w:rsidRPr="00D97A26" w:rsidRDefault="00D97A26" w:rsidP="00D97A26">
            <w:pPr>
              <w:widowControl w:val="0"/>
              <w:spacing w:after="0" w:line="288" w:lineRule="auto"/>
              <w:jc w:val="center"/>
              <w:rPr>
                <w:rFonts w:eastAsia="Calibri" w:cs="Times New Roman"/>
                <w:spacing w:val="-8"/>
                <w:sz w:val="26"/>
                <w:szCs w:val="26"/>
              </w:rPr>
            </w:pPr>
            <w:r w:rsidRPr="00D97A26">
              <w:rPr>
                <w:rFonts w:eastAsia="Calibri" w:cs="Times New Roman"/>
                <w:spacing w:val="-8"/>
                <w:sz w:val="26"/>
                <w:szCs w:val="26"/>
              </w:rPr>
              <w:t>ОБРАЗОВАТЕЛЬНОЕ УЧРЕЖДЕНИЕ ВЫСШЕГО ОБРАЗОВАНИЯ</w:t>
            </w:r>
          </w:p>
          <w:p w14:paraId="6769F630" w14:textId="77777777" w:rsidR="00D97A26" w:rsidRPr="00D97A26" w:rsidRDefault="00D97A26" w:rsidP="00D97A26">
            <w:pPr>
              <w:widowControl w:val="0"/>
              <w:spacing w:after="0" w:line="288" w:lineRule="auto"/>
              <w:jc w:val="center"/>
              <w:rPr>
                <w:rFonts w:eastAsia="Calibri" w:cs="Times New Roman"/>
                <w:spacing w:val="-13"/>
                <w:sz w:val="26"/>
                <w:szCs w:val="26"/>
              </w:rPr>
            </w:pPr>
            <w:r w:rsidRPr="00D97A26">
              <w:rPr>
                <w:rFonts w:eastAsia="Calibri" w:cs="Times New Roman"/>
                <w:spacing w:val="-13"/>
                <w:sz w:val="26"/>
                <w:szCs w:val="26"/>
              </w:rPr>
              <w:t>«</w:t>
            </w:r>
            <w:r w:rsidRPr="00D97A26">
              <w:rPr>
                <w:rFonts w:eastAsia="Calibri" w:cs="Times New Roman"/>
                <w:spacing w:val="-17"/>
                <w:sz w:val="26"/>
                <w:szCs w:val="26"/>
              </w:rPr>
              <w:t>САМАРСКИЙ ГОСУДАРСТВЕННЫЙ ТЕХНИЧЕСКИЙ УНИВЕРСИТЕТ»</w:t>
            </w:r>
          </w:p>
          <w:p w14:paraId="67167B1B" w14:textId="77777777" w:rsidR="00D97A26" w:rsidRPr="00D97A26" w:rsidRDefault="00D97A26" w:rsidP="00D97A26">
            <w:pPr>
              <w:widowControl w:val="0"/>
              <w:spacing w:after="0" w:line="288" w:lineRule="auto"/>
              <w:jc w:val="center"/>
              <w:rPr>
                <w:rFonts w:eastAsia="Calibri" w:cs="Times New Roman"/>
                <w:spacing w:val="-13"/>
                <w:sz w:val="26"/>
                <w:szCs w:val="26"/>
              </w:rPr>
            </w:pPr>
          </w:p>
          <w:p w14:paraId="647DBBAF" w14:textId="77777777" w:rsidR="00D97A26" w:rsidRPr="00D97A26" w:rsidRDefault="00D97A26" w:rsidP="00D97A26">
            <w:pPr>
              <w:widowControl w:val="0"/>
              <w:spacing w:after="0" w:line="288" w:lineRule="auto"/>
              <w:jc w:val="center"/>
              <w:rPr>
                <w:rFonts w:eastAsia="Calibri" w:cs="Times New Roman"/>
                <w:b/>
                <w:bCs/>
                <w:spacing w:val="-13"/>
                <w:szCs w:val="28"/>
              </w:rPr>
            </w:pPr>
          </w:p>
        </w:tc>
      </w:tr>
    </w:tbl>
    <w:p w14:paraId="02D6794C" w14:textId="77777777" w:rsidR="00D97A26" w:rsidRDefault="00D97A26" w:rsidP="003930DB">
      <w:pPr>
        <w:spacing w:after="0"/>
        <w:ind w:firstLine="709"/>
        <w:jc w:val="center"/>
        <w:rPr>
          <w:b/>
        </w:rPr>
      </w:pPr>
    </w:p>
    <w:p w14:paraId="281D713E" w14:textId="77777777" w:rsidR="00D97A26" w:rsidRPr="00D97A26" w:rsidRDefault="00D97A26" w:rsidP="00D97A26">
      <w:pPr>
        <w:widowControl w:val="0"/>
        <w:spacing w:after="0" w:line="288" w:lineRule="auto"/>
        <w:jc w:val="center"/>
        <w:rPr>
          <w:rFonts w:eastAsia="Calibri" w:cs="Times New Roman"/>
          <w:szCs w:val="28"/>
        </w:rPr>
      </w:pPr>
      <w:r w:rsidRPr="00D97A26">
        <w:rPr>
          <w:rFonts w:eastAsia="Calibri" w:cs="Times New Roman"/>
          <w:b/>
          <w:spacing w:val="40"/>
          <w:szCs w:val="28"/>
        </w:rPr>
        <w:t>Кафедра</w:t>
      </w:r>
      <w:r w:rsidRPr="00D97A26">
        <w:rPr>
          <w:rFonts w:eastAsia="Calibri" w:cs="Times New Roman"/>
          <w:b/>
          <w:szCs w:val="28"/>
        </w:rPr>
        <w:t xml:space="preserve"> «</w:t>
      </w:r>
      <w:r w:rsidRPr="00D97A26">
        <w:rPr>
          <w:rFonts w:eastAsia="MS Mincho" w:cs="Times New Roman"/>
          <w:b/>
          <w:szCs w:val="28"/>
          <w:lang w:eastAsia="ja-JP"/>
        </w:rPr>
        <w:t>Электроэнергетика, электротехника и автоматизация технологических процессов</w:t>
      </w:r>
      <w:r w:rsidRPr="00D97A26">
        <w:rPr>
          <w:rFonts w:eastAsia="Calibri" w:cs="Times New Roman"/>
          <w:szCs w:val="28"/>
        </w:rPr>
        <w:t>»</w:t>
      </w:r>
    </w:p>
    <w:p w14:paraId="0C8E2A79" w14:textId="77777777" w:rsidR="00D97A26" w:rsidRPr="00D97A26" w:rsidRDefault="00D97A26" w:rsidP="00D97A26">
      <w:pPr>
        <w:widowControl w:val="0"/>
        <w:spacing w:after="0" w:line="288" w:lineRule="auto"/>
        <w:rPr>
          <w:rFonts w:eastAsia="Calibri" w:cs="Times New Roman"/>
          <w:szCs w:val="28"/>
        </w:rPr>
      </w:pPr>
    </w:p>
    <w:p w14:paraId="45001A5B" w14:textId="77777777" w:rsidR="00D97A26" w:rsidRPr="00D97A26" w:rsidRDefault="00D97A26" w:rsidP="00D97A26">
      <w:pPr>
        <w:widowControl w:val="0"/>
        <w:spacing w:after="0" w:line="288" w:lineRule="auto"/>
        <w:rPr>
          <w:rFonts w:eastAsia="Calibri" w:cs="Times New Roman"/>
          <w:szCs w:val="28"/>
        </w:rPr>
      </w:pPr>
    </w:p>
    <w:p w14:paraId="2FFFE9F4" w14:textId="77777777" w:rsidR="00D97A26" w:rsidRPr="00D97A26" w:rsidRDefault="00D97A26" w:rsidP="00D97A26">
      <w:pPr>
        <w:widowControl w:val="0"/>
        <w:spacing w:after="0" w:line="288" w:lineRule="auto"/>
        <w:rPr>
          <w:rFonts w:eastAsia="Calibri" w:cs="Times New Roman"/>
          <w:szCs w:val="28"/>
        </w:rPr>
      </w:pPr>
    </w:p>
    <w:p w14:paraId="07BF07C4" w14:textId="77777777" w:rsidR="00D97A26" w:rsidRPr="00D97A26" w:rsidRDefault="00D97A26" w:rsidP="00D97A26">
      <w:pPr>
        <w:widowControl w:val="0"/>
        <w:tabs>
          <w:tab w:val="left" w:pos="2256"/>
        </w:tabs>
        <w:spacing w:after="0" w:line="288" w:lineRule="auto"/>
        <w:jc w:val="center"/>
        <w:rPr>
          <w:rFonts w:eastAsia="Calibri" w:cs="Times New Roman"/>
          <w:b/>
          <w:bCs/>
          <w:szCs w:val="28"/>
        </w:rPr>
      </w:pPr>
    </w:p>
    <w:p w14:paraId="4699A0AD" w14:textId="77777777" w:rsidR="00D97A26" w:rsidRPr="00D97A26" w:rsidRDefault="00D97A26" w:rsidP="00D97A26">
      <w:pPr>
        <w:widowControl w:val="0"/>
        <w:tabs>
          <w:tab w:val="left" w:pos="2256"/>
        </w:tabs>
        <w:spacing w:after="0" w:line="288" w:lineRule="auto"/>
        <w:jc w:val="center"/>
        <w:rPr>
          <w:rFonts w:eastAsia="Calibri" w:cs="Times New Roman"/>
          <w:b/>
          <w:bCs/>
          <w:szCs w:val="28"/>
        </w:rPr>
      </w:pPr>
    </w:p>
    <w:p w14:paraId="51FDF4FE" w14:textId="77777777" w:rsidR="00D97A26" w:rsidRPr="00D97A26" w:rsidRDefault="00D97A26" w:rsidP="00D97A26">
      <w:pPr>
        <w:spacing w:after="0" w:line="360" w:lineRule="auto"/>
        <w:ind w:left="-567" w:right="-13" w:firstLine="568"/>
        <w:jc w:val="center"/>
        <w:rPr>
          <w:rFonts w:ascii="Arial" w:eastAsia="Segoe UI" w:hAnsi="Arial" w:cs="Arial"/>
          <w:b/>
          <w:bCs/>
          <w:sz w:val="32"/>
          <w:szCs w:val="32"/>
          <w:lang w:eastAsia="ru-RU"/>
        </w:rPr>
      </w:pPr>
      <w:r w:rsidRPr="00D97A26">
        <w:rPr>
          <w:rFonts w:ascii="Arial" w:eastAsia="Segoe UI" w:hAnsi="Arial" w:cs="Arial"/>
          <w:b/>
          <w:bCs/>
          <w:sz w:val="32"/>
          <w:szCs w:val="32"/>
          <w:lang w:eastAsia="ru-RU"/>
        </w:rPr>
        <w:t xml:space="preserve">Методические указания по выполнению лабораторных работ по дисциплине </w:t>
      </w:r>
    </w:p>
    <w:p w14:paraId="16AC90AA" w14:textId="411A2502" w:rsidR="00D97A26" w:rsidRPr="00D97A26" w:rsidRDefault="007E4AD2" w:rsidP="00D97A26">
      <w:pPr>
        <w:spacing w:line="259" w:lineRule="auto"/>
        <w:jc w:val="center"/>
        <w:rPr>
          <w:rFonts w:ascii="Arial" w:eastAsia="Calibri" w:hAnsi="Arial" w:cs="Arial"/>
          <w:b/>
          <w:sz w:val="32"/>
          <w:szCs w:val="32"/>
          <w:u w:val="single"/>
        </w:rPr>
      </w:pPr>
      <w:r w:rsidRPr="007E4AD2">
        <w:rPr>
          <w:rFonts w:ascii="Arial" w:eastAsia="Calibri" w:hAnsi="Arial" w:cs="Arial"/>
          <w:b/>
          <w:sz w:val="32"/>
          <w:szCs w:val="32"/>
          <w:u w:val="single"/>
        </w:rPr>
        <w:t xml:space="preserve">Б1.В.1.01.02 </w:t>
      </w:r>
      <w:r w:rsidR="00D97A26" w:rsidRPr="00D97A26">
        <w:rPr>
          <w:rFonts w:ascii="Arial" w:eastAsia="Calibri" w:hAnsi="Arial" w:cs="Arial"/>
          <w:b/>
          <w:sz w:val="32"/>
          <w:szCs w:val="32"/>
          <w:u w:val="single"/>
        </w:rPr>
        <w:t>«Теория автоматического управления»</w:t>
      </w:r>
    </w:p>
    <w:p w14:paraId="75367BCF" w14:textId="77777777" w:rsidR="00D97A26" w:rsidRPr="00D97A26" w:rsidRDefault="00D97A26" w:rsidP="00D97A26">
      <w:pPr>
        <w:spacing w:after="0" w:line="360" w:lineRule="auto"/>
        <w:ind w:left="-567" w:right="-13" w:firstLine="568"/>
        <w:jc w:val="center"/>
        <w:rPr>
          <w:rFonts w:ascii="Arial" w:eastAsia="MS Mincho" w:hAnsi="Arial" w:cs="Arial"/>
          <w:sz w:val="20"/>
          <w:szCs w:val="20"/>
          <w:lang w:eastAsia="ru-RU"/>
        </w:rPr>
      </w:pPr>
      <w:r w:rsidRPr="00D97A26">
        <w:rPr>
          <w:rFonts w:ascii="Arial" w:eastAsia="MS Mincho" w:hAnsi="Arial" w:cs="Arial"/>
          <w:sz w:val="20"/>
          <w:szCs w:val="20"/>
          <w:lang w:eastAsia="ru-RU"/>
        </w:rPr>
        <w:t xml:space="preserve">     Наименование дисциплины </w:t>
      </w:r>
    </w:p>
    <w:p w14:paraId="46389AED" w14:textId="77777777" w:rsidR="00D97A26" w:rsidRPr="00D97A26" w:rsidRDefault="00D97A26" w:rsidP="00D97A26">
      <w:pPr>
        <w:spacing w:after="0" w:line="360" w:lineRule="auto"/>
        <w:ind w:left="-567" w:right="-13" w:firstLine="568"/>
        <w:jc w:val="center"/>
        <w:rPr>
          <w:rFonts w:ascii="Arial" w:eastAsia="MS Mincho" w:hAnsi="Arial" w:cs="Arial"/>
          <w:sz w:val="20"/>
          <w:szCs w:val="20"/>
          <w:lang w:eastAsia="ru-RU"/>
        </w:rPr>
      </w:pPr>
    </w:p>
    <w:p w14:paraId="049C5124" w14:textId="4C374B21" w:rsidR="00D97A26" w:rsidRPr="00D97A26" w:rsidRDefault="00D97A26" w:rsidP="00D97A26">
      <w:pPr>
        <w:spacing w:after="0" w:line="360" w:lineRule="auto"/>
        <w:ind w:left="-567" w:right="-13" w:firstLine="568"/>
        <w:jc w:val="center"/>
        <w:rPr>
          <w:rFonts w:ascii="Arial" w:eastAsia="MS Mincho" w:hAnsi="Arial" w:cs="Arial"/>
          <w:sz w:val="24"/>
          <w:szCs w:val="24"/>
          <w:lang w:eastAsia="ru-RU"/>
        </w:rPr>
      </w:pPr>
      <w:r w:rsidRPr="00D97A26">
        <w:rPr>
          <w:rFonts w:ascii="Arial" w:eastAsia="MS Mincho" w:hAnsi="Arial" w:cs="Arial"/>
          <w:sz w:val="24"/>
          <w:szCs w:val="24"/>
          <w:lang w:eastAsia="ru-RU"/>
        </w:rPr>
        <w:t>Для студентов очной форм</w:t>
      </w:r>
      <w:r w:rsidR="00F11262">
        <w:rPr>
          <w:rFonts w:ascii="Arial" w:eastAsia="MS Mincho" w:hAnsi="Arial" w:cs="Arial"/>
          <w:sz w:val="24"/>
          <w:szCs w:val="24"/>
          <w:lang w:eastAsia="ru-RU"/>
        </w:rPr>
        <w:t>ы</w:t>
      </w:r>
      <w:r w:rsidRPr="00D97A26">
        <w:rPr>
          <w:rFonts w:ascii="Arial" w:eastAsia="MS Mincho" w:hAnsi="Arial" w:cs="Arial"/>
          <w:sz w:val="24"/>
          <w:szCs w:val="24"/>
          <w:lang w:eastAsia="ru-RU"/>
        </w:rPr>
        <w:t xml:space="preserve"> обучения </w:t>
      </w:r>
    </w:p>
    <w:p w14:paraId="7BE179C9" w14:textId="39FA8BAE" w:rsidR="00D97A26" w:rsidRPr="00D97A26" w:rsidRDefault="00D97A26" w:rsidP="00FC7BEE">
      <w:pPr>
        <w:spacing w:after="0" w:line="360" w:lineRule="auto"/>
        <w:ind w:left="-567" w:right="-13" w:firstLine="568"/>
        <w:jc w:val="center"/>
        <w:rPr>
          <w:rFonts w:ascii="Arial" w:eastAsia="MS Mincho" w:hAnsi="Arial" w:cs="Arial"/>
          <w:sz w:val="24"/>
          <w:szCs w:val="24"/>
          <w:lang w:eastAsia="ru-RU"/>
        </w:rPr>
      </w:pPr>
      <w:r w:rsidRPr="00D97A26">
        <w:rPr>
          <w:rFonts w:ascii="Arial" w:eastAsia="MS Mincho" w:hAnsi="Arial" w:cs="Arial"/>
          <w:sz w:val="24"/>
          <w:szCs w:val="24"/>
          <w:lang w:eastAsia="ru-RU"/>
        </w:rPr>
        <w:t xml:space="preserve">направления подготовки </w:t>
      </w:r>
      <w:r w:rsidR="00FC7BEE" w:rsidRPr="00FC7BEE">
        <w:rPr>
          <w:rFonts w:ascii="Arial" w:eastAsia="MS Mincho" w:hAnsi="Arial" w:cs="Arial"/>
          <w:sz w:val="24"/>
          <w:szCs w:val="24"/>
          <w:lang w:eastAsia="ru-RU"/>
        </w:rPr>
        <w:t>13.03.02 Электроэнергетика и</w:t>
      </w:r>
      <w:r w:rsidR="00FC7BEE">
        <w:rPr>
          <w:rFonts w:ascii="Arial" w:eastAsia="MS Mincho" w:hAnsi="Arial" w:cs="Arial"/>
          <w:sz w:val="24"/>
          <w:szCs w:val="24"/>
          <w:lang w:eastAsia="ru-RU"/>
        </w:rPr>
        <w:t xml:space="preserve"> </w:t>
      </w:r>
      <w:r w:rsidR="00FC7BEE" w:rsidRPr="00FC7BEE">
        <w:rPr>
          <w:rFonts w:ascii="Arial" w:eastAsia="MS Mincho" w:hAnsi="Arial" w:cs="Arial"/>
          <w:sz w:val="24"/>
          <w:szCs w:val="24"/>
          <w:lang w:eastAsia="ru-RU"/>
        </w:rPr>
        <w:t>электротехника</w:t>
      </w:r>
    </w:p>
    <w:p w14:paraId="140A1E91" w14:textId="1A0BBF1B" w:rsidR="00D97A26" w:rsidRPr="00D97A26" w:rsidRDefault="00D97A26" w:rsidP="006F25C0">
      <w:pPr>
        <w:spacing w:after="0" w:line="360" w:lineRule="auto"/>
        <w:ind w:left="-567" w:right="-13" w:firstLine="568"/>
        <w:jc w:val="center"/>
        <w:rPr>
          <w:rFonts w:ascii="Arial" w:eastAsia="MS Mincho" w:hAnsi="Arial" w:cs="Arial"/>
          <w:sz w:val="24"/>
          <w:szCs w:val="24"/>
          <w:lang w:eastAsia="ru-RU"/>
        </w:rPr>
      </w:pPr>
      <w:r w:rsidRPr="00D97A26">
        <w:rPr>
          <w:rFonts w:ascii="Arial" w:eastAsia="MS Mincho" w:hAnsi="Arial" w:cs="Arial"/>
          <w:sz w:val="24"/>
          <w:szCs w:val="24"/>
          <w:lang w:eastAsia="ru-RU"/>
        </w:rPr>
        <w:t xml:space="preserve">профиль </w:t>
      </w:r>
      <w:r w:rsidR="00FC7BEE" w:rsidRPr="00FC7BEE">
        <w:rPr>
          <w:rFonts w:ascii="Arial" w:eastAsia="MS Mincho" w:hAnsi="Arial" w:cs="Arial"/>
          <w:sz w:val="24"/>
          <w:szCs w:val="24"/>
          <w:lang w:eastAsia="ru-RU"/>
        </w:rPr>
        <w:t>Электроэнергетика</w:t>
      </w:r>
    </w:p>
    <w:p w14:paraId="78F80FAE" w14:textId="77777777" w:rsidR="00D97A26" w:rsidRDefault="00D97A26" w:rsidP="003930DB">
      <w:pPr>
        <w:spacing w:after="0"/>
        <w:ind w:firstLine="709"/>
        <w:jc w:val="center"/>
        <w:rPr>
          <w:b/>
        </w:rPr>
      </w:pPr>
    </w:p>
    <w:p w14:paraId="5F7E7375" w14:textId="77777777" w:rsidR="00D97A26" w:rsidRDefault="00D97A26" w:rsidP="003930DB">
      <w:pPr>
        <w:spacing w:after="0"/>
        <w:ind w:firstLine="709"/>
        <w:jc w:val="center"/>
        <w:rPr>
          <w:b/>
        </w:rPr>
      </w:pPr>
    </w:p>
    <w:p w14:paraId="112039FB" w14:textId="77777777" w:rsidR="00D97A26" w:rsidRDefault="00D97A26" w:rsidP="003930DB">
      <w:pPr>
        <w:spacing w:after="0"/>
        <w:ind w:firstLine="709"/>
        <w:jc w:val="center"/>
        <w:rPr>
          <w:b/>
        </w:rPr>
      </w:pPr>
    </w:p>
    <w:p w14:paraId="1202996E" w14:textId="77777777" w:rsidR="006F25C0" w:rsidRDefault="006F25C0" w:rsidP="003930DB">
      <w:pPr>
        <w:spacing w:after="0"/>
        <w:ind w:firstLine="709"/>
        <w:jc w:val="center"/>
        <w:rPr>
          <w:b/>
        </w:rPr>
      </w:pPr>
    </w:p>
    <w:p w14:paraId="08C4CC02" w14:textId="77777777" w:rsidR="006F25C0" w:rsidRDefault="006F25C0" w:rsidP="003930DB">
      <w:pPr>
        <w:spacing w:after="0"/>
        <w:ind w:firstLine="709"/>
        <w:jc w:val="center"/>
        <w:rPr>
          <w:b/>
        </w:rPr>
      </w:pPr>
    </w:p>
    <w:p w14:paraId="00D3214D" w14:textId="77777777" w:rsidR="006F25C0" w:rsidRDefault="006F25C0" w:rsidP="003930DB">
      <w:pPr>
        <w:spacing w:after="0"/>
        <w:ind w:firstLine="709"/>
        <w:jc w:val="center"/>
        <w:rPr>
          <w:b/>
        </w:rPr>
      </w:pPr>
    </w:p>
    <w:p w14:paraId="3EB13FC5" w14:textId="77777777" w:rsidR="006F25C0" w:rsidRDefault="006F25C0" w:rsidP="003930DB">
      <w:pPr>
        <w:spacing w:after="0"/>
        <w:ind w:firstLine="709"/>
        <w:jc w:val="center"/>
        <w:rPr>
          <w:b/>
        </w:rPr>
      </w:pPr>
    </w:p>
    <w:p w14:paraId="1C5D09EF" w14:textId="77777777" w:rsidR="00D97A26" w:rsidRDefault="00D97A26" w:rsidP="003930DB">
      <w:pPr>
        <w:spacing w:after="0"/>
        <w:ind w:firstLine="709"/>
        <w:jc w:val="center"/>
        <w:rPr>
          <w:b/>
        </w:rPr>
      </w:pPr>
    </w:p>
    <w:p w14:paraId="3852CEB2" w14:textId="77777777" w:rsidR="00D97A26" w:rsidRDefault="00D97A26" w:rsidP="003930DB">
      <w:pPr>
        <w:spacing w:after="0"/>
        <w:ind w:firstLine="709"/>
        <w:jc w:val="center"/>
        <w:rPr>
          <w:b/>
        </w:rPr>
      </w:pPr>
    </w:p>
    <w:p w14:paraId="5CD27C97" w14:textId="77777777" w:rsidR="006F25C0" w:rsidRPr="006F25C0" w:rsidRDefault="006F25C0" w:rsidP="006F25C0">
      <w:pPr>
        <w:tabs>
          <w:tab w:val="left" w:pos="3000"/>
        </w:tabs>
        <w:spacing w:line="259" w:lineRule="auto"/>
        <w:jc w:val="center"/>
        <w:rPr>
          <w:rFonts w:ascii="Arial" w:eastAsia="Calibri" w:hAnsi="Arial" w:cs="Arial"/>
          <w:b/>
          <w:szCs w:val="28"/>
        </w:rPr>
      </w:pPr>
      <w:r w:rsidRPr="006F25C0">
        <w:rPr>
          <w:rFonts w:ascii="Arial" w:eastAsia="Calibri" w:hAnsi="Arial" w:cs="Arial"/>
          <w:b/>
          <w:szCs w:val="28"/>
        </w:rPr>
        <w:t>г. Новокуйбышевск, 2026 г.</w:t>
      </w:r>
    </w:p>
    <w:p w14:paraId="10FCE0B5" w14:textId="09EDAE8F" w:rsidR="00D97A26" w:rsidRDefault="00D97A26">
      <w:pPr>
        <w:spacing w:line="259" w:lineRule="auto"/>
        <w:rPr>
          <w:b/>
        </w:rPr>
      </w:pPr>
      <w:r>
        <w:rPr>
          <w:b/>
        </w:rPr>
        <w:br w:type="page"/>
      </w:r>
    </w:p>
    <w:p w14:paraId="119E13C3" w14:textId="77777777" w:rsidR="006F25C0" w:rsidRPr="006F25C0" w:rsidRDefault="006F25C0" w:rsidP="006F25C0">
      <w:pPr>
        <w:spacing w:line="259" w:lineRule="auto"/>
        <w:rPr>
          <w:rFonts w:ascii="Arial" w:eastAsia="Calibri" w:hAnsi="Arial" w:cs="Arial"/>
          <w:sz w:val="22"/>
        </w:rPr>
      </w:pPr>
    </w:p>
    <w:p w14:paraId="7868D6FC" w14:textId="77777777" w:rsidR="006F25C0" w:rsidRPr="006F25C0" w:rsidRDefault="006F25C0" w:rsidP="006F25C0">
      <w:pPr>
        <w:tabs>
          <w:tab w:val="left" w:pos="3000"/>
        </w:tabs>
        <w:spacing w:line="259" w:lineRule="auto"/>
        <w:jc w:val="center"/>
        <w:rPr>
          <w:rFonts w:eastAsia="Calibri" w:cs="Times New Roman"/>
          <w:b/>
          <w:szCs w:val="28"/>
        </w:rPr>
      </w:pPr>
      <w:r w:rsidRPr="006F25C0">
        <w:rPr>
          <w:rFonts w:eastAsia="Calibri" w:cs="Times New Roman"/>
          <w:b/>
          <w:szCs w:val="28"/>
        </w:rPr>
        <w:t>СОДЕРЖАНИЕ</w:t>
      </w:r>
    </w:p>
    <w:tbl>
      <w:tblPr>
        <w:tblStyle w:val="13"/>
        <w:tblW w:w="9192"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938"/>
        <w:gridCol w:w="687"/>
      </w:tblGrid>
      <w:tr w:rsidR="006F25C0" w:rsidRPr="006F25C0" w14:paraId="789E0DCC" w14:textId="77777777" w:rsidTr="003D08D9">
        <w:tc>
          <w:tcPr>
            <w:tcW w:w="567" w:type="dxa"/>
          </w:tcPr>
          <w:p w14:paraId="690C75C2" w14:textId="77777777" w:rsidR="006F25C0" w:rsidRPr="006F25C0" w:rsidRDefault="006F25C0" w:rsidP="006F25C0">
            <w:pPr>
              <w:tabs>
                <w:tab w:val="left" w:pos="-103"/>
                <w:tab w:val="left" w:pos="3000"/>
              </w:tabs>
              <w:ind w:left="-103" w:firstLine="103"/>
              <w:contextualSpacing/>
              <w:rPr>
                <w:rFonts w:eastAsia="Calibri" w:cs="Times New Roman"/>
                <w:szCs w:val="28"/>
              </w:rPr>
            </w:pPr>
            <w:r w:rsidRPr="006F25C0">
              <w:rPr>
                <w:rFonts w:eastAsia="Calibri" w:cs="Times New Roman"/>
                <w:szCs w:val="28"/>
              </w:rPr>
              <w:t>1.</w:t>
            </w:r>
          </w:p>
        </w:tc>
        <w:tc>
          <w:tcPr>
            <w:tcW w:w="7938" w:type="dxa"/>
          </w:tcPr>
          <w:p w14:paraId="1E0E8931"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Правила работы в лаборатории</w:t>
            </w:r>
          </w:p>
        </w:tc>
        <w:tc>
          <w:tcPr>
            <w:tcW w:w="687" w:type="dxa"/>
          </w:tcPr>
          <w:p w14:paraId="2EB1DDFD" w14:textId="77777777" w:rsidR="006F25C0" w:rsidRPr="006F25C0" w:rsidRDefault="006F25C0" w:rsidP="006F25C0">
            <w:pPr>
              <w:tabs>
                <w:tab w:val="left" w:pos="3000"/>
              </w:tabs>
              <w:jc w:val="center"/>
              <w:rPr>
                <w:rFonts w:eastAsia="Calibri" w:cs="Times New Roman"/>
                <w:szCs w:val="28"/>
              </w:rPr>
            </w:pPr>
            <w:r w:rsidRPr="006F25C0">
              <w:rPr>
                <w:rFonts w:eastAsia="Calibri" w:cs="Times New Roman"/>
                <w:szCs w:val="28"/>
              </w:rPr>
              <w:t>3</w:t>
            </w:r>
          </w:p>
        </w:tc>
      </w:tr>
      <w:tr w:rsidR="006F25C0" w:rsidRPr="006F25C0" w14:paraId="0549BE9E" w14:textId="77777777" w:rsidTr="003D08D9">
        <w:tc>
          <w:tcPr>
            <w:tcW w:w="567" w:type="dxa"/>
          </w:tcPr>
          <w:p w14:paraId="6284319C"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2.</w:t>
            </w:r>
          </w:p>
        </w:tc>
        <w:tc>
          <w:tcPr>
            <w:tcW w:w="7938" w:type="dxa"/>
          </w:tcPr>
          <w:p w14:paraId="04701A19" w14:textId="0C35E9F1" w:rsidR="006F25C0" w:rsidRPr="006F25C0" w:rsidRDefault="006F25C0" w:rsidP="006F25C0">
            <w:pPr>
              <w:tabs>
                <w:tab w:val="left" w:pos="3000"/>
              </w:tabs>
              <w:jc w:val="both"/>
              <w:rPr>
                <w:rFonts w:eastAsia="Calibri" w:cs="Times New Roman"/>
                <w:szCs w:val="28"/>
              </w:rPr>
            </w:pPr>
            <w:r w:rsidRPr="006F25C0">
              <w:rPr>
                <w:rFonts w:eastAsia="Calibri" w:cs="Times New Roman"/>
                <w:szCs w:val="28"/>
              </w:rPr>
              <w:t>Лабораторная работа № 1 «И</w:t>
            </w:r>
            <w:r>
              <w:rPr>
                <w:rFonts w:eastAsia="Calibri" w:cs="Times New Roman"/>
                <w:szCs w:val="28"/>
              </w:rPr>
              <w:t>зучение</w:t>
            </w:r>
            <w:r w:rsidRPr="006F25C0">
              <w:rPr>
                <w:rFonts w:eastAsia="Calibri" w:cs="Times New Roman"/>
                <w:szCs w:val="28"/>
              </w:rPr>
              <w:t xml:space="preserve"> MATLAB </w:t>
            </w:r>
            <w:r>
              <w:rPr>
                <w:rFonts w:eastAsia="Calibri" w:cs="Times New Roman"/>
                <w:szCs w:val="28"/>
              </w:rPr>
              <w:t>на</w:t>
            </w:r>
            <w:r w:rsidRPr="006F25C0">
              <w:rPr>
                <w:rFonts w:eastAsia="Calibri" w:cs="Times New Roman"/>
                <w:szCs w:val="28"/>
              </w:rPr>
              <w:t xml:space="preserve"> </w:t>
            </w:r>
            <w:r>
              <w:rPr>
                <w:rFonts w:eastAsia="Calibri" w:cs="Times New Roman"/>
                <w:szCs w:val="28"/>
              </w:rPr>
              <w:t>примерах моделирования отдельных элементов</w:t>
            </w:r>
            <w:r w:rsidRPr="006F25C0">
              <w:rPr>
                <w:rFonts w:eastAsia="Calibri" w:cs="Times New Roman"/>
                <w:szCs w:val="28"/>
              </w:rPr>
              <w:t xml:space="preserve"> САР»</w:t>
            </w:r>
          </w:p>
        </w:tc>
        <w:tc>
          <w:tcPr>
            <w:tcW w:w="687" w:type="dxa"/>
          </w:tcPr>
          <w:p w14:paraId="5BA5DE30" w14:textId="3E8A847B" w:rsidR="006F25C0" w:rsidRPr="006F25C0" w:rsidRDefault="006F25C0" w:rsidP="006F25C0">
            <w:pPr>
              <w:tabs>
                <w:tab w:val="left" w:pos="3000"/>
              </w:tabs>
              <w:jc w:val="center"/>
              <w:rPr>
                <w:rFonts w:eastAsia="Calibri" w:cs="Times New Roman"/>
                <w:szCs w:val="28"/>
              </w:rPr>
            </w:pPr>
            <w:r>
              <w:rPr>
                <w:rFonts w:eastAsia="Calibri" w:cs="Times New Roman"/>
                <w:szCs w:val="28"/>
              </w:rPr>
              <w:t>6</w:t>
            </w:r>
          </w:p>
        </w:tc>
      </w:tr>
      <w:tr w:rsidR="006F25C0" w:rsidRPr="006F25C0" w14:paraId="280A3A37" w14:textId="77777777" w:rsidTr="003D08D9">
        <w:tc>
          <w:tcPr>
            <w:tcW w:w="567" w:type="dxa"/>
          </w:tcPr>
          <w:p w14:paraId="79226B71"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3.</w:t>
            </w:r>
          </w:p>
        </w:tc>
        <w:tc>
          <w:tcPr>
            <w:tcW w:w="7938" w:type="dxa"/>
          </w:tcPr>
          <w:p w14:paraId="3880C929" w14:textId="2B7F92A3" w:rsidR="006F25C0" w:rsidRPr="006F25C0" w:rsidRDefault="006F25C0" w:rsidP="00DF7D72">
            <w:pPr>
              <w:tabs>
                <w:tab w:val="left" w:pos="3000"/>
              </w:tabs>
              <w:jc w:val="both"/>
              <w:rPr>
                <w:rFonts w:eastAsia="Calibri" w:cs="Times New Roman"/>
                <w:szCs w:val="28"/>
              </w:rPr>
            </w:pPr>
            <w:r w:rsidRPr="006F25C0">
              <w:rPr>
                <w:rFonts w:eastAsia="Calibri" w:cs="Times New Roman"/>
                <w:szCs w:val="28"/>
              </w:rPr>
              <w:t>Лабораторная работа №2 «И</w:t>
            </w:r>
            <w:r>
              <w:rPr>
                <w:rFonts w:eastAsia="Calibri" w:cs="Times New Roman"/>
                <w:szCs w:val="28"/>
              </w:rPr>
              <w:t>зучение математического описания и методов получения</w:t>
            </w:r>
            <w:r w:rsidR="00DF7D72">
              <w:rPr>
                <w:rFonts w:eastAsia="Calibri" w:cs="Times New Roman"/>
                <w:szCs w:val="28"/>
              </w:rPr>
              <w:t xml:space="preserve"> статических характеристик линейных звеньев»</w:t>
            </w:r>
          </w:p>
        </w:tc>
        <w:tc>
          <w:tcPr>
            <w:tcW w:w="687" w:type="dxa"/>
          </w:tcPr>
          <w:p w14:paraId="3FB1EE28" w14:textId="3F0CB1D3" w:rsidR="006F25C0" w:rsidRPr="006F25C0" w:rsidRDefault="00DF7D72" w:rsidP="006F25C0">
            <w:pPr>
              <w:tabs>
                <w:tab w:val="left" w:pos="3000"/>
              </w:tabs>
              <w:jc w:val="center"/>
              <w:rPr>
                <w:rFonts w:eastAsia="Calibri" w:cs="Times New Roman"/>
                <w:szCs w:val="28"/>
              </w:rPr>
            </w:pPr>
            <w:r>
              <w:rPr>
                <w:rFonts w:eastAsia="Calibri" w:cs="Times New Roman"/>
                <w:szCs w:val="28"/>
              </w:rPr>
              <w:t>24</w:t>
            </w:r>
          </w:p>
        </w:tc>
      </w:tr>
      <w:tr w:rsidR="006F25C0" w:rsidRPr="006F25C0" w14:paraId="62A434FF" w14:textId="77777777" w:rsidTr="003D08D9">
        <w:tc>
          <w:tcPr>
            <w:tcW w:w="567" w:type="dxa"/>
          </w:tcPr>
          <w:p w14:paraId="2B6826F9"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4.</w:t>
            </w:r>
          </w:p>
        </w:tc>
        <w:tc>
          <w:tcPr>
            <w:tcW w:w="7938" w:type="dxa"/>
          </w:tcPr>
          <w:p w14:paraId="55ABF3E0" w14:textId="5A7AD968" w:rsidR="006F25C0" w:rsidRPr="006F25C0" w:rsidRDefault="006F25C0" w:rsidP="00584203">
            <w:pPr>
              <w:tabs>
                <w:tab w:val="left" w:pos="3000"/>
              </w:tabs>
              <w:jc w:val="both"/>
              <w:rPr>
                <w:rFonts w:eastAsia="Calibri" w:cs="Times New Roman"/>
                <w:szCs w:val="28"/>
              </w:rPr>
            </w:pPr>
            <w:r w:rsidRPr="006F25C0">
              <w:rPr>
                <w:rFonts w:eastAsia="Calibri" w:cs="Times New Roman"/>
                <w:szCs w:val="28"/>
              </w:rPr>
              <w:t>Лабораторная работа №3 «</w:t>
            </w:r>
            <w:r w:rsidR="00584203" w:rsidRPr="00584203">
              <w:rPr>
                <w:rFonts w:eastAsia="Calibri" w:cs="Times New Roman"/>
                <w:szCs w:val="28"/>
              </w:rPr>
              <w:t xml:space="preserve">Изучение математического описания и методов получения </w:t>
            </w:r>
            <w:r w:rsidR="006C464F">
              <w:rPr>
                <w:rFonts w:eastAsia="Calibri" w:cs="Times New Roman"/>
                <w:szCs w:val="28"/>
              </w:rPr>
              <w:t xml:space="preserve">частотных </w:t>
            </w:r>
            <w:r w:rsidR="00584203" w:rsidRPr="00584203">
              <w:rPr>
                <w:rFonts w:eastAsia="Calibri" w:cs="Times New Roman"/>
                <w:szCs w:val="28"/>
              </w:rPr>
              <w:t>характеристик линейных звеньев</w:t>
            </w:r>
            <w:r w:rsidR="00584203">
              <w:rPr>
                <w:rFonts w:eastAsia="Calibri" w:cs="Times New Roman"/>
                <w:szCs w:val="28"/>
              </w:rPr>
              <w:t>»</w:t>
            </w:r>
          </w:p>
        </w:tc>
        <w:tc>
          <w:tcPr>
            <w:tcW w:w="687" w:type="dxa"/>
          </w:tcPr>
          <w:p w14:paraId="40B7B4E9" w14:textId="2A377201" w:rsidR="006F25C0" w:rsidRPr="006F25C0" w:rsidRDefault="00584203" w:rsidP="006F25C0">
            <w:pPr>
              <w:tabs>
                <w:tab w:val="left" w:pos="3000"/>
              </w:tabs>
              <w:jc w:val="center"/>
              <w:rPr>
                <w:rFonts w:eastAsia="Calibri" w:cs="Times New Roman"/>
                <w:szCs w:val="28"/>
              </w:rPr>
            </w:pPr>
            <w:r>
              <w:rPr>
                <w:rFonts w:eastAsia="Calibri" w:cs="Times New Roman"/>
                <w:szCs w:val="28"/>
              </w:rPr>
              <w:t>47</w:t>
            </w:r>
          </w:p>
        </w:tc>
      </w:tr>
      <w:tr w:rsidR="006F25C0" w:rsidRPr="006F25C0" w14:paraId="750FBE8D" w14:textId="77777777" w:rsidTr="003D08D9">
        <w:tc>
          <w:tcPr>
            <w:tcW w:w="567" w:type="dxa"/>
          </w:tcPr>
          <w:p w14:paraId="5091F91F"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5.</w:t>
            </w:r>
          </w:p>
        </w:tc>
        <w:tc>
          <w:tcPr>
            <w:tcW w:w="7938" w:type="dxa"/>
          </w:tcPr>
          <w:p w14:paraId="0B0EF5FA" w14:textId="5747BF2B" w:rsidR="006F25C0" w:rsidRPr="006F25C0" w:rsidRDefault="006F25C0" w:rsidP="006C464F">
            <w:pPr>
              <w:tabs>
                <w:tab w:val="left" w:pos="3000"/>
              </w:tabs>
              <w:jc w:val="both"/>
              <w:rPr>
                <w:rFonts w:eastAsia="Calibri" w:cs="Times New Roman"/>
                <w:szCs w:val="28"/>
              </w:rPr>
            </w:pPr>
            <w:r w:rsidRPr="006F25C0">
              <w:rPr>
                <w:rFonts w:eastAsia="Calibri" w:cs="Times New Roman"/>
                <w:szCs w:val="28"/>
              </w:rPr>
              <w:t>Лабораторная работа №4 «</w:t>
            </w:r>
            <w:r w:rsidR="006C464F">
              <w:rPr>
                <w:rFonts w:eastAsia="Calibri" w:cs="Times New Roman"/>
                <w:szCs w:val="28"/>
              </w:rPr>
              <w:t>Линеаризация гладких нелинейных характеристик звеньев систем автоматизации</w:t>
            </w:r>
            <w:r w:rsidRPr="006F25C0">
              <w:rPr>
                <w:rFonts w:eastAsia="Calibri" w:cs="Times New Roman"/>
                <w:szCs w:val="28"/>
              </w:rPr>
              <w:t>»</w:t>
            </w:r>
          </w:p>
        </w:tc>
        <w:tc>
          <w:tcPr>
            <w:tcW w:w="687" w:type="dxa"/>
          </w:tcPr>
          <w:p w14:paraId="57FF37E2" w14:textId="51411804" w:rsidR="006F25C0" w:rsidRPr="006F25C0" w:rsidRDefault="006C464F" w:rsidP="006F25C0">
            <w:pPr>
              <w:tabs>
                <w:tab w:val="left" w:pos="3000"/>
              </w:tabs>
              <w:jc w:val="center"/>
              <w:rPr>
                <w:rFonts w:eastAsia="Calibri" w:cs="Times New Roman"/>
                <w:szCs w:val="28"/>
              </w:rPr>
            </w:pPr>
            <w:r>
              <w:rPr>
                <w:rFonts w:eastAsia="Calibri" w:cs="Times New Roman"/>
                <w:szCs w:val="28"/>
              </w:rPr>
              <w:t>67</w:t>
            </w:r>
          </w:p>
        </w:tc>
      </w:tr>
      <w:tr w:rsidR="006F25C0" w:rsidRPr="006F25C0" w14:paraId="63700C68" w14:textId="77777777" w:rsidTr="003D08D9">
        <w:tc>
          <w:tcPr>
            <w:tcW w:w="567" w:type="dxa"/>
          </w:tcPr>
          <w:p w14:paraId="780E252D"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6.</w:t>
            </w:r>
          </w:p>
        </w:tc>
        <w:tc>
          <w:tcPr>
            <w:tcW w:w="7938" w:type="dxa"/>
          </w:tcPr>
          <w:p w14:paraId="51B51639" w14:textId="6A4B3A61" w:rsidR="006F25C0" w:rsidRPr="006F25C0" w:rsidRDefault="006F25C0" w:rsidP="003D08D9">
            <w:pPr>
              <w:jc w:val="both"/>
              <w:rPr>
                <w:rFonts w:eastAsia="Calibri" w:cs="Times New Roman"/>
                <w:szCs w:val="28"/>
              </w:rPr>
            </w:pPr>
            <w:r w:rsidRPr="006F25C0">
              <w:rPr>
                <w:rFonts w:eastAsia="Calibri" w:cs="Times New Roman"/>
                <w:szCs w:val="28"/>
              </w:rPr>
              <w:t>Лабораторная работа №</w:t>
            </w:r>
            <w:r w:rsidR="003D08D9">
              <w:rPr>
                <w:rFonts w:eastAsia="Calibri" w:cs="Times New Roman"/>
                <w:szCs w:val="28"/>
              </w:rPr>
              <w:t>5 «Автоматическая система управления светофором</w:t>
            </w:r>
            <w:r w:rsidRPr="006F25C0">
              <w:rPr>
                <w:rFonts w:eastAsia="Calibri" w:cs="Times New Roman"/>
                <w:szCs w:val="28"/>
              </w:rPr>
              <w:t>»</w:t>
            </w:r>
          </w:p>
        </w:tc>
        <w:tc>
          <w:tcPr>
            <w:tcW w:w="687" w:type="dxa"/>
          </w:tcPr>
          <w:p w14:paraId="2B2271AF" w14:textId="3E68EDE2" w:rsidR="006F25C0" w:rsidRPr="006F25C0" w:rsidRDefault="006C464F" w:rsidP="006F25C0">
            <w:pPr>
              <w:tabs>
                <w:tab w:val="left" w:pos="3000"/>
              </w:tabs>
              <w:jc w:val="center"/>
              <w:rPr>
                <w:rFonts w:eastAsia="Calibri" w:cs="Times New Roman"/>
                <w:szCs w:val="28"/>
              </w:rPr>
            </w:pPr>
            <w:r>
              <w:rPr>
                <w:rFonts w:eastAsia="Calibri" w:cs="Times New Roman"/>
                <w:szCs w:val="28"/>
              </w:rPr>
              <w:t>76</w:t>
            </w:r>
          </w:p>
        </w:tc>
      </w:tr>
      <w:tr w:rsidR="006F25C0" w:rsidRPr="006F25C0" w14:paraId="3468CBCA" w14:textId="77777777" w:rsidTr="003D08D9">
        <w:tc>
          <w:tcPr>
            <w:tcW w:w="567" w:type="dxa"/>
          </w:tcPr>
          <w:p w14:paraId="5C98D6B5"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7.</w:t>
            </w:r>
          </w:p>
        </w:tc>
        <w:tc>
          <w:tcPr>
            <w:tcW w:w="7938" w:type="dxa"/>
          </w:tcPr>
          <w:p w14:paraId="6E71D14A" w14:textId="1D5C5193" w:rsidR="006F25C0" w:rsidRPr="006F25C0" w:rsidRDefault="006F25C0" w:rsidP="003D08D9">
            <w:pPr>
              <w:tabs>
                <w:tab w:val="left" w:pos="3000"/>
              </w:tabs>
              <w:jc w:val="both"/>
              <w:rPr>
                <w:rFonts w:eastAsia="Calibri" w:cs="Times New Roman"/>
                <w:szCs w:val="28"/>
              </w:rPr>
            </w:pPr>
            <w:r w:rsidRPr="006F25C0">
              <w:rPr>
                <w:rFonts w:eastAsia="Calibri" w:cs="Times New Roman"/>
                <w:szCs w:val="28"/>
              </w:rPr>
              <w:t>Лабораторная работа №6 «</w:t>
            </w:r>
            <w:r w:rsidR="003D08D9" w:rsidRPr="003D08D9">
              <w:rPr>
                <w:rFonts w:eastAsia="Calibri" w:cs="Times New Roman"/>
                <w:szCs w:val="28"/>
              </w:rPr>
              <w:t>Автоматическ</w:t>
            </w:r>
            <w:r w:rsidR="003D08D9">
              <w:rPr>
                <w:rFonts w:eastAsia="Calibri" w:cs="Times New Roman"/>
                <w:szCs w:val="28"/>
              </w:rPr>
              <w:t>ое</w:t>
            </w:r>
            <w:r w:rsidR="003D08D9" w:rsidRPr="003D08D9">
              <w:rPr>
                <w:rFonts w:eastAsia="Calibri" w:cs="Times New Roman"/>
                <w:szCs w:val="28"/>
              </w:rPr>
              <w:t xml:space="preserve"> управлени</w:t>
            </w:r>
            <w:r w:rsidR="003D08D9">
              <w:rPr>
                <w:rFonts w:eastAsia="Calibri" w:cs="Times New Roman"/>
                <w:szCs w:val="28"/>
              </w:rPr>
              <w:t>е пуском двигателя постоянного тока в функции времени</w:t>
            </w:r>
            <w:r w:rsidRPr="006F25C0">
              <w:rPr>
                <w:rFonts w:eastAsia="Calibri" w:cs="Times New Roman"/>
                <w:szCs w:val="28"/>
              </w:rPr>
              <w:t>»</w:t>
            </w:r>
          </w:p>
        </w:tc>
        <w:tc>
          <w:tcPr>
            <w:tcW w:w="687" w:type="dxa"/>
          </w:tcPr>
          <w:p w14:paraId="1F770789" w14:textId="44FB1A07" w:rsidR="006F25C0" w:rsidRPr="006F25C0" w:rsidRDefault="003D08D9" w:rsidP="006F25C0">
            <w:pPr>
              <w:tabs>
                <w:tab w:val="left" w:pos="3000"/>
              </w:tabs>
              <w:jc w:val="center"/>
              <w:rPr>
                <w:rFonts w:eastAsia="Calibri" w:cs="Times New Roman"/>
                <w:szCs w:val="28"/>
              </w:rPr>
            </w:pPr>
            <w:r>
              <w:rPr>
                <w:rFonts w:eastAsia="Calibri" w:cs="Times New Roman"/>
                <w:szCs w:val="28"/>
              </w:rPr>
              <w:t>82</w:t>
            </w:r>
          </w:p>
        </w:tc>
      </w:tr>
      <w:tr w:rsidR="006F25C0" w:rsidRPr="006F25C0" w14:paraId="4B7FC270" w14:textId="77777777" w:rsidTr="003D08D9">
        <w:tc>
          <w:tcPr>
            <w:tcW w:w="567" w:type="dxa"/>
          </w:tcPr>
          <w:p w14:paraId="335EE6FD"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8.</w:t>
            </w:r>
          </w:p>
        </w:tc>
        <w:tc>
          <w:tcPr>
            <w:tcW w:w="7938" w:type="dxa"/>
          </w:tcPr>
          <w:p w14:paraId="5AD0533F" w14:textId="6C482C06" w:rsidR="006F25C0" w:rsidRPr="006F25C0" w:rsidRDefault="006F25C0" w:rsidP="006F25C0">
            <w:pPr>
              <w:tabs>
                <w:tab w:val="left" w:pos="3000"/>
              </w:tabs>
              <w:jc w:val="both"/>
              <w:rPr>
                <w:rFonts w:eastAsia="Calibri" w:cs="Times New Roman"/>
                <w:szCs w:val="28"/>
              </w:rPr>
            </w:pPr>
            <w:r w:rsidRPr="006F25C0">
              <w:rPr>
                <w:rFonts w:eastAsia="Calibri" w:cs="Times New Roman"/>
                <w:szCs w:val="28"/>
              </w:rPr>
              <w:t>Лабораторная работа №7 «</w:t>
            </w:r>
            <w:r w:rsidR="00217117" w:rsidRPr="00217117">
              <w:rPr>
                <w:rFonts w:eastAsia="Calibri" w:cs="Times New Roman"/>
                <w:szCs w:val="28"/>
              </w:rPr>
              <w:t>Управление торможением двигателя постоянного тока в функции скорости</w:t>
            </w:r>
            <w:r w:rsidR="00217117">
              <w:rPr>
                <w:rFonts w:eastAsia="Calibri" w:cs="Times New Roman"/>
                <w:szCs w:val="28"/>
              </w:rPr>
              <w:t>»</w:t>
            </w:r>
          </w:p>
        </w:tc>
        <w:tc>
          <w:tcPr>
            <w:tcW w:w="687" w:type="dxa"/>
          </w:tcPr>
          <w:p w14:paraId="051681D7" w14:textId="1E0D0048" w:rsidR="006F25C0" w:rsidRPr="006F25C0" w:rsidRDefault="00D871F7" w:rsidP="006F25C0">
            <w:pPr>
              <w:tabs>
                <w:tab w:val="left" w:pos="3000"/>
              </w:tabs>
              <w:jc w:val="center"/>
              <w:rPr>
                <w:rFonts w:eastAsia="Calibri" w:cs="Times New Roman"/>
                <w:szCs w:val="28"/>
              </w:rPr>
            </w:pPr>
            <w:r>
              <w:rPr>
                <w:rFonts w:eastAsia="Calibri" w:cs="Times New Roman"/>
                <w:szCs w:val="28"/>
              </w:rPr>
              <w:t>88</w:t>
            </w:r>
          </w:p>
        </w:tc>
      </w:tr>
      <w:tr w:rsidR="006F25C0" w:rsidRPr="006F25C0" w14:paraId="62F8E6F4" w14:textId="77777777" w:rsidTr="003D08D9">
        <w:tc>
          <w:tcPr>
            <w:tcW w:w="567" w:type="dxa"/>
          </w:tcPr>
          <w:p w14:paraId="7F531867"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9.</w:t>
            </w:r>
          </w:p>
        </w:tc>
        <w:tc>
          <w:tcPr>
            <w:tcW w:w="7938" w:type="dxa"/>
          </w:tcPr>
          <w:p w14:paraId="31DC1FD4" w14:textId="6BE1C275" w:rsidR="006F25C0" w:rsidRPr="006F25C0" w:rsidRDefault="006F25C0" w:rsidP="006F25C0">
            <w:pPr>
              <w:tabs>
                <w:tab w:val="left" w:pos="3000"/>
              </w:tabs>
              <w:jc w:val="both"/>
              <w:rPr>
                <w:rFonts w:eastAsia="Calibri" w:cs="Times New Roman"/>
                <w:szCs w:val="28"/>
              </w:rPr>
            </w:pPr>
            <w:r w:rsidRPr="006F25C0">
              <w:rPr>
                <w:rFonts w:eastAsia="Calibri" w:cs="Times New Roman"/>
                <w:szCs w:val="28"/>
              </w:rPr>
              <w:t>Лабораторная работа №8 «</w:t>
            </w:r>
            <w:r w:rsidR="00217117" w:rsidRPr="00217117">
              <w:rPr>
                <w:rFonts w:eastAsia="Calibri" w:cs="Times New Roman"/>
                <w:szCs w:val="28"/>
              </w:rPr>
              <w:t>Автоматическое управление пуском двигателя постоянного тока в функции времени и торможением в функции скорости</w:t>
            </w:r>
            <w:r w:rsidRPr="006F25C0">
              <w:rPr>
                <w:rFonts w:eastAsia="Calibri" w:cs="Times New Roman"/>
                <w:szCs w:val="28"/>
              </w:rPr>
              <w:t>»</w:t>
            </w:r>
          </w:p>
        </w:tc>
        <w:tc>
          <w:tcPr>
            <w:tcW w:w="687" w:type="dxa"/>
          </w:tcPr>
          <w:p w14:paraId="64BDDDF5" w14:textId="20E37C5A" w:rsidR="006F25C0" w:rsidRPr="006F25C0" w:rsidRDefault="00D871F7" w:rsidP="006F25C0">
            <w:pPr>
              <w:tabs>
                <w:tab w:val="left" w:pos="3000"/>
              </w:tabs>
              <w:jc w:val="center"/>
              <w:rPr>
                <w:rFonts w:eastAsia="Calibri" w:cs="Times New Roman"/>
                <w:szCs w:val="28"/>
              </w:rPr>
            </w:pPr>
            <w:r>
              <w:rPr>
                <w:rFonts w:eastAsia="Calibri" w:cs="Times New Roman"/>
                <w:szCs w:val="28"/>
              </w:rPr>
              <w:t>94</w:t>
            </w:r>
          </w:p>
        </w:tc>
      </w:tr>
      <w:tr w:rsidR="006F25C0" w:rsidRPr="006F25C0" w14:paraId="7C17609E" w14:textId="77777777" w:rsidTr="003D08D9">
        <w:tc>
          <w:tcPr>
            <w:tcW w:w="567" w:type="dxa"/>
          </w:tcPr>
          <w:p w14:paraId="01C10E83"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10.</w:t>
            </w:r>
          </w:p>
        </w:tc>
        <w:tc>
          <w:tcPr>
            <w:tcW w:w="7938" w:type="dxa"/>
          </w:tcPr>
          <w:p w14:paraId="66567255" w14:textId="77777777" w:rsidR="006F25C0" w:rsidRPr="006F25C0" w:rsidRDefault="006F25C0" w:rsidP="006F25C0">
            <w:pPr>
              <w:tabs>
                <w:tab w:val="left" w:pos="3000"/>
              </w:tabs>
              <w:jc w:val="both"/>
              <w:rPr>
                <w:rFonts w:eastAsia="Calibri" w:cs="Times New Roman"/>
                <w:color w:val="FF0000"/>
                <w:szCs w:val="28"/>
              </w:rPr>
            </w:pPr>
            <w:r w:rsidRPr="006F25C0">
              <w:rPr>
                <w:rFonts w:eastAsia="Calibri" w:cs="Times New Roman"/>
                <w:szCs w:val="28"/>
              </w:rPr>
              <w:t>Приложение 1   Шаблон отчета</w:t>
            </w:r>
          </w:p>
        </w:tc>
        <w:tc>
          <w:tcPr>
            <w:tcW w:w="687" w:type="dxa"/>
          </w:tcPr>
          <w:p w14:paraId="1D6D104F" w14:textId="23DE879E" w:rsidR="006F25C0" w:rsidRPr="006F25C0" w:rsidRDefault="00D871F7" w:rsidP="006F25C0">
            <w:pPr>
              <w:tabs>
                <w:tab w:val="left" w:pos="3000"/>
              </w:tabs>
              <w:jc w:val="center"/>
              <w:rPr>
                <w:rFonts w:eastAsia="Calibri" w:cs="Times New Roman"/>
                <w:szCs w:val="28"/>
              </w:rPr>
            </w:pPr>
            <w:r>
              <w:rPr>
                <w:rFonts w:eastAsia="Calibri" w:cs="Times New Roman"/>
                <w:szCs w:val="28"/>
              </w:rPr>
              <w:t>97</w:t>
            </w:r>
          </w:p>
        </w:tc>
      </w:tr>
    </w:tbl>
    <w:p w14:paraId="27E276E6" w14:textId="77777777" w:rsidR="006F25C0" w:rsidRPr="006F25C0" w:rsidRDefault="006F25C0" w:rsidP="006F25C0">
      <w:pPr>
        <w:spacing w:line="259" w:lineRule="auto"/>
        <w:rPr>
          <w:rFonts w:eastAsia="Calibri" w:cs="Times New Roman"/>
          <w:sz w:val="24"/>
          <w:szCs w:val="24"/>
        </w:rPr>
      </w:pPr>
    </w:p>
    <w:p w14:paraId="7E4E4BE2" w14:textId="35F825CE" w:rsidR="006F25C0" w:rsidRDefault="006F25C0">
      <w:pPr>
        <w:spacing w:line="259" w:lineRule="auto"/>
        <w:rPr>
          <w:b/>
        </w:rPr>
      </w:pPr>
      <w:r>
        <w:rPr>
          <w:b/>
        </w:rPr>
        <w:br w:type="page"/>
      </w:r>
      <w:bookmarkStart w:id="0" w:name="_GoBack"/>
      <w:bookmarkEnd w:id="0"/>
    </w:p>
    <w:p w14:paraId="0C7AD45F" w14:textId="77777777" w:rsidR="006F25C0" w:rsidRPr="006F25C0" w:rsidRDefault="006F25C0" w:rsidP="006F25C0">
      <w:pPr>
        <w:tabs>
          <w:tab w:val="left" w:pos="3000"/>
        </w:tabs>
        <w:spacing w:line="259" w:lineRule="auto"/>
        <w:ind w:left="-567"/>
        <w:jc w:val="center"/>
        <w:rPr>
          <w:rFonts w:eastAsia="Calibri" w:cs="Times New Roman"/>
          <w:b/>
          <w:szCs w:val="28"/>
        </w:rPr>
      </w:pPr>
      <w:r w:rsidRPr="006F25C0">
        <w:rPr>
          <w:rFonts w:eastAsia="Calibri" w:cs="Times New Roman"/>
          <w:b/>
          <w:szCs w:val="28"/>
        </w:rPr>
        <w:lastRenderedPageBreak/>
        <w:t>ПРАВИЛА РАБОТЫ В ЛАБОРАТОРИИ</w:t>
      </w:r>
    </w:p>
    <w:p w14:paraId="5F31FDE0" w14:textId="71C7CD1A" w:rsidR="006F25C0" w:rsidRPr="006F25C0" w:rsidRDefault="006F25C0" w:rsidP="006F25C0">
      <w:pPr>
        <w:widowControl w:val="0"/>
        <w:spacing w:after="0"/>
        <w:ind w:firstLine="709"/>
        <w:jc w:val="center"/>
        <w:rPr>
          <w:rFonts w:eastAsia="Times New Roman" w:cs="Times New Roman"/>
          <w:b/>
          <w:bCs/>
          <w:szCs w:val="28"/>
          <w:lang w:eastAsia="ru-RU"/>
        </w:rPr>
      </w:pPr>
      <w:r w:rsidRPr="006F25C0">
        <w:rPr>
          <w:rFonts w:eastAsia="Times New Roman" w:cs="Times New Roman"/>
          <w:b/>
          <w:bCs/>
          <w:szCs w:val="28"/>
          <w:lang w:eastAsia="ru-RU"/>
        </w:rPr>
        <w:t>1. Правила работы в лаборатории при проведении лабораторных работ по дисциплине «Теория автоматического управления»</w:t>
      </w:r>
    </w:p>
    <w:p w14:paraId="1BE57183" w14:textId="77777777" w:rsidR="006F25C0" w:rsidRPr="006F25C0" w:rsidRDefault="006F25C0" w:rsidP="006F25C0">
      <w:pPr>
        <w:widowControl w:val="0"/>
        <w:spacing w:after="0"/>
        <w:ind w:firstLine="709"/>
        <w:jc w:val="both"/>
        <w:rPr>
          <w:rFonts w:eastAsia="Times New Roman" w:cs="Times New Roman"/>
          <w:szCs w:val="28"/>
          <w:lang w:eastAsia="ru-RU"/>
        </w:rPr>
      </w:pPr>
      <w:r w:rsidRPr="006F25C0">
        <w:rPr>
          <w:rFonts w:eastAsia="Times New Roman" w:cs="Times New Roman"/>
          <w:b/>
          <w:bCs/>
          <w:szCs w:val="28"/>
          <w:lang w:eastAsia="ru-RU"/>
        </w:rPr>
        <w:t xml:space="preserve">1.1 Общие положения </w:t>
      </w:r>
    </w:p>
    <w:p w14:paraId="4C408116" w14:textId="77777777" w:rsidR="006F25C0" w:rsidRPr="006F25C0" w:rsidRDefault="006F25C0" w:rsidP="006F25C0">
      <w:pPr>
        <w:widowControl w:val="0"/>
        <w:numPr>
          <w:ilvl w:val="0"/>
          <w:numId w:val="24"/>
        </w:numPr>
        <w:autoSpaceDE w:val="0"/>
        <w:autoSpaceDN w:val="0"/>
        <w:spacing w:after="0" w:line="259" w:lineRule="auto"/>
        <w:ind w:left="0" w:firstLine="709"/>
        <w:jc w:val="both"/>
        <w:rPr>
          <w:rFonts w:eastAsia="Times New Roman" w:cs="Times New Roman"/>
          <w:szCs w:val="28"/>
          <w:lang w:eastAsia="ru-RU"/>
        </w:rPr>
      </w:pPr>
      <w:r w:rsidRPr="006F25C0">
        <w:rPr>
          <w:rFonts w:eastAsia="Times New Roman" w:cs="Times New Roman"/>
          <w:szCs w:val="28"/>
          <w:lang w:eastAsia="ru-RU"/>
        </w:rPr>
        <w:t>Настоящие правила обязательны для исполнения всеми студентами, преподавателями и сотрудниками, находящимися в лаборатории.</w:t>
      </w:r>
    </w:p>
    <w:p w14:paraId="61A5024E" w14:textId="77777777" w:rsidR="006F25C0" w:rsidRPr="006F25C0" w:rsidRDefault="006F25C0" w:rsidP="006F25C0">
      <w:pPr>
        <w:widowControl w:val="0"/>
        <w:numPr>
          <w:ilvl w:val="0"/>
          <w:numId w:val="24"/>
        </w:numPr>
        <w:autoSpaceDE w:val="0"/>
        <w:autoSpaceDN w:val="0"/>
        <w:spacing w:after="0" w:line="259" w:lineRule="auto"/>
        <w:ind w:left="0" w:firstLine="709"/>
        <w:jc w:val="both"/>
        <w:rPr>
          <w:rFonts w:eastAsia="Times New Roman" w:cs="Times New Roman"/>
          <w:szCs w:val="28"/>
          <w:lang w:eastAsia="ru-RU"/>
        </w:rPr>
      </w:pPr>
      <w:r w:rsidRPr="006F25C0">
        <w:rPr>
          <w:rFonts w:eastAsia="Times New Roman" w:cs="Times New Roman"/>
          <w:szCs w:val="28"/>
          <w:lang w:eastAsia="ru-RU"/>
        </w:rPr>
        <w:t>Нарушение правил влечет за собой предупреждение, отстранение от работы и/или другие дисциплинарные меры, предусмотренные уставом учебного заведения.</w:t>
      </w:r>
    </w:p>
    <w:p w14:paraId="125657F6" w14:textId="77777777" w:rsidR="006F25C0" w:rsidRPr="006F25C0" w:rsidRDefault="006F25C0" w:rsidP="006F25C0">
      <w:pPr>
        <w:widowControl w:val="0"/>
        <w:numPr>
          <w:ilvl w:val="0"/>
          <w:numId w:val="24"/>
        </w:numPr>
        <w:autoSpaceDE w:val="0"/>
        <w:autoSpaceDN w:val="0"/>
        <w:spacing w:after="0" w:line="259" w:lineRule="auto"/>
        <w:ind w:left="0" w:firstLine="709"/>
        <w:jc w:val="both"/>
        <w:rPr>
          <w:rFonts w:eastAsia="Times New Roman" w:cs="Times New Roman"/>
          <w:szCs w:val="28"/>
          <w:lang w:eastAsia="ru-RU"/>
        </w:rPr>
      </w:pPr>
      <w:r w:rsidRPr="006F25C0">
        <w:rPr>
          <w:rFonts w:eastAsia="Times New Roman" w:cs="Times New Roman"/>
          <w:szCs w:val="28"/>
          <w:lang w:eastAsia="ru-RU"/>
        </w:rPr>
        <w:t>Администрация лаборатории не несет ответственности за несчастные случаи, произошедшие в результате несоблюдения настоящих правил.</w:t>
      </w:r>
    </w:p>
    <w:p w14:paraId="157921E1" w14:textId="77777777" w:rsidR="006F25C0" w:rsidRPr="006F25C0" w:rsidRDefault="006F25C0" w:rsidP="006F25C0">
      <w:pPr>
        <w:spacing w:after="0" w:line="259" w:lineRule="auto"/>
        <w:ind w:firstLine="709"/>
        <w:rPr>
          <w:rFonts w:eastAsia="Calibri" w:cs="Times New Roman"/>
          <w:b/>
          <w:bCs/>
          <w:szCs w:val="28"/>
        </w:rPr>
      </w:pPr>
      <w:r w:rsidRPr="006F25C0">
        <w:rPr>
          <w:rFonts w:eastAsia="Calibri" w:cs="Times New Roman"/>
          <w:b/>
          <w:bCs/>
          <w:szCs w:val="28"/>
        </w:rPr>
        <w:t>1.2 Инструктаж по технике безопасности</w:t>
      </w:r>
    </w:p>
    <w:p w14:paraId="63158057"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Перед началом каждой лабораторной работы студент обязан пройти инструктаж.</w:t>
      </w:r>
    </w:p>
    <w:p w14:paraId="4AE96E0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 xml:space="preserve">Инструктаж </w:t>
      </w:r>
      <w:proofErr w:type="gramStart"/>
      <w:r w:rsidRPr="006F25C0">
        <w:rPr>
          <w:rFonts w:eastAsia="Calibri" w:cs="Times New Roman"/>
          <w:szCs w:val="28"/>
        </w:rPr>
        <w:t>может быть</w:t>
      </w:r>
      <w:proofErr w:type="gramEnd"/>
      <w:r w:rsidRPr="006F25C0">
        <w:rPr>
          <w:rFonts w:eastAsia="Calibri" w:cs="Times New Roman"/>
          <w:szCs w:val="28"/>
        </w:rPr>
        <w:t xml:space="preserve"> как общим (в начале семестра), так и индивидуальным (перед каждой работой, если это необходимо).</w:t>
      </w:r>
    </w:p>
    <w:p w14:paraId="782E2BD9"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Инструктаж включает:</w:t>
      </w:r>
    </w:p>
    <w:p w14:paraId="1E551DF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Правила работы в лаборатории.</w:t>
      </w:r>
    </w:p>
    <w:p w14:paraId="426B699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Меры безопасности при работе с компьютерной техникой (электробезопасность, правильная посадка за рабочим местом, перерывы).</w:t>
      </w:r>
    </w:p>
    <w:p w14:paraId="2DBDBB8A"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Правила работы с программным обеспечением (особенно с незнакомым).</w:t>
      </w:r>
    </w:p>
    <w:p w14:paraId="62D06B2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Правила хранения и использования данных (конфиденциальность, резервное копирование).</w:t>
      </w:r>
    </w:p>
    <w:p w14:paraId="70AAD48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Подтверждение прохождения инструктажа – подпись в журнале (при необходимости).</w:t>
      </w:r>
    </w:p>
    <w:p w14:paraId="64A970A7" w14:textId="77777777" w:rsidR="006F25C0" w:rsidRPr="006F25C0" w:rsidRDefault="006F25C0" w:rsidP="006F25C0">
      <w:pPr>
        <w:spacing w:after="0" w:line="259" w:lineRule="auto"/>
        <w:ind w:firstLine="709"/>
        <w:jc w:val="both"/>
        <w:rPr>
          <w:rFonts w:eastAsia="Calibri" w:cs="Times New Roman"/>
          <w:b/>
          <w:bCs/>
          <w:szCs w:val="28"/>
        </w:rPr>
      </w:pPr>
      <w:r w:rsidRPr="006F25C0">
        <w:rPr>
          <w:rFonts w:eastAsia="Calibri" w:cs="Times New Roman"/>
          <w:b/>
          <w:bCs/>
          <w:szCs w:val="28"/>
        </w:rPr>
        <w:t>1.3 Меры безопасности</w:t>
      </w:r>
    </w:p>
    <w:p w14:paraId="53539680"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1.3.1. Общие требования:</w:t>
      </w:r>
    </w:p>
    <w:p w14:paraId="48C1928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Поддерживайте чистоту и порядок на рабочем месте.</w:t>
      </w:r>
    </w:p>
    <w:p w14:paraId="4520143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оставляйте личные вещи на проходах и рабочих столах.</w:t>
      </w:r>
    </w:p>
    <w:p w14:paraId="7AB3AE5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употребляйте пищу и напитки за компьютерами.</w:t>
      </w:r>
    </w:p>
    <w:p w14:paraId="5A34E459"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используйте постороннее программное обеспечение без разрешения преподавателя.</w:t>
      </w:r>
    </w:p>
    <w:p w14:paraId="3A291DF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Сообщайте о любых неисправностях оборудования или программного обеспечения лаборанту или преподавателю.</w:t>
      </w:r>
    </w:p>
    <w:p w14:paraId="566EB12B"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1.3.2. Электробезопасность:</w:t>
      </w:r>
    </w:p>
    <w:p w14:paraId="6F8F99CE"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касайтесь оголенных проводов и поврежденных розеток.</w:t>
      </w:r>
    </w:p>
    <w:p w14:paraId="730C7635"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работайте с неисправным оборудованием.</w:t>
      </w:r>
    </w:p>
    <w:p w14:paraId="401FD18E"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пытайтесь самостоятельно ремонтировать компьютерную технику.</w:t>
      </w:r>
    </w:p>
    <w:p w14:paraId="1FB709A2"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1.3.3.</w:t>
      </w:r>
      <w:r w:rsidRPr="006F25C0">
        <w:rPr>
          <w:rFonts w:eastAsia="Calibri" w:cs="Times New Roman"/>
          <w:szCs w:val="28"/>
        </w:rPr>
        <w:t xml:space="preserve"> </w:t>
      </w:r>
      <w:r w:rsidRPr="006F25C0">
        <w:rPr>
          <w:rFonts w:eastAsia="Calibri" w:cs="Times New Roman"/>
          <w:b/>
          <w:bCs/>
          <w:szCs w:val="28"/>
        </w:rPr>
        <w:t>Работа с компьютерной техникой:</w:t>
      </w:r>
    </w:p>
    <w:p w14:paraId="4BF9458C"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Соблюдайте правильную осанку при работе за компьютером.</w:t>
      </w:r>
    </w:p>
    <w:p w14:paraId="34EDE074"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Регулярно</w:t>
      </w:r>
      <w:proofErr w:type="gramEnd"/>
      <w:r w:rsidRPr="006F25C0">
        <w:rPr>
          <w:rFonts w:eastAsia="Calibri" w:cs="Times New Roman"/>
          <w:szCs w:val="28"/>
        </w:rPr>
        <w:t xml:space="preserve"> делайте перерывы для отдыха глаз и разминки.</w:t>
      </w:r>
    </w:p>
    <w:p w14:paraId="24C89EC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перекрывайте вентиляционные отверстия на системном блоке и мониторе.</w:t>
      </w:r>
    </w:p>
    <w:p w14:paraId="3F7F1912"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1.3.4. Работа с программным обеспечением и данными:</w:t>
      </w:r>
    </w:p>
    <w:p w14:paraId="09F1A1E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Используйте только лицензионное программное обеспечение.</w:t>
      </w:r>
    </w:p>
    <w:p w14:paraId="15DCF70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устанавливайте программное обеспечение без разрешения преподавателя.</w:t>
      </w:r>
    </w:p>
    <w:p w14:paraId="58FCC444" w14:textId="77777777" w:rsidR="006F25C0" w:rsidRPr="006F25C0" w:rsidRDefault="006F25C0" w:rsidP="006F25C0">
      <w:pPr>
        <w:spacing w:after="0" w:line="259" w:lineRule="auto"/>
        <w:jc w:val="both"/>
        <w:rPr>
          <w:rFonts w:eastAsia="Calibri" w:cs="Times New Roman"/>
          <w:b/>
          <w:bCs/>
          <w:i/>
          <w:iCs/>
          <w:szCs w:val="28"/>
        </w:rPr>
      </w:pPr>
      <w:r w:rsidRPr="006F25C0">
        <w:rPr>
          <w:rFonts w:eastAsia="Calibri" w:cs="Times New Roman"/>
          <w:szCs w:val="28"/>
        </w:rPr>
        <w:t>o</w:t>
      </w:r>
      <w:r w:rsidRPr="006F25C0">
        <w:rPr>
          <w:rFonts w:eastAsia="Calibri" w:cs="Times New Roman"/>
          <w:szCs w:val="28"/>
        </w:rPr>
        <w:tab/>
      </w:r>
      <w:r w:rsidRPr="006F25C0">
        <w:rPr>
          <w:rFonts w:eastAsia="Calibri" w:cs="Times New Roman"/>
          <w:b/>
          <w:bCs/>
          <w:i/>
          <w:iCs/>
          <w:szCs w:val="28"/>
        </w:rPr>
        <w:t>Создавайте резервные копии своих данных.</w:t>
      </w:r>
    </w:p>
    <w:p w14:paraId="74025BE9" w14:textId="77777777" w:rsidR="006F25C0" w:rsidRPr="006F25C0" w:rsidRDefault="006F25C0" w:rsidP="006F25C0">
      <w:pPr>
        <w:spacing w:after="0" w:line="259" w:lineRule="auto"/>
        <w:jc w:val="both"/>
        <w:rPr>
          <w:rFonts w:eastAsia="Calibri" w:cs="Times New Roman"/>
          <w:b/>
          <w:bCs/>
          <w:i/>
          <w:iCs/>
          <w:szCs w:val="28"/>
        </w:rPr>
      </w:pPr>
      <w:r w:rsidRPr="006F25C0">
        <w:rPr>
          <w:rFonts w:eastAsia="Calibri" w:cs="Times New Roman"/>
          <w:szCs w:val="28"/>
        </w:rPr>
        <w:t>o</w:t>
      </w:r>
      <w:r w:rsidRPr="006F25C0">
        <w:rPr>
          <w:rFonts w:eastAsia="Calibri" w:cs="Times New Roman"/>
          <w:szCs w:val="28"/>
        </w:rPr>
        <w:tab/>
      </w:r>
      <w:r w:rsidRPr="006F25C0">
        <w:rPr>
          <w:rFonts w:eastAsia="Calibri" w:cs="Times New Roman"/>
          <w:b/>
          <w:bCs/>
          <w:i/>
          <w:iCs/>
          <w:szCs w:val="28"/>
        </w:rPr>
        <w:t>Соблюдайте конфиденциальность данных (особенно при работе с реальными данными о сотрудниках).</w:t>
      </w:r>
    </w:p>
    <w:p w14:paraId="198CF97A"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распространяйте персональные данные без разрешения.</w:t>
      </w:r>
    </w:p>
    <w:p w14:paraId="504B6C4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посещайте сайты, содержащие вирусы или вредоносное программное обеспечение.</w:t>
      </w:r>
    </w:p>
    <w:p w14:paraId="78869B8A"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1.3.5. Профилактика компьютерных заболеваний:</w:t>
      </w:r>
    </w:p>
    <w:p w14:paraId="5F09E79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Регулярно</w:t>
      </w:r>
      <w:proofErr w:type="gramEnd"/>
      <w:r w:rsidRPr="006F25C0">
        <w:rPr>
          <w:rFonts w:eastAsia="Calibri" w:cs="Times New Roman"/>
          <w:szCs w:val="28"/>
        </w:rPr>
        <w:t xml:space="preserve"> проветривайте помещение лаборатории.</w:t>
      </w:r>
    </w:p>
    <w:p w14:paraId="1A07037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Используйте средства защиты от излучения монитора (при необходимости).</w:t>
      </w:r>
    </w:p>
    <w:p w14:paraId="1A1DDEFA" w14:textId="77777777" w:rsidR="006F25C0" w:rsidRPr="006F25C0" w:rsidRDefault="006F25C0" w:rsidP="006F25C0">
      <w:pPr>
        <w:spacing w:after="0" w:line="259" w:lineRule="auto"/>
        <w:ind w:firstLine="709"/>
        <w:jc w:val="both"/>
        <w:rPr>
          <w:rFonts w:eastAsia="Calibri" w:cs="Times New Roman"/>
          <w:b/>
          <w:bCs/>
          <w:szCs w:val="28"/>
        </w:rPr>
      </w:pPr>
      <w:r w:rsidRPr="006F25C0">
        <w:rPr>
          <w:rFonts w:eastAsia="Calibri" w:cs="Times New Roman"/>
          <w:b/>
          <w:bCs/>
          <w:szCs w:val="28"/>
        </w:rPr>
        <w:t>1.4 Ответственность</w:t>
      </w:r>
    </w:p>
    <w:p w14:paraId="06FFED5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Студенты несут ответственность за сохранность оборудования и программного обеспечения, предоставленных для выполнения лабораторной работы.</w:t>
      </w:r>
    </w:p>
    <w:p w14:paraId="2342131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r>
      <w:proofErr w:type="gramStart"/>
      <w:r w:rsidRPr="006F25C0">
        <w:rPr>
          <w:rFonts w:eastAsia="Calibri" w:cs="Times New Roman"/>
          <w:szCs w:val="28"/>
        </w:rPr>
        <w:t>В</w:t>
      </w:r>
      <w:proofErr w:type="gramEnd"/>
      <w:r w:rsidRPr="006F25C0">
        <w:rPr>
          <w:rFonts w:eastAsia="Calibri" w:cs="Times New Roman"/>
          <w:szCs w:val="28"/>
        </w:rPr>
        <w:t xml:space="preserve"> случае повреждения по вине студента, он обязан возместить ущерб в установленном порядке.</w:t>
      </w:r>
    </w:p>
    <w:p w14:paraId="38E3B220"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Студенты несут ответственность за нарушение конфиденциальности данных.</w:t>
      </w:r>
    </w:p>
    <w:p w14:paraId="12353BC3" w14:textId="77777777" w:rsidR="006F25C0" w:rsidRPr="006F25C0" w:rsidRDefault="006F25C0" w:rsidP="006F25C0">
      <w:pPr>
        <w:spacing w:after="0" w:line="259" w:lineRule="auto"/>
        <w:jc w:val="both"/>
        <w:rPr>
          <w:rFonts w:eastAsia="Calibri" w:cs="Times New Roman"/>
          <w:szCs w:val="28"/>
        </w:rPr>
      </w:pPr>
    </w:p>
    <w:p w14:paraId="1F425BEB" w14:textId="77777777" w:rsidR="006F25C0" w:rsidRPr="006F25C0" w:rsidRDefault="006F25C0" w:rsidP="006F25C0">
      <w:pPr>
        <w:spacing w:after="0" w:line="259" w:lineRule="auto"/>
        <w:jc w:val="center"/>
        <w:rPr>
          <w:rFonts w:eastAsia="Calibri" w:cs="Times New Roman"/>
          <w:b/>
          <w:bCs/>
          <w:szCs w:val="28"/>
        </w:rPr>
      </w:pPr>
      <w:r w:rsidRPr="006F25C0">
        <w:rPr>
          <w:rFonts w:eastAsia="Calibri" w:cs="Times New Roman"/>
          <w:b/>
          <w:bCs/>
          <w:szCs w:val="28"/>
        </w:rPr>
        <w:t xml:space="preserve">2. Алгоритм проведения лабораторной работы </w:t>
      </w:r>
    </w:p>
    <w:p w14:paraId="4FCD0310" w14:textId="0B7E4414" w:rsidR="006F25C0" w:rsidRPr="006F25C0" w:rsidRDefault="006F25C0" w:rsidP="006F25C0">
      <w:pPr>
        <w:spacing w:after="0" w:line="259" w:lineRule="auto"/>
        <w:jc w:val="center"/>
        <w:rPr>
          <w:rFonts w:eastAsia="Calibri" w:cs="Times New Roman"/>
          <w:b/>
          <w:bCs/>
          <w:szCs w:val="28"/>
        </w:rPr>
      </w:pPr>
      <w:r w:rsidRPr="006F25C0">
        <w:rPr>
          <w:rFonts w:eastAsia="Calibri" w:cs="Times New Roman"/>
          <w:b/>
          <w:bCs/>
          <w:szCs w:val="28"/>
        </w:rPr>
        <w:t>по дисциплине «Теория автоматического управления»</w:t>
      </w:r>
    </w:p>
    <w:p w14:paraId="06FB5B9A"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2.1.</w:t>
      </w:r>
      <w:r w:rsidRPr="006F25C0">
        <w:rPr>
          <w:rFonts w:eastAsia="Calibri" w:cs="Times New Roman"/>
          <w:b/>
          <w:bCs/>
          <w:szCs w:val="28"/>
        </w:rPr>
        <w:tab/>
        <w:t>Подготовка к лабораторной работе:</w:t>
      </w:r>
    </w:p>
    <w:p w14:paraId="73F5CDC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Получение задания от преподавателя (описание задачи, данные, требования к отчету).</w:t>
      </w:r>
    </w:p>
    <w:p w14:paraId="37E52DC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Изучение теоретического материала (конспекты, учебники, методические указания).</w:t>
      </w:r>
    </w:p>
    <w:p w14:paraId="6E1A125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 xml:space="preserve">Ознакомление с используемым программным обеспечением (например, MS </w:t>
      </w:r>
      <w:proofErr w:type="spellStart"/>
      <w:r w:rsidRPr="006F25C0">
        <w:rPr>
          <w:rFonts w:eastAsia="Calibri" w:cs="Times New Roman"/>
          <w:szCs w:val="28"/>
        </w:rPr>
        <w:t>Excel</w:t>
      </w:r>
      <w:proofErr w:type="spellEnd"/>
      <w:r w:rsidRPr="006F25C0">
        <w:rPr>
          <w:rFonts w:eastAsia="Calibri" w:cs="Times New Roman"/>
          <w:szCs w:val="28"/>
        </w:rPr>
        <w:t xml:space="preserve">, R, </w:t>
      </w:r>
      <w:proofErr w:type="spellStart"/>
      <w:r w:rsidRPr="006F25C0">
        <w:rPr>
          <w:rFonts w:eastAsia="Calibri" w:cs="Times New Roman"/>
          <w:szCs w:val="28"/>
        </w:rPr>
        <w:t>Python</w:t>
      </w:r>
      <w:proofErr w:type="spellEnd"/>
      <w:r w:rsidRPr="006F25C0">
        <w:rPr>
          <w:rFonts w:eastAsia="Calibri" w:cs="Times New Roman"/>
          <w:szCs w:val="28"/>
        </w:rPr>
        <w:t>, специализированные HR-аналитические инструменты).</w:t>
      </w:r>
    </w:p>
    <w:p w14:paraId="793DA44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Подготовка плана выполнения работы.</w:t>
      </w:r>
    </w:p>
    <w:p w14:paraId="4CD37B7A"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2.2.</w:t>
      </w:r>
      <w:r w:rsidRPr="006F25C0">
        <w:rPr>
          <w:rFonts w:eastAsia="Calibri" w:cs="Times New Roman"/>
          <w:b/>
          <w:bCs/>
          <w:szCs w:val="28"/>
        </w:rPr>
        <w:tab/>
        <w:t>Начало лабораторной работы:</w:t>
      </w:r>
    </w:p>
    <w:p w14:paraId="6834C8C4"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Запуск необходимого программного обеспечения.</w:t>
      </w:r>
    </w:p>
    <w:p w14:paraId="4C06F20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Загрузка предоставленных данных или подготовка данных самостоятельно.</w:t>
      </w:r>
    </w:p>
    <w:p w14:paraId="4180B750"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Создание новых файлов для хранения результатов работы.</w:t>
      </w:r>
    </w:p>
    <w:p w14:paraId="020542B2"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2.3.</w:t>
      </w:r>
      <w:r w:rsidRPr="006F25C0">
        <w:rPr>
          <w:rFonts w:eastAsia="Calibri" w:cs="Times New Roman"/>
          <w:b/>
          <w:bCs/>
          <w:szCs w:val="28"/>
        </w:rPr>
        <w:tab/>
        <w:t>Выполнение работы:</w:t>
      </w:r>
    </w:p>
    <w:p w14:paraId="1EDC56D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Выполнение анализа данных в соответствии с заданием.</w:t>
      </w:r>
    </w:p>
    <w:p w14:paraId="05FC6E7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Подготовка данных.</w:t>
      </w:r>
    </w:p>
    <w:p w14:paraId="4025CAF4"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Выбор и применение подходящих методов анализа (статистические методы, визуализация данных, машинное обучение).</w:t>
      </w:r>
    </w:p>
    <w:p w14:paraId="04E7CDA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Интерпретация результатов анализа.</w:t>
      </w:r>
    </w:p>
    <w:p w14:paraId="4BCA5A49"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Фиксация промежуточных результатов.</w:t>
      </w:r>
    </w:p>
    <w:p w14:paraId="2CF686B3"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Создание таблиц, графиков, диаграмм для визуализации данных.</w:t>
      </w:r>
    </w:p>
    <w:p w14:paraId="089A5540"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Формулировка выводов и рекомендаций на основе результатов анализа.</w:t>
      </w:r>
    </w:p>
    <w:p w14:paraId="23C53206"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2.4.</w:t>
      </w:r>
      <w:r w:rsidRPr="006F25C0">
        <w:rPr>
          <w:rFonts w:eastAsia="Calibri" w:cs="Times New Roman"/>
          <w:b/>
          <w:bCs/>
          <w:szCs w:val="28"/>
        </w:rPr>
        <w:tab/>
        <w:t>Завершение работы:</w:t>
      </w:r>
    </w:p>
    <w:p w14:paraId="5F1CC56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Сохранение всех рабочих файлов.</w:t>
      </w:r>
    </w:p>
    <w:p w14:paraId="6DCCF2BA"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Закрытие программного обеспечения.</w:t>
      </w:r>
    </w:p>
    <w:p w14:paraId="6A88B743"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Удаление временных файлов (при необходимости).</w:t>
      </w:r>
    </w:p>
    <w:p w14:paraId="19EB828C"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Уборка рабочего места.</w:t>
      </w:r>
    </w:p>
    <w:p w14:paraId="7AFBFC56"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2.5.</w:t>
      </w:r>
      <w:r w:rsidRPr="006F25C0">
        <w:rPr>
          <w:rFonts w:eastAsia="Calibri" w:cs="Times New Roman"/>
          <w:b/>
          <w:bCs/>
          <w:szCs w:val="28"/>
        </w:rPr>
        <w:tab/>
        <w:t>Оформление отчета:</w:t>
      </w:r>
    </w:p>
    <w:p w14:paraId="300C7A63"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В</w:t>
      </w:r>
      <w:proofErr w:type="gramEnd"/>
      <w:r w:rsidRPr="006F25C0">
        <w:rPr>
          <w:rFonts w:eastAsia="Calibri" w:cs="Times New Roman"/>
          <w:szCs w:val="28"/>
        </w:rPr>
        <w:t xml:space="preserve"> отчете должны быть четко сформулированы цель работы, описание использованных методов, результаты анализа (с таблицами, графиками), выводы и рекомендации.</w:t>
      </w:r>
    </w:p>
    <w:p w14:paraId="69BFE747"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Отчет должен быть оформлен в соответствии с требованиями преподавателя.</w:t>
      </w:r>
    </w:p>
    <w:p w14:paraId="02187B4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Обязательно</w:t>
      </w:r>
      <w:proofErr w:type="gramEnd"/>
      <w:r w:rsidRPr="006F25C0">
        <w:rPr>
          <w:rFonts w:eastAsia="Calibri" w:cs="Times New Roman"/>
          <w:szCs w:val="28"/>
        </w:rPr>
        <w:t xml:space="preserve"> указывайте источники данных и использованного программного обеспечения.</w:t>
      </w:r>
    </w:p>
    <w:p w14:paraId="003EA053"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2.6.</w:t>
      </w:r>
      <w:r w:rsidRPr="006F25C0">
        <w:rPr>
          <w:rFonts w:eastAsia="Calibri" w:cs="Times New Roman"/>
          <w:b/>
          <w:bCs/>
          <w:szCs w:val="28"/>
        </w:rPr>
        <w:tab/>
        <w:t>Защита лабораторной работы:</w:t>
      </w:r>
    </w:p>
    <w:p w14:paraId="7D994CD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Демонстрация преподавателю результатов работы.</w:t>
      </w:r>
    </w:p>
    <w:p w14:paraId="7D25F03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Ответы на вопросы по методике анализа, интерпретации результатов и сделанным выводам.</w:t>
      </w:r>
    </w:p>
    <w:p w14:paraId="337EA596"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Объяснение ограничений использованных методов.</w:t>
      </w:r>
    </w:p>
    <w:p w14:paraId="1CA3395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Предложения по дальнейшему развитию анализа.</w:t>
      </w:r>
    </w:p>
    <w:p w14:paraId="3CDBB43E"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Обоснование практической значимости полученных результатов.</w:t>
      </w:r>
    </w:p>
    <w:p w14:paraId="539E8F1B" w14:textId="77777777" w:rsidR="006F25C0" w:rsidRPr="006F25C0" w:rsidRDefault="006F25C0" w:rsidP="006F25C0">
      <w:pPr>
        <w:spacing w:after="0" w:line="259" w:lineRule="auto"/>
        <w:jc w:val="both"/>
        <w:rPr>
          <w:rFonts w:eastAsia="Calibri" w:cs="Times New Roman"/>
          <w:szCs w:val="28"/>
        </w:rPr>
      </w:pPr>
    </w:p>
    <w:p w14:paraId="0BCF17EC" w14:textId="77777777" w:rsidR="00D97A26" w:rsidRDefault="00D97A26" w:rsidP="003930DB">
      <w:pPr>
        <w:spacing w:after="0"/>
        <w:ind w:firstLine="709"/>
        <w:jc w:val="center"/>
        <w:rPr>
          <w:b/>
        </w:rPr>
      </w:pPr>
    </w:p>
    <w:p w14:paraId="0E4BBCD8" w14:textId="77777777" w:rsidR="006F25C0" w:rsidRDefault="006F25C0" w:rsidP="003930DB">
      <w:pPr>
        <w:spacing w:after="0"/>
        <w:ind w:firstLine="709"/>
        <w:jc w:val="center"/>
        <w:rPr>
          <w:b/>
        </w:rPr>
      </w:pPr>
    </w:p>
    <w:p w14:paraId="0A985F12" w14:textId="06066E03" w:rsidR="006F25C0" w:rsidRDefault="006F25C0">
      <w:pPr>
        <w:spacing w:line="259" w:lineRule="auto"/>
        <w:rPr>
          <w:b/>
        </w:rPr>
      </w:pPr>
      <w:r>
        <w:rPr>
          <w:b/>
        </w:rPr>
        <w:br w:type="page"/>
      </w:r>
    </w:p>
    <w:p w14:paraId="50453421" w14:textId="77777777" w:rsidR="00D97A26" w:rsidRDefault="00D97A26" w:rsidP="003930DB">
      <w:pPr>
        <w:spacing w:after="0"/>
        <w:ind w:firstLine="709"/>
        <w:jc w:val="center"/>
        <w:rPr>
          <w:b/>
        </w:rPr>
      </w:pPr>
    </w:p>
    <w:p w14:paraId="1D81A4BC" w14:textId="7F715649" w:rsidR="00F12C76" w:rsidRPr="00D97A26" w:rsidRDefault="003930DB" w:rsidP="003930DB">
      <w:pPr>
        <w:spacing w:after="0"/>
        <w:ind w:firstLine="709"/>
        <w:jc w:val="center"/>
        <w:rPr>
          <w:b/>
        </w:rPr>
      </w:pPr>
      <w:r w:rsidRPr="00D97A26">
        <w:rPr>
          <w:b/>
        </w:rPr>
        <w:t>Лабораторная работа №1</w:t>
      </w:r>
    </w:p>
    <w:p w14:paraId="65A7CFF4" w14:textId="60ECD632" w:rsidR="003930DB" w:rsidRDefault="003930DB" w:rsidP="003930DB">
      <w:pPr>
        <w:spacing w:after="0"/>
        <w:ind w:firstLine="709"/>
        <w:jc w:val="center"/>
        <w:rPr>
          <w:b/>
          <w:bCs/>
        </w:rPr>
      </w:pPr>
      <w:r>
        <w:rPr>
          <w:b/>
          <w:bCs/>
        </w:rPr>
        <w:t xml:space="preserve">ИЗУЧЕНИЕ </w:t>
      </w:r>
      <w:r>
        <w:rPr>
          <w:b/>
          <w:bCs/>
          <w:lang w:val="en-US"/>
        </w:rPr>
        <w:t>MATLAB</w:t>
      </w:r>
      <w:r w:rsidRPr="003930DB">
        <w:rPr>
          <w:b/>
          <w:bCs/>
        </w:rPr>
        <w:t xml:space="preserve"> </w:t>
      </w:r>
      <w:r>
        <w:rPr>
          <w:b/>
          <w:bCs/>
        </w:rPr>
        <w:t>НА ПРИМЕРАХ МОДЕЛИРОВАНИЯ ОТДЕЛЬНЫХ ЭЛЕМЕНТОВ САР</w:t>
      </w:r>
    </w:p>
    <w:p w14:paraId="0FBC400D" w14:textId="77777777" w:rsidR="00EF03D2" w:rsidRDefault="00EF03D2" w:rsidP="00EF03D2"/>
    <w:p w14:paraId="31E82666" w14:textId="5DE30B54" w:rsidR="00EF03D2" w:rsidRDefault="00EF03D2" w:rsidP="00EF03D2">
      <w:pPr>
        <w:jc w:val="center"/>
      </w:pPr>
      <w:r w:rsidRPr="00EF03D2">
        <w:rPr>
          <w:noProof/>
          <w:lang w:eastAsia="ja-JP"/>
        </w:rPr>
        <w:drawing>
          <wp:inline distT="0" distB="0" distL="0" distR="0" wp14:anchorId="6A36702D" wp14:editId="12104205">
            <wp:extent cx="5939790" cy="6795770"/>
            <wp:effectExtent l="0" t="0" r="3810" b="5080"/>
            <wp:docPr id="1783758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58654" name=""/>
                    <pic:cNvPicPr/>
                  </pic:nvPicPr>
                  <pic:blipFill>
                    <a:blip r:embed="rId6"/>
                    <a:stretch>
                      <a:fillRect/>
                    </a:stretch>
                  </pic:blipFill>
                  <pic:spPr>
                    <a:xfrm>
                      <a:off x="0" y="0"/>
                      <a:ext cx="5939790" cy="6795770"/>
                    </a:xfrm>
                    <a:prstGeom prst="rect">
                      <a:avLst/>
                    </a:prstGeom>
                  </pic:spPr>
                </pic:pic>
              </a:graphicData>
            </a:graphic>
          </wp:inline>
        </w:drawing>
      </w:r>
    </w:p>
    <w:p w14:paraId="56F0D306" w14:textId="2C306BD2" w:rsidR="00EF03D2" w:rsidRDefault="00EF03D2" w:rsidP="00EF03D2">
      <w:pPr>
        <w:jc w:val="center"/>
      </w:pPr>
      <w:r w:rsidRPr="00EF03D2">
        <w:rPr>
          <w:noProof/>
          <w:lang w:eastAsia="ja-JP"/>
        </w:rPr>
        <w:drawing>
          <wp:inline distT="0" distB="0" distL="0" distR="0" wp14:anchorId="15FA2CDB" wp14:editId="77F5CFC3">
            <wp:extent cx="5939790" cy="8235950"/>
            <wp:effectExtent l="0" t="0" r="3810" b="0"/>
            <wp:docPr id="1073095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95382" name=""/>
                    <pic:cNvPicPr/>
                  </pic:nvPicPr>
                  <pic:blipFill>
                    <a:blip r:embed="rId7"/>
                    <a:stretch>
                      <a:fillRect/>
                    </a:stretch>
                  </pic:blipFill>
                  <pic:spPr>
                    <a:xfrm>
                      <a:off x="0" y="0"/>
                      <a:ext cx="5939790" cy="8235950"/>
                    </a:xfrm>
                    <a:prstGeom prst="rect">
                      <a:avLst/>
                    </a:prstGeom>
                  </pic:spPr>
                </pic:pic>
              </a:graphicData>
            </a:graphic>
          </wp:inline>
        </w:drawing>
      </w:r>
    </w:p>
    <w:p w14:paraId="0EB3FF36" w14:textId="3AFBDA81" w:rsidR="00EF03D2" w:rsidRDefault="00EF03D2" w:rsidP="00EF03D2">
      <w:pPr>
        <w:jc w:val="center"/>
      </w:pPr>
      <w:r w:rsidRPr="00EF03D2">
        <w:rPr>
          <w:noProof/>
          <w:lang w:eastAsia="ja-JP"/>
        </w:rPr>
        <w:drawing>
          <wp:inline distT="0" distB="0" distL="0" distR="0" wp14:anchorId="6AFA5FE0" wp14:editId="223D0C7D">
            <wp:extent cx="5811061" cy="8316486"/>
            <wp:effectExtent l="0" t="0" r="0" b="8890"/>
            <wp:docPr id="1185303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03983" name=""/>
                    <pic:cNvPicPr/>
                  </pic:nvPicPr>
                  <pic:blipFill>
                    <a:blip r:embed="rId8"/>
                    <a:stretch>
                      <a:fillRect/>
                    </a:stretch>
                  </pic:blipFill>
                  <pic:spPr>
                    <a:xfrm>
                      <a:off x="0" y="0"/>
                      <a:ext cx="5811061" cy="8316486"/>
                    </a:xfrm>
                    <a:prstGeom prst="rect">
                      <a:avLst/>
                    </a:prstGeom>
                  </pic:spPr>
                </pic:pic>
              </a:graphicData>
            </a:graphic>
          </wp:inline>
        </w:drawing>
      </w:r>
    </w:p>
    <w:p w14:paraId="08B52CC2" w14:textId="06E417C3" w:rsidR="00EF03D2" w:rsidRDefault="00EF03D2" w:rsidP="00EF03D2">
      <w:pPr>
        <w:jc w:val="center"/>
      </w:pPr>
      <w:r w:rsidRPr="00EF03D2">
        <w:rPr>
          <w:noProof/>
          <w:lang w:eastAsia="ja-JP"/>
        </w:rPr>
        <w:drawing>
          <wp:inline distT="0" distB="0" distL="0" distR="0" wp14:anchorId="77704238" wp14:editId="28A948E5">
            <wp:extent cx="5877745" cy="8335538"/>
            <wp:effectExtent l="0" t="0" r="8890" b="8890"/>
            <wp:docPr id="1446944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44349" name=""/>
                    <pic:cNvPicPr/>
                  </pic:nvPicPr>
                  <pic:blipFill>
                    <a:blip r:embed="rId9"/>
                    <a:stretch>
                      <a:fillRect/>
                    </a:stretch>
                  </pic:blipFill>
                  <pic:spPr>
                    <a:xfrm>
                      <a:off x="0" y="0"/>
                      <a:ext cx="5877745" cy="8335538"/>
                    </a:xfrm>
                    <a:prstGeom prst="rect">
                      <a:avLst/>
                    </a:prstGeom>
                  </pic:spPr>
                </pic:pic>
              </a:graphicData>
            </a:graphic>
          </wp:inline>
        </w:drawing>
      </w:r>
    </w:p>
    <w:p w14:paraId="16995A23" w14:textId="5CFBB7D4" w:rsidR="00EF03D2" w:rsidRDefault="00EF03D2" w:rsidP="00EF03D2">
      <w:pPr>
        <w:jc w:val="center"/>
      </w:pPr>
      <w:r w:rsidRPr="00EF03D2">
        <w:rPr>
          <w:noProof/>
          <w:lang w:eastAsia="ja-JP"/>
        </w:rPr>
        <w:drawing>
          <wp:inline distT="0" distB="0" distL="0" distR="0" wp14:anchorId="3FC8238F" wp14:editId="7C08F784">
            <wp:extent cx="5696745" cy="8164064"/>
            <wp:effectExtent l="0" t="0" r="0" b="8890"/>
            <wp:docPr id="1123513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13462" name=""/>
                    <pic:cNvPicPr/>
                  </pic:nvPicPr>
                  <pic:blipFill>
                    <a:blip r:embed="rId10"/>
                    <a:stretch>
                      <a:fillRect/>
                    </a:stretch>
                  </pic:blipFill>
                  <pic:spPr>
                    <a:xfrm>
                      <a:off x="0" y="0"/>
                      <a:ext cx="5696745" cy="8164064"/>
                    </a:xfrm>
                    <a:prstGeom prst="rect">
                      <a:avLst/>
                    </a:prstGeom>
                  </pic:spPr>
                </pic:pic>
              </a:graphicData>
            </a:graphic>
          </wp:inline>
        </w:drawing>
      </w:r>
    </w:p>
    <w:p w14:paraId="1F079C29" w14:textId="79654D36" w:rsidR="00EF03D2" w:rsidRDefault="00EF03D2" w:rsidP="00EF03D2">
      <w:pPr>
        <w:jc w:val="center"/>
      </w:pPr>
      <w:r w:rsidRPr="00EF03D2">
        <w:rPr>
          <w:noProof/>
          <w:lang w:eastAsia="ja-JP"/>
        </w:rPr>
        <w:drawing>
          <wp:inline distT="0" distB="0" distL="0" distR="0" wp14:anchorId="3E4FF698" wp14:editId="25631D89">
            <wp:extent cx="5939790" cy="8061325"/>
            <wp:effectExtent l="0" t="0" r="3810" b="0"/>
            <wp:docPr id="969316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16633" name=""/>
                    <pic:cNvPicPr/>
                  </pic:nvPicPr>
                  <pic:blipFill>
                    <a:blip r:embed="rId11"/>
                    <a:stretch>
                      <a:fillRect/>
                    </a:stretch>
                  </pic:blipFill>
                  <pic:spPr>
                    <a:xfrm>
                      <a:off x="0" y="0"/>
                      <a:ext cx="5939790" cy="8061325"/>
                    </a:xfrm>
                    <a:prstGeom prst="rect">
                      <a:avLst/>
                    </a:prstGeom>
                  </pic:spPr>
                </pic:pic>
              </a:graphicData>
            </a:graphic>
          </wp:inline>
        </w:drawing>
      </w:r>
    </w:p>
    <w:p w14:paraId="1258B1B4" w14:textId="6F07DFB9" w:rsidR="00EF03D2" w:rsidRDefault="00EF03D2" w:rsidP="00EF03D2">
      <w:pPr>
        <w:jc w:val="center"/>
      </w:pPr>
      <w:r w:rsidRPr="00EF03D2">
        <w:rPr>
          <w:noProof/>
          <w:lang w:eastAsia="ja-JP"/>
        </w:rPr>
        <w:drawing>
          <wp:inline distT="0" distB="0" distL="0" distR="0" wp14:anchorId="1C1EBCCA" wp14:editId="623D44B5">
            <wp:extent cx="5887272" cy="8259328"/>
            <wp:effectExtent l="0" t="0" r="0" b="8890"/>
            <wp:docPr id="1324100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00163" name=""/>
                    <pic:cNvPicPr/>
                  </pic:nvPicPr>
                  <pic:blipFill>
                    <a:blip r:embed="rId12"/>
                    <a:stretch>
                      <a:fillRect/>
                    </a:stretch>
                  </pic:blipFill>
                  <pic:spPr>
                    <a:xfrm>
                      <a:off x="0" y="0"/>
                      <a:ext cx="5887272" cy="8259328"/>
                    </a:xfrm>
                    <a:prstGeom prst="rect">
                      <a:avLst/>
                    </a:prstGeom>
                  </pic:spPr>
                </pic:pic>
              </a:graphicData>
            </a:graphic>
          </wp:inline>
        </w:drawing>
      </w:r>
    </w:p>
    <w:p w14:paraId="035D35D5" w14:textId="285AAB0F" w:rsidR="00EF03D2" w:rsidRDefault="00EF03D2" w:rsidP="00EF03D2">
      <w:pPr>
        <w:jc w:val="center"/>
      </w:pPr>
      <w:r w:rsidRPr="00EF03D2">
        <w:rPr>
          <w:noProof/>
          <w:lang w:eastAsia="ja-JP"/>
        </w:rPr>
        <w:drawing>
          <wp:inline distT="0" distB="0" distL="0" distR="0" wp14:anchorId="39613884" wp14:editId="61C1E02A">
            <wp:extent cx="5753903" cy="8297433"/>
            <wp:effectExtent l="0" t="0" r="0" b="8890"/>
            <wp:docPr id="633365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65158" name=""/>
                    <pic:cNvPicPr/>
                  </pic:nvPicPr>
                  <pic:blipFill>
                    <a:blip r:embed="rId13"/>
                    <a:stretch>
                      <a:fillRect/>
                    </a:stretch>
                  </pic:blipFill>
                  <pic:spPr>
                    <a:xfrm>
                      <a:off x="0" y="0"/>
                      <a:ext cx="5753903" cy="8297433"/>
                    </a:xfrm>
                    <a:prstGeom prst="rect">
                      <a:avLst/>
                    </a:prstGeom>
                  </pic:spPr>
                </pic:pic>
              </a:graphicData>
            </a:graphic>
          </wp:inline>
        </w:drawing>
      </w:r>
    </w:p>
    <w:p w14:paraId="4FF015A7" w14:textId="15D0423E" w:rsidR="00EF03D2" w:rsidRDefault="00EF03D2" w:rsidP="00EF03D2">
      <w:pPr>
        <w:jc w:val="center"/>
      </w:pPr>
      <w:r w:rsidRPr="00EF03D2">
        <w:rPr>
          <w:noProof/>
          <w:lang w:eastAsia="ja-JP"/>
        </w:rPr>
        <w:drawing>
          <wp:inline distT="0" distB="0" distL="0" distR="0" wp14:anchorId="718A137F" wp14:editId="591ADA35">
            <wp:extent cx="5753903" cy="8316486"/>
            <wp:effectExtent l="0" t="0" r="0" b="8890"/>
            <wp:docPr id="1583523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23801" name=""/>
                    <pic:cNvPicPr/>
                  </pic:nvPicPr>
                  <pic:blipFill>
                    <a:blip r:embed="rId14"/>
                    <a:stretch>
                      <a:fillRect/>
                    </a:stretch>
                  </pic:blipFill>
                  <pic:spPr>
                    <a:xfrm>
                      <a:off x="0" y="0"/>
                      <a:ext cx="5753903" cy="8316486"/>
                    </a:xfrm>
                    <a:prstGeom prst="rect">
                      <a:avLst/>
                    </a:prstGeom>
                  </pic:spPr>
                </pic:pic>
              </a:graphicData>
            </a:graphic>
          </wp:inline>
        </w:drawing>
      </w:r>
    </w:p>
    <w:p w14:paraId="7A08EDE2" w14:textId="36E78B92" w:rsidR="00EF03D2" w:rsidRDefault="00EF03D2" w:rsidP="00EF03D2">
      <w:pPr>
        <w:jc w:val="center"/>
      </w:pPr>
      <w:r w:rsidRPr="00EF03D2">
        <w:rPr>
          <w:noProof/>
          <w:lang w:eastAsia="ja-JP"/>
        </w:rPr>
        <w:drawing>
          <wp:inline distT="0" distB="0" distL="0" distR="0" wp14:anchorId="6BE22220" wp14:editId="5D440768">
            <wp:extent cx="5896798" cy="8278380"/>
            <wp:effectExtent l="0" t="0" r="8890" b="8890"/>
            <wp:docPr id="321208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08306" name=""/>
                    <pic:cNvPicPr/>
                  </pic:nvPicPr>
                  <pic:blipFill>
                    <a:blip r:embed="rId15"/>
                    <a:stretch>
                      <a:fillRect/>
                    </a:stretch>
                  </pic:blipFill>
                  <pic:spPr>
                    <a:xfrm>
                      <a:off x="0" y="0"/>
                      <a:ext cx="5896798" cy="8278380"/>
                    </a:xfrm>
                    <a:prstGeom prst="rect">
                      <a:avLst/>
                    </a:prstGeom>
                  </pic:spPr>
                </pic:pic>
              </a:graphicData>
            </a:graphic>
          </wp:inline>
        </w:drawing>
      </w:r>
    </w:p>
    <w:p w14:paraId="59C6B496" w14:textId="47CBAEC5" w:rsidR="00EF03D2" w:rsidRDefault="00EF03D2" w:rsidP="00EF03D2">
      <w:pPr>
        <w:jc w:val="center"/>
      </w:pPr>
      <w:r w:rsidRPr="00EF03D2">
        <w:rPr>
          <w:noProof/>
          <w:lang w:eastAsia="ja-JP"/>
        </w:rPr>
        <w:drawing>
          <wp:inline distT="0" distB="0" distL="0" distR="0" wp14:anchorId="6BFCA92F" wp14:editId="56F3664F">
            <wp:extent cx="5801535" cy="8373644"/>
            <wp:effectExtent l="0" t="0" r="8890" b="8890"/>
            <wp:docPr id="1532450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50226" name=""/>
                    <pic:cNvPicPr/>
                  </pic:nvPicPr>
                  <pic:blipFill>
                    <a:blip r:embed="rId16"/>
                    <a:stretch>
                      <a:fillRect/>
                    </a:stretch>
                  </pic:blipFill>
                  <pic:spPr>
                    <a:xfrm>
                      <a:off x="0" y="0"/>
                      <a:ext cx="5801535" cy="8373644"/>
                    </a:xfrm>
                    <a:prstGeom prst="rect">
                      <a:avLst/>
                    </a:prstGeom>
                  </pic:spPr>
                </pic:pic>
              </a:graphicData>
            </a:graphic>
          </wp:inline>
        </w:drawing>
      </w:r>
    </w:p>
    <w:p w14:paraId="3245DBE7" w14:textId="17CDEFA8" w:rsidR="00EF03D2" w:rsidRDefault="00EF03D2" w:rsidP="00EF03D2">
      <w:pPr>
        <w:jc w:val="center"/>
      </w:pPr>
      <w:r w:rsidRPr="00EF03D2">
        <w:rPr>
          <w:noProof/>
          <w:lang w:eastAsia="ja-JP"/>
        </w:rPr>
        <w:drawing>
          <wp:inline distT="0" distB="0" distL="0" distR="0" wp14:anchorId="526FC33E" wp14:editId="24A20FBF">
            <wp:extent cx="5639587" cy="8287907"/>
            <wp:effectExtent l="0" t="0" r="0" b="0"/>
            <wp:docPr id="12910840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84071" name=""/>
                    <pic:cNvPicPr/>
                  </pic:nvPicPr>
                  <pic:blipFill>
                    <a:blip r:embed="rId17"/>
                    <a:stretch>
                      <a:fillRect/>
                    </a:stretch>
                  </pic:blipFill>
                  <pic:spPr>
                    <a:xfrm>
                      <a:off x="0" y="0"/>
                      <a:ext cx="5639587" cy="8287907"/>
                    </a:xfrm>
                    <a:prstGeom prst="rect">
                      <a:avLst/>
                    </a:prstGeom>
                  </pic:spPr>
                </pic:pic>
              </a:graphicData>
            </a:graphic>
          </wp:inline>
        </w:drawing>
      </w:r>
    </w:p>
    <w:p w14:paraId="35CA1428" w14:textId="5082E9A6" w:rsidR="00EF03D2" w:rsidRDefault="00EF03D2" w:rsidP="00EF03D2">
      <w:pPr>
        <w:jc w:val="center"/>
      </w:pPr>
      <w:r w:rsidRPr="00EF03D2">
        <w:rPr>
          <w:noProof/>
          <w:lang w:eastAsia="ja-JP"/>
        </w:rPr>
        <w:drawing>
          <wp:inline distT="0" distB="0" distL="0" distR="0" wp14:anchorId="494A6AC2" wp14:editId="46EE6C11">
            <wp:extent cx="5725324" cy="8202170"/>
            <wp:effectExtent l="0" t="0" r="8890" b="8890"/>
            <wp:docPr id="2018951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51382" name=""/>
                    <pic:cNvPicPr/>
                  </pic:nvPicPr>
                  <pic:blipFill>
                    <a:blip r:embed="rId18"/>
                    <a:stretch>
                      <a:fillRect/>
                    </a:stretch>
                  </pic:blipFill>
                  <pic:spPr>
                    <a:xfrm>
                      <a:off x="0" y="0"/>
                      <a:ext cx="5725324" cy="8202170"/>
                    </a:xfrm>
                    <a:prstGeom prst="rect">
                      <a:avLst/>
                    </a:prstGeom>
                  </pic:spPr>
                </pic:pic>
              </a:graphicData>
            </a:graphic>
          </wp:inline>
        </w:drawing>
      </w:r>
    </w:p>
    <w:p w14:paraId="05A98EC1" w14:textId="66FF7DD0" w:rsidR="00EF03D2" w:rsidRDefault="00EF03D2" w:rsidP="00EF03D2">
      <w:pPr>
        <w:jc w:val="center"/>
      </w:pPr>
      <w:r w:rsidRPr="00EF03D2">
        <w:rPr>
          <w:noProof/>
          <w:lang w:eastAsia="ja-JP"/>
        </w:rPr>
        <w:drawing>
          <wp:inline distT="0" distB="0" distL="0" distR="0" wp14:anchorId="728A930A" wp14:editId="4937D7D9">
            <wp:extent cx="5706271" cy="8230749"/>
            <wp:effectExtent l="0" t="0" r="8890" b="0"/>
            <wp:docPr id="656125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25724" name=""/>
                    <pic:cNvPicPr/>
                  </pic:nvPicPr>
                  <pic:blipFill>
                    <a:blip r:embed="rId19"/>
                    <a:stretch>
                      <a:fillRect/>
                    </a:stretch>
                  </pic:blipFill>
                  <pic:spPr>
                    <a:xfrm>
                      <a:off x="0" y="0"/>
                      <a:ext cx="5706271" cy="8230749"/>
                    </a:xfrm>
                    <a:prstGeom prst="rect">
                      <a:avLst/>
                    </a:prstGeom>
                  </pic:spPr>
                </pic:pic>
              </a:graphicData>
            </a:graphic>
          </wp:inline>
        </w:drawing>
      </w:r>
    </w:p>
    <w:p w14:paraId="58CEEEA2" w14:textId="5BF9C231" w:rsidR="00EF03D2" w:rsidRDefault="00EF03D2" w:rsidP="00EF03D2">
      <w:pPr>
        <w:jc w:val="center"/>
      </w:pPr>
      <w:r w:rsidRPr="00EF03D2">
        <w:rPr>
          <w:noProof/>
          <w:lang w:eastAsia="ja-JP"/>
        </w:rPr>
        <w:drawing>
          <wp:inline distT="0" distB="0" distL="0" distR="0" wp14:anchorId="179BB7B5" wp14:editId="4BE34F6E">
            <wp:extent cx="5753903" cy="8249801"/>
            <wp:effectExtent l="0" t="0" r="0" b="0"/>
            <wp:docPr id="34264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4677" name=""/>
                    <pic:cNvPicPr/>
                  </pic:nvPicPr>
                  <pic:blipFill>
                    <a:blip r:embed="rId20"/>
                    <a:stretch>
                      <a:fillRect/>
                    </a:stretch>
                  </pic:blipFill>
                  <pic:spPr>
                    <a:xfrm>
                      <a:off x="0" y="0"/>
                      <a:ext cx="5753903" cy="8249801"/>
                    </a:xfrm>
                    <a:prstGeom prst="rect">
                      <a:avLst/>
                    </a:prstGeom>
                  </pic:spPr>
                </pic:pic>
              </a:graphicData>
            </a:graphic>
          </wp:inline>
        </w:drawing>
      </w:r>
    </w:p>
    <w:p w14:paraId="257A2673" w14:textId="1C14572B" w:rsidR="00EF03D2" w:rsidRDefault="00EF03D2" w:rsidP="00EF03D2">
      <w:pPr>
        <w:jc w:val="center"/>
      </w:pPr>
      <w:r w:rsidRPr="00EF03D2">
        <w:rPr>
          <w:noProof/>
          <w:lang w:eastAsia="ja-JP"/>
        </w:rPr>
        <w:drawing>
          <wp:inline distT="0" distB="0" distL="0" distR="0" wp14:anchorId="5360D201" wp14:editId="446551D8">
            <wp:extent cx="5715798" cy="8306959"/>
            <wp:effectExtent l="0" t="0" r="0" b="0"/>
            <wp:docPr id="14150489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48936" name=""/>
                    <pic:cNvPicPr/>
                  </pic:nvPicPr>
                  <pic:blipFill>
                    <a:blip r:embed="rId21"/>
                    <a:stretch>
                      <a:fillRect/>
                    </a:stretch>
                  </pic:blipFill>
                  <pic:spPr>
                    <a:xfrm>
                      <a:off x="0" y="0"/>
                      <a:ext cx="5715798" cy="8306959"/>
                    </a:xfrm>
                    <a:prstGeom prst="rect">
                      <a:avLst/>
                    </a:prstGeom>
                  </pic:spPr>
                </pic:pic>
              </a:graphicData>
            </a:graphic>
          </wp:inline>
        </w:drawing>
      </w:r>
    </w:p>
    <w:p w14:paraId="21FE648D" w14:textId="7ACCD4E5" w:rsidR="00EF03D2" w:rsidRDefault="00EF03D2" w:rsidP="00EF03D2">
      <w:pPr>
        <w:jc w:val="center"/>
      </w:pPr>
      <w:r w:rsidRPr="00EF03D2">
        <w:rPr>
          <w:noProof/>
          <w:lang w:eastAsia="ja-JP"/>
        </w:rPr>
        <w:drawing>
          <wp:inline distT="0" distB="0" distL="0" distR="0" wp14:anchorId="1F103F38" wp14:editId="1E3D8A85">
            <wp:extent cx="5939790" cy="7999095"/>
            <wp:effectExtent l="0" t="0" r="3810" b="1905"/>
            <wp:docPr id="852638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38514" name=""/>
                    <pic:cNvPicPr/>
                  </pic:nvPicPr>
                  <pic:blipFill>
                    <a:blip r:embed="rId22"/>
                    <a:stretch>
                      <a:fillRect/>
                    </a:stretch>
                  </pic:blipFill>
                  <pic:spPr>
                    <a:xfrm>
                      <a:off x="0" y="0"/>
                      <a:ext cx="5939790" cy="7999095"/>
                    </a:xfrm>
                    <a:prstGeom prst="rect">
                      <a:avLst/>
                    </a:prstGeom>
                  </pic:spPr>
                </pic:pic>
              </a:graphicData>
            </a:graphic>
          </wp:inline>
        </w:drawing>
      </w:r>
    </w:p>
    <w:p w14:paraId="72A8E2B3" w14:textId="341C643D" w:rsidR="00EF03D2" w:rsidRDefault="00EF03D2" w:rsidP="00EF03D2">
      <w:pPr>
        <w:jc w:val="center"/>
      </w:pPr>
      <w:r w:rsidRPr="00EF03D2">
        <w:rPr>
          <w:noProof/>
          <w:lang w:eastAsia="ja-JP"/>
        </w:rPr>
        <w:drawing>
          <wp:inline distT="0" distB="0" distL="0" distR="0" wp14:anchorId="403E45C9" wp14:editId="300810C1">
            <wp:extent cx="5649113" cy="6944694"/>
            <wp:effectExtent l="0" t="0" r="8890" b="8890"/>
            <wp:docPr id="2083210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10351" name=""/>
                    <pic:cNvPicPr/>
                  </pic:nvPicPr>
                  <pic:blipFill>
                    <a:blip r:embed="rId23"/>
                    <a:stretch>
                      <a:fillRect/>
                    </a:stretch>
                  </pic:blipFill>
                  <pic:spPr>
                    <a:xfrm>
                      <a:off x="0" y="0"/>
                      <a:ext cx="5649113" cy="6944694"/>
                    </a:xfrm>
                    <a:prstGeom prst="rect">
                      <a:avLst/>
                    </a:prstGeom>
                  </pic:spPr>
                </pic:pic>
              </a:graphicData>
            </a:graphic>
          </wp:inline>
        </w:drawing>
      </w:r>
    </w:p>
    <w:p w14:paraId="665F26A2" w14:textId="6B5A0D55" w:rsidR="00453E48" w:rsidRDefault="00453E48">
      <w:pPr>
        <w:spacing w:line="259" w:lineRule="auto"/>
      </w:pPr>
      <w:r>
        <w:br w:type="page"/>
      </w:r>
    </w:p>
    <w:p w14:paraId="78BE7913" w14:textId="6D89BEB0" w:rsidR="00453E48" w:rsidRPr="00D97A26" w:rsidRDefault="00453E48" w:rsidP="00EF03D2">
      <w:pPr>
        <w:jc w:val="center"/>
        <w:rPr>
          <w:b/>
        </w:rPr>
      </w:pPr>
      <w:r w:rsidRPr="00D97A26">
        <w:rPr>
          <w:b/>
        </w:rPr>
        <w:t>Лабораторная работа №2</w:t>
      </w:r>
    </w:p>
    <w:p w14:paraId="449949FF" w14:textId="313FD27D" w:rsidR="00453E48" w:rsidRDefault="00453E48" w:rsidP="00EF03D2">
      <w:pPr>
        <w:jc w:val="center"/>
        <w:rPr>
          <w:b/>
          <w:bCs/>
        </w:rPr>
      </w:pPr>
      <w:r>
        <w:rPr>
          <w:b/>
          <w:bCs/>
        </w:rPr>
        <w:t>ИЗУЧЕНИЕ МАТЕМАТИЧЕСКОГО ОПИСАНИЯ И МЕТОДОВ ПОЛУЧЕНИЯ СТАТИЧЕСКИХ ХАРАКТЕРИСТИК ЛИНЕЙНЫХ ЗВЕНЬЕВ</w:t>
      </w:r>
    </w:p>
    <w:p w14:paraId="1B917A69" w14:textId="77777777" w:rsidR="00453E48" w:rsidRDefault="00453E48" w:rsidP="00EF03D2">
      <w:pPr>
        <w:jc w:val="center"/>
      </w:pPr>
    </w:p>
    <w:p w14:paraId="5C94ED1E" w14:textId="521B9FB6" w:rsidR="00453E48" w:rsidRDefault="00453E48" w:rsidP="00453E48">
      <w:pPr>
        <w:ind w:left="360"/>
        <w:jc w:val="both"/>
      </w:pPr>
      <w:r w:rsidRPr="00453E48">
        <w:rPr>
          <w:noProof/>
          <w:lang w:eastAsia="ja-JP"/>
        </w:rPr>
        <w:drawing>
          <wp:inline distT="0" distB="0" distL="0" distR="0" wp14:anchorId="08CAF16C" wp14:editId="6C9C69B7">
            <wp:extent cx="5696745" cy="7125694"/>
            <wp:effectExtent l="0" t="0" r="0" b="0"/>
            <wp:docPr id="1581387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87660" name=""/>
                    <pic:cNvPicPr/>
                  </pic:nvPicPr>
                  <pic:blipFill>
                    <a:blip r:embed="rId24"/>
                    <a:stretch>
                      <a:fillRect/>
                    </a:stretch>
                  </pic:blipFill>
                  <pic:spPr>
                    <a:xfrm>
                      <a:off x="0" y="0"/>
                      <a:ext cx="5696745" cy="7125694"/>
                    </a:xfrm>
                    <a:prstGeom prst="rect">
                      <a:avLst/>
                    </a:prstGeom>
                  </pic:spPr>
                </pic:pic>
              </a:graphicData>
            </a:graphic>
          </wp:inline>
        </w:drawing>
      </w:r>
    </w:p>
    <w:p w14:paraId="0BEA89AC" w14:textId="4594D997" w:rsidR="00453E48" w:rsidRDefault="00453E48" w:rsidP="00453E48">
      <w:pPr>
        <w:ind w:left="360"/>
        <w:jc w:val="both"/>
      </w:pPr>
      <w:r w:rsidRPr="00453E48">
        <w:rPr>
          <w:noProof/>
          <w:lang w:eastAsia="ja-JP"/>
        </w:rPr>
        <w:drawing>
          <wp:inline distT="0" distB="0" distL="0" distR="0" wp14:anchorId="7A6C4A39" wp14:editId="27685AC7">
            <wp:extent cx="5839640" cy="8278380"/>
            <wp:effectExtent l="0" t="0" r="8890" b="8890"/>
            <wp:docPr id="1742175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75563" name=""/>
                    <pic:cNvPicPr/>
                  </pic:nvPicPr>
                  <pic:blipFill>
                    <a:blip r:embed="rId25"/>
                    <a:stretch>
                      <a:fillRect/>
                    </a:stretch>
                  </pic:blipFill>
                  <pic:spPr>
                    <a:xfrm>
                      <a:off x="0" y="0"/>
                      <a:ext cx="5839640" cy="8278380"/>
                    </a:xfrm>
                    <a:prstGeom prst="rect">
                      <a:avLst/>
                    </a:prstGeom>
                  </pic:spPr>
                </pic:pic>
              </a:graphicData>
            </a:graphic>
          </wp:inline>
        </w:drawing>
      </w:r>
    </w:p>
    <w:p w14:paraId="6F83DB25" w14:textId="442515DD" w:rsidR="00453E48" w:rsidRDefault="00520858" w:rsidP="00453E48">
      <w:pPr>
        <w:ind w:left="360"/>
        <w:jc w:val="both"/>
      </w:pPr>
      <w:r w:rsidRPr="00520858">
        <w:rPr>
          <w:noProof/>
          <w:lang w:eastAsia="ja-JP"/>
        </w:rPr>
        <w:drawing>
          <wp:inline distT="0" distB="0" distL="0" distR="0" wp14:anchorId="5DC493BA" wp14:editId="63CE665D">
            <wp:extent cx="5939790" cy="7876540"/>
            <wp:effectExtent l="0" t="0" r="3810" b="0"/>
            <wp:docPr id="16619908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90867" name=""/>
                    <pic:cNvPicPr/>
                  </pic:nvPicPr>
                  <pic:blipFill>
                    <a:blip r:embed="rId26"/>
                    <a:stretch>
                      <a:fillRect/>
                    </a:stretch>
                  </pic:blipFill>
                  <pic:spPr>
                    <a:xfrm>
                      <a:off x="0" y="0"/>
                      <a:ext cx="5939790" cy="7876540"/>
                    </a:xfrm>
                    <a:prstGeom prst="rect">
                      <a:avLst/>
                    </a:prstGeom>
                  </pic:spPr>
                </pic:pic>
              </a:graphicData>
            </a:graphic>
          </wp:inline>
        </w:drawing>
      </w:r>
    </w:p>
    <w:p w14:paraId="49E8FA91" w14:textId="6D6434CC" w:rsidR="00520858" w:rsidRDefault="00520858" w:rsidP="00453E48">
      <w:pPr>
        <w:ind w:left="360"/>
        <w:jc w:val="both"/>
      </w:pPr>
      <w:r w:rsidRPr="00520858">
        <w:rPr>
          <w:noProof/>
          <w:lang w:eastAsia="ja-JP"/>
        </w:rPr>
        <w:drawing>
          <wp:inline distT="0" distB="0" distL="0" distR="0" wp14:anchorId="384A593E" wp14:editId="2F31ACBD">
            <wp:extent cx="5939790" cy="8036560"/>
            <wp:effectExtent l="0" t="0" r="3810" b="2540"/>
            <wp:docPr id="669277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77127" name=""/>
                    <pic:cNvPicPr/>
                  </pic:nvPicPr>
                  <pic:blipFill>
                    <a:blip r:embed="rId27"/>
                    <a:stretch>
                      <a:fillRect/>
                    </a:stretch>
                  </pic:blipFill>
                  <pic:spPr>
                    <a:xfrm>
                      <a:off x="0" y="0"/>
                      <a:ext cx="5939790" cy="8036560"/>
                    </a:xfrm>
                    <a:prstGeom prst="rect">
                      <a:avLst/>
                    </a:prstGeom>
                  </pic:spPr>
                </pic:pic>
              </a:graphicData>
            </a:graphic>
          </wp:inline>
        </w:drawing>
      </w:r>
    </w:p>
    <w:p w14:paraId="21E41BD5" w14:textId="044732EB" w:rsidR="00520858" w:rsidRDefault="00520858" w:rsidP="00453E48">
      <w:pPr>
        <w:ind w:left="360"/>
        <w:jc w:val="both"/>
      </w:pPr>
      <w:r w:rsidRPr="00520858">
        <w:rPr>
          <w:noProof/>
          <w:lang w:eastAsia="ja-JP"/>
        </w:rPr>
        <w:drawing>
          <wp:inline distT="0" distB="0" distL="0" distR="0" wp14:anchorId="3A790E67" wp14:editId="512A65A0">
            <wp:extent cx="5763429" cy="8164064"/>
            <wp:effectExtent l="0" t="0" r="8890" b="8890"/>
            <wp:docPr id="2010164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4710" name=""/>
                    <pic:cNvPicPr/>
                  </pic:nvPicPr>
                  <pic:blipFill>
                    <a:blip r:embed="rId28"/>
                    <a:stretch>
                      <a:fillRect/>
                    </a:stretch>
                  </pic:blipFill>
                  <pic:spPr>
                    <a:xfrm>
                      <a:off x="0" y="0"/>
                      <a:ext cx="5763429" cy="8164064"/>
                    </a:xfrm>
                    <a:prstGeom prst="rect">
                      <a:avLst/>
                    </a:prstGeom>
                  </pic:spPr>
                </pic:pic>
              </a:graphicData>
            </a:graphic>
          </wp:inline>
        </w:drawing>
      </w:r>
    </w:p>
    <w:p w14:paraId="520C3A66" w14:textId="0EF2FA53" w:rsidR="00520858" w:rsidRDefault="00520858" w:rsidP="00453E48">
      <w:pPr>
        <w:ind w:left="360"/>
        <w:jc w:val="both"/>
      </w:pPr>
      <w:r w:rsidRPr="00520858">
        <w:rPr>
          <w:noProof/>
          <w:lang w:eastAsia="ja-JP"/>
        </w:rPr>
        <w:drawing>
          <wp:inline distT="0" distB="0" distL="0" distR="0" wp14:anchorId="1A79EE10" wp14:editId="52AEA039">
            <wp:extent cx="5725324" cy="8173591"/>
            <wp:effectExtent l="0" t="0" r="8890" b="0"/>
            <wp:docPr id="1049626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26709" name=""/>
                    <pic:cNvPicPr/>
                  </pic:nvPicPr>
                  <pic:blipFill>
                    <a:blip r:embed="rId29"/>
                    <a:stretch>
                      <a:fillRect/>
                    </a:stretch>
                  </pic:blipFill>
                  <pic:spPr>
                    <a:xfrm>
                      <a:off x="0" y="0"/>
                      <a:ext cx="5725324" cy="8173591"/>
                    </a:xfrm>
                    <a:prstGeom prst="rect">
                      <a:avLst/>
                    </a:prstGeom>
                  </pic:spPr>
                </pic:pic>
              </a:graphicData>
            </a:graphic>
          </wp:inline>
        </w:drawing>
      </w:r>
    </w:p>
    <w:p w14:paraId="550C2B44" w14:textId="0D83E194" w:rsidR="00520858" w:rsidRDefault="00520858" w:rsidP="00453E48">
      <w:pPr>
        <w:ind w:left="360"/>
        <w:jc w:val="both"/>
      </w:pPr>
      <w:r w:rsidRPr="00520858">
        <w:rPr>
          <w:noProof/>
          <w:lang w:eastAsia="ja-JP"/>
        </w:rPr>
        <w:drawing>
          <wp:inline distT="0" distB="0" distL="0" distR="0" wp14:anchorId="1771B0D4" wp14:editId="7F99621E">
            <wp:extent cx="5753903" cy="8335538"/>
            <wp:effectExtent l="0" t="0" r="0" b="8890"/>
            <wp:docPr id="1691718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18375" name=""/>
                    <pic:cNvPicPr/>
                  </pic:nvPicPr>
                  <pic:blipFill>
                    <a:blip r:embed="rId30"/>
                    <a:stretch>
                      <a:fillRect/>
                    </a:stretch>
                  </pic:blipFill>
                  <pic:spPr>
                    <a:xfrm>
                      <a:off x="0" y="0"/>
                      <a:ext cx="5753903" cy="8335538"/>
                    </a:xfrm>
                    <a:prstGeom prst="rect">
                      <a:avLst/>
                    </a:prstGeom>
                  </pic:spPr>
                </pic:pic>
              </a:graphicData>
            </a:graphic>
          </wp:inline>
        </w:drawing>
      </w:r>
    </w:p>
    <w:p w14:paraId="160D752D" w14:textId="01E1F8AB" w:rsidR="00520858" w:rsidRDefault="00520858" w:rsidP="00453E48">
      <w:pPr>
        <w:ind w:left="360"/>
        <w:jc w:val="both"/>
      </w:pPr>
      <w:r w:rsidRPr="00520858">
        <w:rPr>
          <w:noProof/>
          <w:lang w:eastAsia="ja-JP"/>
        </w:rPr>
        <w:drawing>
          <wp:inline distT="0" distB="0" distL="0" distR="0" wp14:anchorId="550D5DF5" wp14:editId="7CDA75CA">
            <wp:extent cx="5668166" cy="8211696"/>
            <wp:effectExtent l="0" t="0" r="8890" b="0"/>
            <wp:docPr id="1916957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57906" name=""/>
                    <pic:cNvPicPr/>
                  </pic:nvPicPr>
                  <pic:blipFill>
                    <a:blip r:embed="rId31"/>
                    <a:stretch>
                      <a:fillRect/>
                    </a:stretch>
                  </pic:blipFill>
                  <pic:spPr>
                    <a:xfrm>
                      <a:off x="0" y="0"/>
                      <a:ext cx="5668166" cy="8211696"/>
                    </a:xfrm>
                    <a:prstGeom prst="rect">
                      <a:avLst/>
                    </a:prstGeom>
                  </pic:spPr>
                </pic:pic>
              </a:graphicData>
            </a:graphic>
          </wp:inline>
        </w:drawing>
      </w:r>
    </w:p>
    <w:p w14:paraId="01CC5123" w14:textId="377D198C" w:rsidR="00520858" w:rsidRDefault="00520858" w:rsidP="00453E48">
      <w:pPr>
        <w:ind w:left="360"/>
        <w:jc w:val="both"/>
      </w:pPr>
      <w:r w:rsidRPr="00520858">
        <w:rPr>
          <w:noProof/>
          <w:lang w:eastAsia="ja-JP"/>
        </w:rPr>
        <w:drawing>
          <wp:inline distT="0" distB="0" distL="0" distR="0" wp14:anchorId="5549E3AA" wp14:editId="0EAFE427">
            <wp:extent cx="5630061" cy="8345065"/>
            <wp:effectExtent l="0" t="0" r="8890" b="0"/>
            <wp:docPr id="982607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07869" name=""/>
                    <pic:cNvPicPr/>
                  </pic:nvPicPr>
                  <pic:blipFill>
                    <a:blip r:embed="rId32"/>
                    <a:stretch>
                      <a:fillRect/>
                    </a:stretch>
                  </pic:blipFill>
                  <pic:spPr>
                    <a:xfrm>
                      <a:off x="0" y="0"/>
                      <a:ext cx="5630061" cy="8345065"/>
                    </a:xfrm>
                    <a:prstGeom prst="rect">
                      <a:avLst/>
                    </a:prstGeom>
                  </pic:spPr>
                </pic:pic>
              </a:graphicData>
            </a:graphic>
          </wp:inline>
        </w:drawing>
      </w:r>
    </w:p>
    <w:p w14:paraId="2F5FA0B8" w14:textId="142C73F8" w:rsidR="00520858" w:rsidRDefault="00520858" w:rsidP="00453E48">
      <w:pPr>
        <w:ind w:left="360"/>
        <w:jc w:val="both"/>
      </w:pPr>
      <w:r w:rsidRPr="00520858">
        <w:rPr>
          <w:noProof/>
          <w:lang w:eastAsia="ja-JP"/>
        </w:rPr>
        <w:drawing>
          <wp:inline distT="0" distB="0" distL="0" distR="0" wp14:anchorId="0869B3EF" wp14:editId="5A288C33">
            <wp:extent cx="5734850" cy="8335538"/>
            <wp:effectExtent l="0" t="0" r="0" b="8890"/>
            <wp:docPr id="1155070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70336" name=""/>
                    <pic:cNvPicPr/>
                  </pic:nvPicPr>
                  <pic:blipFill>
                    <a:blip r:embed="rId33"/>
                    <a:stretch>
                      <a:fillRect/>
                    </a:stretch>
                  </pic:blipFill>
                  <pic:spPr>
                    <a:xfrm>
                      <a:off x="0" y="0"/>
                      <a:ext cx="5734850" cy="8335538"/>
                    </a:xfrm>
                    <a:prstGeom prst="rect">
                      <a:avLst/>
                    </a:prstGeom>
                  </pic:spPr>
                </pic:pic>
              </a:graphicData>
            </a:graphic>
          </wp:inline>
        </w:drawing>
      </w:r>
    </w:p>
    <w:p w14:paraId="2941BC05" w14:textId="6A9EB07D" w:rsidR="00520858" w:rsidRDefault="00520858" w:rsidP="00453E48">
      <w:pPr>
        <w:ind w:left="360"/>
        <w:jc w:val="both"/>
      </w:pPr>
      <w:r w:rsidRPr="00520858">
        <w:rPr>
          <w:noProof/>
          <w:lang w:eastAsia="ja-JP"/>
        </w:rPr>
        <w:drawing>
          <wp:inline distT="0" distB="0" distL="0" distR="0" wp14:anchorId="64E5AC49" wp14:editId="5A0F568B">
            <wp:extent cx="5706271" cy="8316486"/>
            <wp:effectExtent l="0" t="0" r="8890" b="8890"/>
            <wp:docPr id="1483600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00425" name=""/>
                    <pic:cNvPicPr/>
                  </pic:nvPicPr>
                  <pic:blipFill>
                    <a:blip r:embed="rId34"/>
                    <a:stretch>
                      <a:fillRect/>
                    </a:stretch>
                  </pic:blipFill>
                  <pic:spPr>
                    <a:xfrm>
                      <a:off x="0" y="0"/>
                      <a:ext cx="5706271" cy="8316486"/>
                    </a:xfrm>
                    <a:prstGeom prst="rect">
                      <a:avLst/>
                    </a:prstGeom>
                  </pic:spPr>
                </pic:pic>
              </a:graphicData>
            </a:graphic>
          </wp:inline>
        </w:drawing>
      </w:r>
    </w:p>
    <w:p w14:paraId="28D20F7E" w14:textId="313A34FE" w:rsidR="00520858" w:rsidRDefault="00520858" w:rsidP="00453E48">
      <w:pPr>
        <w:ind w:left="360"/>
        <w:jc w:val="both"/>
      </w:pPr>
      <w:r w:rsidRPr="00520858">
        <w:rPr>
          <w:noProof/>
          <w:lang w:eastAsia="ja-JP"/>
        </w:rPr>
        <w:drawing>
          <wp:inline distT="0" distB="0" distL="0" distR="0" wp14:anchorId="210FBCBB" wp14:editId="5AAAD973">
            <wp:extent cx="5939790" cy="8137525"/>
            <wp:effectExtent l="0" t="0" r="3810" b="0"/>
            <wp:docPr id="856802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02064" name=""/>
                    <pic:cNvPicPr/>
                  </pic:nvPicPr>
                  <pic:blipFill>
                    <a:blip r:embed="rId35"/>
                    <a:stretch>
                      <a:fillRect/>
                    </a:stretch>
                  </pic:blipFill>
                  <pic:spPr>
                    <a:xfrm>
                      <a:off x="0" y="0"/>
                      <a:ext cx="5939790" cy="8137525"/>
                    </a:xfrm>
                    <a:prstGeom prst="rect">
                      <a:avLst/>
                    </a:prstGeom>
                  </pic:spPr>
                </pic:pic>
              </a:graphicData>
            </a:graphic>
          </wp:inline>
        </w:drawing>
      </w:r>
    </w:p>
    <w:p w14:paraId="24C34100" w14:textId="6CF2B0D7" w:rsidR="00520858" w:rsidRDefault="00520858" w:rsidP="00453E48">
      <w:pPr>
        <w:ind w:left="360"/>
        <w:jc w:val="both"/>
      </w:pPr>
      <w:r w:rsidRPr="00520858">
        <w:rPr>
          <w:noProof/>
          <w:lang w:eastAsia="ja-JP"/>
        </w:rPr>
        <w:drawing>
          <wp:inline distT="0" distB="0" distL="0" distR="0" wp14:anchorId="35771859" wp14:editId="34EDEC11">
            <wp:extent cx="5906324" cy="8278380"/>
            <wp:effectExtent l="0" t="0" r="0" b="8890"/>
            <wp:docPr id="8187530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53014" name=""/>
                    <pic:cNvPicPr/>
                  </pic:nvPicPr>
                  <pic:blipFill>
                    <a:blip r:embed="rId36"/>
                    <a:stretch>
                      <a:fillRect/>
                    </a:stretch>
                  </pic:blipFill>
                  <pic:spPr>
                    <a:xfrm>
                      <a:off x="0" y="0"/>
                      <a:ext cx="5906324" cy="8278380"/>
                    </a:xfrm>
                    <a:prstGeom prst="rect">
                      <a:avLst/>
                    </a:prstGeom>
                  </pic:spPr>
                </pic:pic>
              </a:graphicData>
            </a:graphic>
          </wp:inline>
        </w:drawing>
      </w:r>
    </w:p>
    <w:p w14:paraId="0429D5BD" w14:textId="2A2A3D26" w:rsidR="00520858" w:rsidRDefault="00520858" w:rsidP="00453E48">
      <w:pPr>
        <w:ind w:left="360"/>
        <w:jc w:val="both"/>
      </w:pPr>
      <w:r w:rsidRPr="00520858">
        <w:rPr>
          <w:noProof/>
          <w:lang w:eastAsia="ja-JP"/>
        </w:rPr>
        <w:drawing>
          <wp:inline distT="0" distB="0" distL="0" distR="0" wp14:anchorId="3178B40C" wp14:editId="7E9FF0A5">
            <wp:extent cx="5839640" cy="8230749"/>
            <wp:effectExtent l="0" t="0" r="8890" b="0"/>
            <wp:docPr id="828653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53134" name=""/>
                    <pic:cNvPicPr/>
                  </pic:nvPicPr>
                  <pic:blipFill>
                    <a:blip r:embed="rId37"/>
                    <a:stretch>
                      <a:fillRect/>
                    </a:stretch>
                  </pic:blipFill>
                  <pic:spPr>
                    <a:xfrm>
                      <a:off x="0" y="0"/>
                      <a:ext cx="5839640" cy="8230749"/>
                    </a:xfrm>
                    <a:prstGeom prst="rect">
                      <a:avLst/>
                    </a:prstGeom>
                  </pic:spPr>
                </pic:pic>
              </a:graphicData>
            </a:graphic>
          </wp:inline>
        </w:drawing>
      </w:r>
    </w:p>
    <w:p w14:paraId="0A96FAF2" w14:textId="2FAFDFFE" w:rsidR="00520858" w:rsidRDefault="00520858" w:rsidP="00453E48">
      <w:pPr>
        <w:ind w:left="360"/>
        <w:jc w:val="both"/>
      </w:pPr>
      <w:r w:rsidRPr="00520858">
        <w:rPr>
          <w:noProof/>
          <w:lang w:eastAsia="ja-JP"/>
        </w:rPr>
        <w:drawing>
          <wp:inline distT="0" distB="0" distL="0" distR="0" wp14:anchorId="4BB7BD62" wp14:editId="62E9318A">
            <wp:extent cx="5696745" cy="8211696"/>
            <wp:effectExtent l="0" t="0" r="0" b="0"/>
            <wp:docPr id="2104811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11266" name=""/>
                    <pic:cNvPicPr/>
                  </pic:nvPicPr>
                  <pic:blipFill>
                    <a:blip r:embed="rId38"/>
                    <a:stretch>
                      <a:fillRect/>
                    </a:stretch>
                  </pic:blipFill>
                  <pic:spPr>
                    <a:xfrm>
                      <a:off x="0" y="0"/>
                      <a:ext cx="5696745" cy="8211696"/>
                    </a:xfrm>
                    <a:prstGeom prst="rect">
                      <a:avLst/>
                    </a:prstGeom>
                  </pic:spPr>
                </pic:pic>
              </a:graphicData>
            </a:graphic>
          </wp:inline>
        </w:drawing>
      </w:r>
    </w:p>
    <w:p w14:paraId="0930DA89" w14:textId="7ED9A22E" w:rsidR="00CA4035" w:rsidRDefault="00CA4035" w:rsidP="00453E48">
      <w:pPr>
        <w:ind w:left="360"/>
        <w:jc w:val="both"/>
      </w:pPr>
      <w:r w:rsidRPr="00CA4035">
        <w:rPr>
          <w:noProof/>
          <w:lang w:eastAsia="ja-JP"/>
        </w:rPr>
        <w:drawing>
          <wp:inline distT="0" distB="0" distL="0" distR="0" wp14:anchorId="5BD9A8EF" wp14:editId="098CEFD6">
            <wp:extent cx="5939790" cy="880364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8803640"/>
                    </a:xfrm>
                    <a:prstGeom prst="rect">
                      <a:avLst/>
                    </a:prstGeom>
                  </pic:spPr>
                </pic:pic>
              </a:graphicData>
            </a:graphic>
          </wp:inline>
        </w:drawing>
      </w:r>
    </w:p>
    <w:p w14:paraId="7E2FBCD0" w14:textId="2195A332" w:rsidR="00CA4035" w:rsidRDefault="00CA4035" w:rsidP="00453E48">
      <w:pPr>
        <w:ind w:left="360"/>
        <w:jc w:val="both"/>
      </w:pPr>
      <w:r w:rsidRPr="00CA4035">
        <w:rPr>
          <w:noProof/>
          <w:lang w:eastAsia="ja-JP"/>
        </w:rPr>
        <w:drawing>
          <wp:inline distT="0" distB="0" distL="0" distR="0" wp14:anchorId="5F1E89C9" wp14:editId="0F00825B">
            <wp:extent cx="5939790" cy="821118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9790" cy="8211185"/>
                    </a:xfrm>
                    <a:prstGeom prst="rect">
                      <a:avLst/>
                    </a:prstGeom>
                  </pic:spPr>
                </pic:pic>
              </a:graphicData>
            </a:graphic>
          </wp:inline>
        </w:drawing>
      </w:r>
    </w:p>
    <w:p w14:paraId="04A2693E" w14:textId="268984A1" w:rsidR="00CA4035" w:rsidRDefault="00CA4035" w:rsidP="00453E48">
      <w:pPr>
        <w:ind w:left="360"/>
        <w:jc w:val="both"/>
      </w:pPr>
      <w:r w:rsidRPr="00CA4035">
        <w:rPr>
          <w:noProof/>
          <w:lang w:eastAsia="ja-JP"/>
        </w:rPr>
        <w:drawing>
          <wp:inline distT="0" distB="0" distL="0" distR="0" wp14:anchorId="464A6072" wp14:editId="73ABF2AB">
            <wp:extent cx="5939790" cy="8072755"/>
            <wp:effectExtent l="0" t="0" r="381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8072755"/>
                    </a:xfrm>
                    <a:prstGeom prst="rect">
                      <a:avLst/>
                    </a:prstGeom>
                  </pic:spPr>
                </pic:pic>
              </a:graphicData>
            </a:graphic>
          </wp:inline>
        </w:drawing>
      </w:r>
    </w:p>
    <w:p w14:paraId="04B1EDBB" w14:textId="3BEB7E99" w:rsidR="00CA4035" w:rsidRDefault="00CA4035" w:rsidP="00453E48">
      <w:pPr>
        <w:ind w:left="360"/>
        <w:jc w:val="both"/>
      </w:pPr>
      <w:r w:rsidRPr="00CA4035">
        <w:rPr>
          <w:noProof/>
          <w:lang w:eastAsia="ja-JP"/>
        </w:rPr>
        <w:drawing>
          <wp:inline distT="0" distB="0" distL="0" distR="0" wp14:anchorId="6E13E7FD" wp14:editId="3BEADB4A">
            <wp:extent cx="5939790" cy="8665210"/>
            <wp:effectExtent l="0" t="0" r="381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8665210"/>
                    </a:xfrm>
                    <a:prstGeom prst="rect">
                      <a:avLst/>
                    </a:prstGeom>
                  </pic:spPr>
                </pic:pic>
              </a:graphicData>
            </a:graphic>
          </wp:inline>
        </w:drawing>
      </w:r>
    </w:p>
    <w:p w14:paraId="54648FD1" w14:textId="62D6FCFA" w:rsidR="00CA4035" w:rsidRDefault="00CA4035" w:rsidP="00453E48">
      <w:pPr>
        <w:ind w:left="360"/>
        <w:jc w:val="both"/>
      </w:pPr>
      <w:r w:rsidRPr="00CA4035">
        <w:rPr>
          <w:noProof/>
          <w:lang w:eastAsia="ja-JP"/>
        </w:rPr>
        <w:drawing>
          <wp:inline distT="0" distB="0" distL="0" distR="0" wp14:anchorId="1EBC8292" wp14:editId="47C4C56F">
            <wp:extent cx="5939790" cy="8476615"/>
            <wp:effectExtent l="0" t="0" r="381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8476615"/>
                    </a:xfrm>
                    <a:prstGeom prst="rect">
                      <a:avLst/>
                    </a:prstGeom>
                  </pic:spPr>
                </pic:pic>
              </a:graphicData>
            </a:graphic>
          </wp:inline>
        </w:drawing>
      </w:r>
    </w:p>
    <w:p w14:paraId="6CB3F1DD" w14:textId="57E190C0" w:rsidR="00CA4035" w:rsidRDefault="00CA4035" w:rsidP="00453E48">
      <w:pPr>
        <w:ind w:left="360"/>
        <w:jc w:val="both"/>
      </w:pPr>
      <w:r w:rsidRPr="00CA4035">
        <w:rPr>
          <w:noProof/>
          <w:lang w:eastAsia="ja-JP"/>
        </w:rPr>
        <w:drawing>
          <wp:inline distT="0" distB="0" distL="0" distR="0" wp14:anchorId="28884802" wp14:editId="33EAF5B9">
            <wp:extent cx="5939790" cy="867473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8674735"/>
                    </a:xfrm>
                    <a:prstGeom prst="rect">
                      <a:avLst/>
                    </a:prstGeom>
                  </pic:spPr>
                </pic:pic>
              </a:graphicData>
            </a:graphic>
          </wp:inline>
        </w:drawing>
      </w:r>
    </w:p>
    <w:p w14:paraId="037AE7BA" w14:textId="4E9F3F81" w:rsidR="00CA4035" w:rsidRDefault="00CA4035" w:rsidP="00453E48">
      <w:pPr>
        <w:ind w:left="360"/>
        <w:jc w:val="both"/>
      </w:pPr>
      <w:r w:rsidRPr="00CA4035">
        <w:rPr>
          <w:noProof/>
          <w:lang w:eastAsia="ja-JP"/>
        </w:rPr>
        <w:drawing>
          <wp:inline distT="0" distB="0" distL="0" distR="0" wp14:anchorId="3978CE03" wp14:editId="0DB0B1BC">
            <wp:extent cx="5939790" cy="852360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8523605"/>
                    </a:xfrm>
                    <a:prstGeom prst="rect">
                      <a:avLst/>
                    </a:prstGeom>
                  </pic:spPr>
                </pic:pic>
              </a:graphicData>
            </a:graphic>
          </wp:inline>
        </w:drawing>
      </w:r>
    </w:p>
    <w:p w14:paraId="4E541945" w14:textId="56CBAC51" w:rsidR="00CA4035" w:rsidRDefault="00CA4035" w:rsidP="00453E48">
      <w:pPr>
        <w:ind w:left="360"/>
        <w:jc w:val="both"/>
      </w:pPr>
      <w:r w:rsidRPr="00CA4035">
        <w:rPr>
          <w:noProof/>
          <w:lang w:eastAsia="ja-JP"/>
        </w:rPr>
        <w:drawing>
          <wp:inline distT="0" distB="0" distL="0" distR="0" wp14:anchorId="544D89E6" wp14:editId="10924772">
            <wp:extent cx="5939790" cy="8639175"/>
            <wp:effectExtent l="0" t="0" r="381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9790" cy="8639175"/>
                    </a:xfrm>
                    <a:prstGeom prst="rect">
                      <a:avLst/>
                    </a:prstGeom>
                  </pic:spPr>
                </pic:pic>
              </a:graphicData>
            </a:graphic>
          </wp:inline>
        </w:drawing>
      </w:r>
    </w:p>
    <w:p w14:paraId="5E9E7957" w14:textId="53A08E0C" w:rsidR="00CA4035" w:rsidRDefault="00CA4035">
      <w:pPr>
        <w:spacing w:line="259" w:lineRule="auto"/>
      </w:pPr>
      <w:r>
        <w:br w:type="page"/>
      </w:r>
    </w:p>
    <w:p w14:paraId="01061FE1" w14:textId="77777777" w:rsidR="00D97A26" w:rsidRDefault="00D97A26" w:rsidP="00CA4035">
      <w:pPr>
        <w:ind w:left="360"/>
        <w:jc w:val="center"/>
        <w:rPr>
          <w:b/>
        </w:rPr>
      </w:pPr>
    </w:p>
    <w:p w14:paraId="51763814" w14:textId="62245662" w:rsidR="00CA4035" w:rsidRPr="00D97A26" w:rsidRDefault="00CA4035" w:rsidP="00CA4035">
      <w:pPr>
        <w:ind w:left="360"/>
        <w:jc w:val="center"/>
        <w:rPr>
          <w:b/>
        </w:rPr>
      </w:pPr>
      <w:r w:rsidRPr="00D97A26">
        <w:rPr>
          <w:b/>
        </w:rPr>
        <w:t>Лабораторная работа №3</w:t>
      </w:r>
    </w:p>
    <w:p w14:paraId="2712CC9D" w14:textId="1CCB0C3C" w:rsidR="00CA4035" w:rsidRDefault="00CA4035" w:rsidP="00CA4035">
      <w:pPr>
        <w:ind w:left="360"/>
        <w:jc w:val="center"/>
        <w:rPr>
          <w:b/>
          <w:bCs/>
        </w:rPr>
      </w:pPr>
      <w:r>
        <w:rPr>
          <w:b/>
          <w:bCs/>
        </w:rPr>
        <w:t>ИЗУЧЕНИЕ МАТЕМАТИЧЕСКОГО ОПИСАНИЯ И МЕТОДОВ ПОЛУЧЕНИЯ ЧАСТОТНЫХ ХАРАКТЕРИСТИК ЛИНЕЙНЫХ ЗВЕНЬЕВ</w:t>
      </w:r>
    </w:p>
    <w:p w14:paraId="34A1282C" w14:textId="258EF9AD" w:rsidR="00CA4035" w:rsidRDefault="00CA4035" w:rsidP="00CA4035">
      <w:pPr>
        <w:ind w:left="360"/>
        <w:jc w:val="center"/>
        <w:rPr>
          <w:b/>
          <w:bCs/>
        </w:rPr>
      </w:pPr>
    </w:p>
    <w:p w14:paraId="790D2594" w14:textId="3257B862" w:rsidR="00CA4035" w:rsidRDefault="00CA4035" w:rsidP="00CA4035">
      <w:pPr>
        <w:ind w:left="360"/>
        <w:jc w:val="center"/>
        <w:rPr>
          <w:b/>
          <w:bCs/>
        </w:rPr>
      </w:pPr>
      <w:r w:rsidRPr="00CA4035">
        <w:rPr>
          <w:b/>
          <w:bCs/>
          <w:noProof/>
          <w:lang w:eastAsia="ja-JP"/>
        </w:rPr>
        <w:drawing>
          <wp:inline distT="0" distB="0" distL="0" distR="0" wp14:anchorId="42B67B37" wp14:editId="2E1337FD">
            <wp:extent cx="5939790" cy="7134225"/>
            <wp:effectExtent l="0" t="0" r="381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7134225"/>
                    </a:xfrm>
                    <a:prstGeom prst="rect">
                      <a:avLst/>
                    </a:prstGeom>
                  </pic:spPr>
                </pic:pic>
              </a:graphicData>
            </a:graphic>
          </wp:inline>
        </w:drawing>
      </w:r>
    </w:p>
    <w:p w14:paraId="6A49486A" w14:textId="6A0A6FB1" w:rsidR="00CA4035" w:rsidRDefault="00CA4035" w:rsidP="00CA4035">
      <w:pPr>
        <w:ind w:left="360"/>
        <w:jc w:val="center"/>
        <w:rPr>
          <w:b/>
          <w:bCs/>
        </w:rPr>
      </w:pPr>
      <w:r w:rsidRPr="00CA4035">
        <w:rPr>
          <w:b/>
          <w:bCs/>
          <w:noProof/>
          <w:lang w:eastAsia="ja-JP"/>
        </w:rPr>
        <w:drawing>
          <wp:inline distT="0" distB="0" distL="0" distR="0" wp14:anchorId="767B599B" wp14:editId="2491021A">
            <wp:extent cx="5939790" cy="844232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8442325"/>
                    </a:xfrm>
                    <a:prstGeom prst="rect">
                      <a:avLst/>
                    </a:prstGeom>
                  </pic:spPr>
                </pic:pic>
              </a:graphicData>
            </a:graphic>
          </wp:inline>
        </w:drawing>
      </w:r>
    </w:p>
    <w:p w14:paraId="2D6BC7BF" w14:textId="18BC9105" w:rsidR="00CA4035" w:rsidRDefault="00CA4035" w:rsidP="00CA4035">
      <w:pPr>
        <w:ind w:left="360"/>
        <w:jc w:val="center"/>
        <w:rPr>
          <w:b/>
          <w:bCs/>
        </w:rPr>
      </w:pPr>
      <w:r w:rsidRPr="00CA4035">
        <w:rPr>
          <w:b/>
          <w:bCs/>
          <w:noProof/>
          <w:lang w:eastAsia="ja-JP"/>
        </w:rPr>
        <w:drawing>
          <wp:inline distT="0" distB="0" distL="0" distR="0" wp14:anchorId="61406BBF" wp14:editId="3E212606">
            <wp:extent cx="5939790" cy="835088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9790" cy="8350885"/>
                    </a:xfrm>
                    <a:prstGeom prst="rect">
                      <a:avLst/>
                    </a:prstGeom>
                  </pic:spPr>
                </pic:pic>
              </a:graphicData>
            </a:graphic>
          </wp:inline>
        </w:drawing>
      </w:r>
    </w:p>
    <w:p w14:paraId="15142251" w14:textId="11724436" w:rsidR="00CA4035" w:rsidRDefault="00CA4035" w:rsidP="00CA4035">
      <w:pPr>
        <w:ind w:left="360"/>
        <w:jc w:val="center"/>
        <w:rPr>
          <w:b/>
          <w:bCs/>
        </w:rPr>
      </w:pPr>
      <w:r w:rsidRPr="00CA4035">
        <w:rPr>
          <w:b/>
          <w:bCs/>
          <w:noProof/>
          <w:lang w:eastAsia="ja-JP"/>
        </w:rPr>
        <w:drawing>
          <wp:inline distT="0" distB="0" distL="0" distR="0" wp14:anchorId="10885717" wp14:editId="30C85BB0">
            <wp:extent cx="5939790" cy="865568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9790" cy="8655685"/>
                    </a:xfrm>
                    <a:prstGeom prst="rect">
                      <a:avLst/>
                    </a:prstGeom>
                  </pic:spPr>
                </pic:pic>
              </a:graphicData>
            </a:graphic>
          </wp:inline>
        </w:drawing>
      </w:r>
    </w:p>
    <w:p w14:paraId="67AF73DA" w14:textId="412570A5" w:rsidR="00CA4035" w:rsidRDefault="00CA4035" w:rsidP="00CA4035">
      <w:pPr>
        <w:ind w:left="360"/>
        <w:jc w:val="center"/>
        <w:rPr>
          <w:b/>
          <w:bCs/>
        </w:rPr>
      </w:pPr>
      <w:r w:rsidRPr="00CA4035">
        <w:rPr>
          <w:b/>
          <w:bCs/>
          <w:noProof/>
          <w:lang w:eastAsia="ja-JP"/>
        </w:rPr>
        <w:drawing>
          <wp:inline distT="0" distB="0" distL="0" distR="0" wp14:anchorId="39365668" wp14:editId="2ABD745A">
            <wp:extent cx="5939790" cy="8696960"/>
            <wp:effectExtent l="0" t="0" r="381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8696960"/>
                    </a:xfrm>
                    <a:prstGeom prst="rect">
                      <a:avLst/>
                    </a:prstGeom>
                  </pic:spPr>
                </pic:pic>
              </a:graphicData>
            </a:graphic>
          </wp:inline>
        </w:drawing>
      </w:r>
    </w:p>
    <w:p w14:paraId="545F3C83" w14:textId="6F1E347E" w:rsidR="00CA4035" w:rsidRDefault="00CA4035" w:rsidP="00CA4035">
      <w:pPr>
        <w:ind w:left="360"/>
        <w:jc w:val="center"/>
        <w:rPr>
          <w:b/>
          <w:bCs/>
        </w:rPr>
      </w:pPr>
      <w:r w:rsidRPr="00CA4035">
        <w:rPr>
          <w:b/>
          <w:bCs/>
          <w:noProof/>
          <w:lang w:eastAsia="ja-JP"/>
        </w:rPr>
        <w:drawing>
          <wp:inline distT="0" distB="0" distL="0" distR="0" wp14:anchorId="076DA218" wp14:editId="15B580E3">
            <wp:extent cx="5939790" cy="8582025"/>
            <wp:effectExtent l="0" t="0" r="381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8582025"/>
                    </a:xfrm>
                    <a:prstGeom prst="rect">
                      <a:avLst/>
                    </a:prstGeom>
                  </pic:spPr>
                </pic:pic>
              </a:graphicData>
            </a:graphic>
          </wp:inline>
        </w:drawing>
      </w:r>
    </w:p>
    <w:p w14:paraId="74D0B02B" w14:textId="32973CF4" w:rsidR="00CA4035" w:rsidRDefault="00CA4035" w:rsidP="00CA4035">
      <w:pPr>
        <w:ind w:left="360"/>
        <w:jc w:val="center"/>
        <w:rPr>
          <w:b/>
          <w:bCs/>
        </w:rPr>
      </w:pPr>
      <w:r w:rsidRPr="00CA4035">
        <w:rPr>
          <w:b/>
          <w:bCs/>
          <w:noProof/>
          <w:lang w:eastAsia="ja-JP"/>
        </w:rPr>
        <w:drawing>
          <wp:inline distT="0" distB="0" distL="0" distR="0" wp14:anchorId="36B05D68" wp14:editId="7E5589DF">
            <wp:extent cx="5939790" cy="861949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8619490"/>
                    </a:xfrm>
                    <a:prstGeom prst="rect">
                      <a:avLst/>
                    </a:prstGeom>
                  </pic:spPr>
                </pic:pic>
              </a:graphicData>
            </a:graphic>
          </wp:inline>
        </w:drawing>
      </w:r>
    </w:p>
    <w:p w14:paraId="6F0A29BD" w14:textId="4FB13859" w:rsidR="00CA4035" w:rsidRDefault="00CA4035" w:rsidP="00CA4035">
      <w:pPr>
        <w:ind w:left="360"/>
        <w:jc w:val="center"/>
        <w:rPr>
          <w:b/>
          <w:bCs/>
        </w:rPr>
      </w:pPr>
      <w:r w:rsidRPr="00CA4035">
        <w:rPr>
          <w:b/>
          <w:bCs/>
          <w:noProof/>
          <w:lang w:eastAsia="ja-JP"/>
        </w:rPr>
        <w:drawing>
          <wp:inline distT="0" distB="0" distL="0" distR="0" wp14:anchorId="25CBCA0B" wp14:editId="258DE5AF">
            <wp:extent cx="5939790" cy="859663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9790" cy="8596630"/>
                    </a:xfrm>
                    <a:prstGeom prst="rect">
                      <a:avLst/>
                    </a:prstGeom>
                  </pic:spPr>
                </pic:pic>
              </a:graphicData>
            </a:graphic>
          </wp:inline>
        </w:drawing>
      </w:r>
    </w:p>
    <w:p w14:paraId="5CCB9D00" w14:textId="1A5250CD" w:rsidR="00CA4035" w:rsidRDefault="00CA4035" w:rsidP="00CA4035">
      <w:pPr>
        <w:ind w:left="360"/>
        <w:jc w:val="center"/>
        <w:rPr>
          <w:b/>
          <w:bCs/>
        </w:rPr>
      </w:pPr>
      <w:r w:rsidRPr="00CA4035">
        <w:rPr>
          <w:b/>
          <w:bCs/>
          <w:noProof/>
          <w:lang w:eastAsia="ja-JP"/>
        </w:rPr>
        <w:drawing>
          <wp:inline distT="0" distB="0" distL="0" distR="0" wp14:anchorId="7EBABCEC" wp14:editId="4AFE56BC">
            <wp:extent cx="5939790" cy="829056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8290560"/>
                    </a:xfrm>
                    <a:prstGeom prst="rect">
                      <a:avLst/>
                    </a:prstGeom>
                  </pic:spPr>
                </pic:pic>
              </a:graphicData>
            </a:graphic>
          </wp:inline>
        </w:drawing>
      </w:r>
    </w:p>
    <w:p w14:paraId="62F28E87" w14:textId="704C8A95" w:rsidR="00CA4035" w:rsidRDefault="00CA4035" w:rsidP="00CA4035">
      <w:pPr>
        <w:ind w:left="360"/>
        <w:jc w:val="center"/>
        <w:rPr>
          <w:b/>
          <w:bCs/>
        </w:rPr>
      </w:pPr>
      <w:r w:rsidRPr="00CA4035">
        <w:rPr>
          <w:b/>
          <w:bCs/>
          <w:noProof/>
          <w:lang w:eastAsia="ja-JP"/>
        </w:rPr>
        <w:drawing>
          <wp:inline distT="0" distB="0" distL="0" distR="0" wp14:anchorId="237B1193" wp14:editId="2DD21A6D">
            <wp:extent cx="5939790" cy="861631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8616315"/>
                    </a:xfrm>
                    <a:prstGeom prst="rect">
                      <a:avLst/>
                    </a:prstGeom>
                  </pic:spPr>
                </pic:pic>
              </a:graphicData>
            </a:graphic>
          </wp:inline>
        </w:drawing>
      </w:r>
    </w:p>
    <w:p w14:paraId="436D5ECE" w14:textId="520262FB" w:rsidR="00CA4035" w:rsidRDefault="00CA4035" w:rsidP="00CA4035">
      <w:pPr>
        <w:ind w:left="360"/>
        <w:jc w:val="center"/>
        <w:rPr>
          <w:b/>
          <w:bCs/>
        </w:rPr>
      </w:pPr>
      <w:r w:rsidRPr="00CA4035">
        <w:rPr>
          <w:b/>
          <w:bCs/>
          <w:noProof/>
          <w:lang w:eastAsia="ja-JP"/>
        </w:rPr>
        <w:drawing>
          <wp:inline distT="0" distB="0" distL="0" distR="0" wp14:anchorId="36BE071E" wp14:editId="6EDDE761">
            <wp:extent cx="5939790" cy="8588375"/>
            <wp:effectExtent l="0" t="0" r="381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8588375"/>
                    </a:xfrm>
                    <a:prstGeom prst="rect">
                      <a:avLst/>
                    </a:prstGeom>
                  </pic:spPr>
                </pic:pic>
              </a:graphicData>
            </a:graphic>
          </wp:inline>
        </w:drawing>
      </w:r>
    </w:p>
    <w:p w14:paraId="409C2301" w14:textId="3E0498E5" w:rsidR="00CA4035" w:rsidRDefault="00CA4035" w:rsidP="00CA4035">
      <w:pPr>
        <w:ind w:left="360"/>
        <w:jc w:val="center"/>
        <w:rPr>
          <w:b/>
          <w:bCs/>
        </w:rPr>
      </w:pPr>
      <w:r w:rsidRPr="00CA4035">
        <w:rPr>
          <w:b/>
          <w:bCs/>
          <w:noProof/>
          <w:lang w:eastAsia="ja-JP"/>
        </w:rPr>
        <w:drawing>
          <wp:inline distT="0" distB="0" distL="0" distR="0" wp14:anchorId="6AABB69C" wp14:editId="2E81A0DA">
            <wp:extent cx="5939790" cy="8512810"/>
            <wp:effectExtent l="0" t="0" r="381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9790" cy="8512810"/>
                    </a:xfrm>
                    <a:prstGeom prst="rect">
                      <a:avLst/>
                    </a:prstGeom>
                  </pic:spPr>
                </pic:pic>
              </a:graphicData>
            </a:graphic>
          </wp:inline>
        </w:drawing>
      </w:r>
    </w:p>
    <w:p w14:paraId="516A70E4" w14:textId="6D6F6FAB" w:rsidR="00CA4035" w:rsidRDefault="00CA4035" w:rsidP="00CA4035">
      <w:pPr>
        <w:ind w:left="360"/>
        <w:jc w:val="center"/>
        <w:rPr>
          <w:b/>
          <w:bCs/>
        </w:rPr>
      </w:pPr>
      <w:r w:rsidRPr="00CA4035">
        <w:rPr>
          <w:b/>
          <w:bCs/>
          <w:noProof/>
          <w:lang w:eastAsia="ja-JP"/>
        </w:rPr>
        <w:drawing>
          <wp:inline distT="0" distB="0" distL="0" distR="0" wp14:anchorId="219C2AAC" wp14:editId="37A7BA06">
            <wp:extent cx="5939790" cy="8208645"/>
            <wp:effectExtent l="0" t="0" r="381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39790" cy="8208645"/>
                    </a:xfrm>
                    <a:prstGeom prst="rect">
                      <a:avLst/>
                    </a:prstGeom>
                  </pic:spPr>
                </pic:pic>
              </a:graphicData>
            </a:graphic>
          </wp:inline>
        </w:drawing>
      </w:r>
    </w:p>
    <w:p w14:paraId="671BE768" w14:textId="0086D658" w:rsidR="007254B5" w:rsidRDefault="007254B5" w:rsidP="00CA4035">
      <w:pPr>
        <w:ind w:left="360"/>
        <w:jc w:val="center"/>
        <w:rPr>
          <w:b/>
          <w:bCs/>
        </w:rPr>
      </w:pPr>
      <w:r w:rsidRPr="007254B5">
        <w:rPr>
          <w:b/>
          <w:bCs/>
          <w:noProof/>
          <w:lang w:eastAsia="ja-JP"/>
        </w:rPr>
        <w:drawing>
          <wp:inline distT="0" distB="0" distL="0" distR="0" wp14:anchorId="247598E8" wp14:editId="632AEB04">
            <wp:extent cx="5939790" cy="8114665"/>
            <wp:effectExtent l="0" t="0" r="381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8114665"/>
                    </a:xfrm>
                    <a:prstGeom prst="rect">
                      <a:avLst/>
                    </a:prstGeom>
                  </pic:spPr>
                </pic:pic>
              </a:graphicData>
            </a:graphic>
          </wp:inline>
        </w:drawing>
      </w:r>
    </w:p>
    <w:p w14:paraId="4FD991EF" w14:textId="1FABCD2F" w:rsidR="007254B5" w:rsidRDefault="007254B5" w:rsidP="00CA4035">
      <w:pPr>
        <w:ind w:left="360"/>
        <w:jc w:val="center"/>
        <w:rPr>
          <w:b/>
          <w:bCs/>
        </w:rPr>
      </w:pPr>
      <w:r w:rsidRPr="007254B5">
        <w:rPr>
          <w:b/>
          <w:bCs/>
          <w:noProof/>
          <w:lang w:eastAsia="ja-JP"/>
        </w:rPr>
        <w:drawing>
          <wp:inline distT="0" distB="0" distL="0" distR="0" wp14:anchorId="0428EFF0" wp14:editId="6422A1F3">
            <wp:extent cx="5939790" cy="834771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8347710"/>
                    </a:xfrm>
                    <a:prstGeom prst="rect">
                      <a:avLst/>
                    </a:prstGeom>
                  </pic:spPr>
                </pic:pic>
              </a:graphicData>
            </a:graphic>
          </wp:inline>
        </w:drawing>
      </w:r>
    </w:p>
    <w:p w14:paraId="1CEB38C0" w14:textId="417C8B4E" w:rsidR="007254B5" w:rsidRDefault="004622DF" w:rsidP="00CA4035">
      <w:pPr>
        <w:ind w:left="360"/>
        <w:jc w:val="center"/>
        <w:rPr>
          <w:b/>
          <w:bCs/>
        </w:rPr>
      </w:pPr>
      <w:r w:rsidRPr="004622DF">
        <w:rPr>
          <w:b/>
          <w:bCs/>
          <w:noProof/>
          <w:lang w:eastAsia="ja-JP"/>
        </w:rPr>
        <w:drawing>
          <wp:inline distT="0" distB="0" distL="0" distR="0" wp14:anchorId="47B3BFF7" wp14:editId="0422AE12">
            <wp:extent cx="5939790" cy="865441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8654415"/>
                    </a:xfrm>
                    <a:prstGeom prst="rect">
                      <a:avLst/>
                    </a:prstGeom>
                  </pic:spPr>
                </pic:pic>
              </a:graphicData>
            </a:graphic>
          </wp:inline>
        </w:drawing>
      </w:r>
    </w:p>
    <w:p w14:paraId="61F913F6" w14:textId="17AEB2EC" w:rsidR="004622DF" w:rsidRDefault="004622DF" w:rsidP="00CA4035">
      <w:pPr>
        <w:ind w:left="360"/>
        <w:jc w:val="center"/>
        <w:rPr>
          <w:b/>
          <w:bCs/>
        </w:rPr>
      </w:pPr>
      <w:r w:rsidRPr="004622DF">
        <w:rPr>
          <w:b/>
          <w:bCs/>
          <w:noProof/>
          <w:lang w:eastAsia="ja-JP"/>
        </w:rPr>
        <w:drawing>
          <wp:inline distT="0" distB="0" distL="0" distR="0" wp14:anchorId="03E658B4" wp14:editId="536D003B">
            <wp:extent cx="5939790" cy="8736330"/>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8736330"/>
                    </a:xfrm>
                    <a:prstGeom prst="rect">
                      <a:avLst/>
                    </a:prstGeom>
                  </pic:spPr>
                </pic:pic>
              </a:graphicData>
            </a:graphic>
          </wp:inline>
        </w:drawing>
      </w:r>
    </w:p>
    <w:p w14:paraId="2412D942" w14:textId="3D9128DC" w:rsidR="004622DF" w:rsidRDefault="004622DF" w:rsidP="00CA4035">
      <w:pPr>
        <w:ind w:left="360"/>
        <w:jc w:val="center"/>
        <w:rPr>
          <w:b/>
          <w:bCs/>
        </w:rPr>
      </w:pPr>
      <w:r w:rsidRPr="004622DF">
        <w:rPr>
          <w:b/>
          <w:bCs/>
          <w:noProof/>
          <w:lang w:eastAsia="ja-JP"/>
        </w:rPr>
        <w:drawing>
          <wp:inline distT="0" distB="0" distL="0" distR="0" wp14:anchorId="7EFE8FA6" wp14:editId="7C009641">
            <wp:extent cx="5939790" cy="8315960"/>
            <wp:effectExtent l="0" t="0" r="381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8315960"/>
                    </a:xfrm>
                    <a:prstGeom prst="rect">
                      <a:avLst/>
                    </a:prstGeom>
                  </pic:spPr>
                </pic:pic>
              </a:graphicData>
            </a:graphic>
          </wp:inline>
        </w:drawing>
      </w:r>
    </w:p>
    <w:p w14:paraId="04D95379" w14:textId="6ED38C56" w:rsidR="004622DF" w:rsidRDefault="004622DF" w:rsidP="00CA4035">
      <w:pPr>
        <w:ind w:left="360"/>
        <w:jc w:val="center"/>
        <w:rPr>
          <w:b/>
          <w:bCs/>
        </w:rPr>
      </w:pPr>
      <w:r w:rsidRPr="004622DF">
        <w:rPr>
          <w:b/>
          <w:bCs/>
          <w:noProof/>
          <w:lang w:eastAsia="ja-JP"/>
        </w:rPr>
        <w:drawing>
          <wp:inline distT="0" distB="0" distL="0" distR="0" wp14:anchorId="1307BA78" wp14:editId="5F879106">
            <wp:extent cx="5939790" cy="8636635"/>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8636635"/>
                    </a:xfrm>
                    <a:prstGeom prst="rect">
                      <a:avLst/>
                    </a:prstGeom>
                  </pic:spPr>
                </pic:pic>
              </a:graphicData>
            </a:graphic>
          </wp:inline>
        </w:drawing>
      </w:r>
    </w:p>
    <w:p w14:paraId="44BBB46E" w14:textId="00208FEA" w:rsidR="004622DF" w:rsidRDefault="004622DF" w:rsidP="00CA4035">
      <w:pPr>
        <w:ind w:left="360"/>
        <w:jc w:val="center"/>
        <w:rPr>
          <w:b/>
          <w:bCs/>
        </w:rPr>
      </w:pPr>
      <w:r w:rsidRPr="004622DF">
        <w:rPr>
          <w:b/>
          <w:bCs/>
          <w:noProof/>
          <w:lang w:eastAsia="ja-JP"/>
        </w:rPr>
        <w:drawing>
          <wp:inline distT="0" distB="0" distL="0" distR="0" wp14:anchorId="33F0BF0D" wp14:editId="14E71515">
            <wp:extent cx="5939790" cy="6929755"/>
            <wp:effectExtent l="0" t="0" r="381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6929755"/>
                    </a:xfrm>
                    <a:prstGeom prst="rect">
                      <a:avLst/>
                    </a:prstGeom>
                  </pic:spPr>
                </pic:pic>
              </a:graphicData>
            </a:graphic>
          </wp:inline>
        </w:drawing>
      </w:r>
    </w:p>
    <w:p w14:paraId="7C3DA9D8" w14:textId="6E0898CA" w:rsidR="004622DF" w:rsidRDefault="004622DF">
      <w:pPr>
        <w:spacing w:line="259" w:lineRule="auto"/>
        <w:rPr>
          <w:b/>
          <w:bCs/>
        </w:rPr>
      </w:pPr>
      <w:r>
        <w:rPr>
          <w:b/>
          <w:bCs/>
        </w:rPr>
        <w:br w:type="page"/>
      </w:r>
    </w:p>
    <w:p w14:paraId="5ADA5F03" w14:textId="7803A2A6" w:rsidR="004622DF" w:rsidRPr="006C464F" w:rsidRDefault="004622DF" w:rsidP="00CA4035">
      <w:pPr>
        <w:ind w:left="360"/>
        <w:jc w:val="center"/>
        <w:rPr>
          <w:b/>
        </w:rPr>
      </w:pPr>
      <w:r w:rsidRPr="006C464F">
        <w:rPr>
          <w:b/>
        </w:rPr>
        <w:t xml:space="preserve">Лабораторная работа №4 </w:t>
      </w:r>
    </w:p>
    <w:p w14:paraId="3E83ADC5" w14:textId="23F18CDD" w:rsidR="004622DF" w:rsidRDefault="004622DF" w:rsidP="00CA4035">
      <w:pPr>
        <w:ind w:left="360"/>
        <w:jc w:val="center"/>
        <w:rPr>
          <w:b/>
          <w:bCs/>
        </w:rPr>
      </w:pPr>
      <w:r>
        <w:rPr>
          <w:b/>
          <w:bCs/>
        </w:rPr>
        <w:t>ЛИАНЕРИЗАЦИЯ ГЛАДКИХ НЕЛИНЕЙНЫХ ХАРАКТЕРИСТИК ЗВЕНЬЕВ СИСТЕМ АВТОМАТИЗАЦИИ</w:t>
      </w:r>
    </w:p>
    <w:p w14:paraId="04B5D04F" w14:textId="4E0507E4" w:rsidR="004622DF" w:rsidRDefault="004622DF" w:rsidP="00CA4035">
      <w:pPr>
        <w:ind w:left="360"/>
        <w:jc w:val="center"/>
      </w:pPr>
    </w:p>
    <w:p w14:paraId="320CA194" w14:textId="5501C35B" w:rsidR="004622DF" w:rsidRDefault="004622DF" w:rsidP="00CA4035">
      <w:pPr>
        <w:ind w:left="360"/>
        <w:jc w:val="center"/>
      </w:pPr>
      <w:r w:rsidRPr="004622DF">
        <w:rPr>
          <w:noProof/>
          <w:lang w:eastAsia="ja-JP"/>
        </w:rPr>
        <w:drawing>
          <wp:inline distT="0" distB="0" distL="0" distR="0" wp14:anchorId="73A1A170" wp14:editId="5FB59AD5">
            <wp:extent cx="5939790" cy="75857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7585710"/>
                    </a:xfrm>
                    <a:prstGeom prst="rect">
                      <a:avLst/>
                    </a:prstGeom>
                  </pic:spPr>
                </pic:pic>
              </a:graphicData>
            </a:graphic>
          </wp:inline>
        </w:drawing>
      </w:r>
    </w:p>
    <w:p w14:paraId="3FB05C11" w14:textId="62EE9FE0" w:rsidR="004622DF" w:rsidRDefault="004622DF" w:rsidP="00CA4035">
      <w:pPr>
        <w:ind w:left="360"/>
        <w:jc w:val="center"/>
      </w:pPr>
      <w:r w:rsidRPr="004622DF">
        <w:rPr>
          <w:noProof/>
          <w:lang w:eastAsia="ja-JP"/>
        </w:rPr>
        <w:drawing>
          <wp:inline distT="0" distB="0" distL="0" distR="0" wp14:anchorId="1711F22C" wp14:editId="070EEEDF">
            <wp:extent cx="5939790" cy="8552180"/>
            <wp:effectExtent l="0" t="0" r="381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9790" cy="8552180"/>
                    </a:xfrm>
                    <a:prstGeom prst="rect">
                      <a:avLst/>
                    </a:prstGeom>
                  </pic:spPr>
                </pic:pic>
              </a:graphicData>
            </a:graphic>
          </wp:inline>
        </w:drawing>
      </w:r>
    </w:p>
    <w:p w14:paraId="77783D6C" w14:textId="6E72C17A" w:rsidR="004622DF" w:rsidRDefault="004622DF" w:rsidP="00CA4035">
      <w:pPr>
        <w:ind w:left="360"/>
        <w:jc w:val="center"/>
      </w:pPr>
      <w:r w:rsidRPr="004622DF">
        <w:rPr>
          <w:noProof/>
          <w:lang w:eastAsia="ja-JP"/>
        </w:rPr>
        <w:drawing>
          <wp:inline distT="0" distB="0" distL="0" distR="0" wp14:anchorId="631D95E2" wp14:editId="74C61724">
            <wp:extent cx="5939790" cy="865378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8653780"/>
                    </a:xfrm>
                    <a:prstGeom prst="rect">
                      <a:avLst/>
                    </a:prstGeom>
                  </pic:spPr>
                </pic:pic>
              </a:graphicData>
            </a:graphic>
          </wp:inline>
        </w:drawing>
      </w:r>
    </w:p>
    <w:p w14:paraId="437559D5" w14:textId="7069188F" w:rsidR="004622DF" w:rsidRDefault="004622DF" w:rsidP="00CA4035">
      <w:pPr>
        <w:ind w:left="360"/>
        <w:jc w:val="center"/>
      </w:pPr>
      <w:r w:rsidRPr="004622DF">
        <w:rPr>
          <w:noProof/>
          <w:lang w:eastAsia="ja-JP"/>
        </w:rPr>
        <w:drawing>
          <wp:inline distT="0" distB="0" distL="0" distR="0" wp14:anchorId="48C936B9" wp14:editId="6EEF60FF">
            <wp:extent cx="5939790" cy="8183880"/>
            <wp:effectExtent l="0" t="0" r="381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39790" cy="8183880"/>
                    </a:xfrm>
                    <a:prstGeom prst="rect">
                      <a:avLst/>
                    </a:prstGeom>
                  </pic:spPr>
                </pic:pic>
              </a:graphicData>
            </a:graphic>
          </wp:inline>
        </w:drawing>
      </w:r>
    </w:p>
    <w:p w14:paraId="0AE024F5" w14:textId="342482EC" w:rsidR="004622DF" w:rsidRDefault="004622DF" w:rsidP="00CA4035">
      <w:pPr>
        <w:ind w:left="360"/>
        <w:jc w:val="center"/>
      </w:pPr>
      <w:r w:rsidRPr="004622DF">
        <w:rPr>
          <w:noProof/>
          <w:lang w:eastAsia="ja-JP"/>
        </w:rPr>
        <w:drawing>
          <wp:inline distT="0" distB="0" distL="0" distR="0" wp14:anchorId="5381C993" wp14:editId="77452EE2">
            <wp:extent cx="5939790" cy="8455025"/>
            <wp:effectExtent l="0" t="0" r="381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8455025"/>
                    </a:xfrm>
                    <a:prstGeom prst="rect">
                      <a:avLst/>
                    </a:prstGeom>
                  </pic:spPr>
                </pic:pic>
              </a:graphicData>
            </a:graphic>
          </wp:inline>
        </w:drawing>
      </w:r>
    </w:p>
    <w:p w14:paraId="77BF6415" w14:textId="487F3FE8" w:rsidR="004622DF" w:rsidRDefault="004622DF" w:rsidP="00CA4035">
      <w:pPr>
        <w:ind w:left="360"/>
        <w:jc w:val="center"/>
      </w:pPr>
      <w:r w:rsidRPr="004622DF">
        <w:rPr>
          <w:noProof/>
          <w:lang w:eastAsia="ja-JP"/>
        </w:rPr>
        <w:drawing>
          <wp:inline distT="0" distB="0" distL="0" distR="0" wp14:anchorId="2415D88D" wp14:editId="05311F02">
            <wp:extent cx="5939790" cy="8114030"/>
            <wp:effectExtent l="0" t="0" r="381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8114030"/>
                    </a:xfrm>
                    <a:prstGeom prst="rect">
                      <a:avLst/>
                    </a:prstGeom>
                  </pic:spPr>
                </pic:pic>
              </a:graphicData>
            </a:graphic>
          </wp:inline>
        </w:drawing>
      </w:r>
    </w:p>
    <w:p w14:paraId="54C37940" w14:textId="586E1B96" w:rsidR="004622DF" w:rsidRDefault="004622DF" w:rsidP="00CA4035">
      <w:pPr>
        <w:ind w:left="360"/>
        <w:jc w:val="center"/>
      </w:pPr>
      <w:r w:rsidRPr="004622DF">
        <w:rPr>
          <w:noProof/>
          <w:lang w:eastAsia="ja-JP"/>
        </w:rPr>
        <w:drawing>
          <wp:inline distT="0" distB="0" distL="0" distR="0" wp14:anchorId="0C037632" wp14:editId="504DEC46">
            <wp:extent cx="5939790" cy="8463915"/>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8463915"/>
                    </a:xfrm>
                    <a:prstGeom prst="rect">
                      <a:avLst/>
                    </a:prstGeom>
                  </pic:spPr>
                </pic:pic>
              </a:graphicData>
            </a:graphic>
          </wp:inline>
        </w:drawing>
      </w:r>
    </w:p>
    <w:p w14:paraId="13252163" w14:textId="0F4FF608" w:rsidR="004622DF" w:rsidRDefault="004622DF" w:rsidP="00CA4035">
      <w:pPr>
        <w:ind w:left="360"/>
        <w:jc w:val="center"/>
      </w:pPr>
      <w:r w:rsidRPr="004622DF">
        <w:rPr>
          <w:noProof/>
          <w:lang w:eastAsia="ja-JP"/>
        </w:rPr>
        <w:drawing>
          <wp:inline distT="0" distB="0" distL="0" distR="0" wp14:anchorId="11EFBFEA" wp14:editId="3568C4BA">
            <wp:extent cx="5939790" cy="8437245"/>
            <wp:effectExtent l="0" t="0" r="381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8437245"/>
                    </a:xfrm>
                    <a:prstGeom prst="rect">
                      <a:avLst/>
                    </a:prstGeom>
                  </pic:spPr>
                </pic:pic>
              </a:graphicData>
            </a:graphic>
          </wp:inline>
        </w:drawing>
      </w:r>
    </w:p>
    <w:p w14:paraId="099E37F3" w14:textId="1039F8A1" w:rsidR="004622DF" w:rsidRDefault="004622DF" w:rsidP="00CA4035">
      <w:pPr>
        <w:ind w:left="360"/>
        <w:jc w:val="center"/>
      </w:pPr>
      <w:r w:rsidRPr="004622DF">
        <w:rPr>
          <w:noProof/>
          <w:lang w:eastAsia="ja-JP"/>
        </w:rPr>
        <w:drawing>
          <wp:inline distT="0" distB="0" distL="0" distR="0" wp14:anchorId="0712C130" wp14:editId="4FD50242">
            <wp:extent cx="5939790" cy="8336280"/>
            <wp:effectExtent l="0" t="0" r="381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8336280"/>
                    </a:xfrm>
                    <a:prstGeom prst="rect">
                      <a:avLst/>
                    </a:prstGeom>
                  </pic:spPr>
                </pic:pic>
              </a:graphicData>
            </a:graphic>
          </wp:inline>
        </w:drawing>
      </w:r>
    </w:p>
    <w:p w14:paraId="1B03EC7E" w14:textId="77777777" w:rsidR="004622DF" w:rsidRDefault="004622DF">
      <w:pPr>
        <w:spacing w:line="259" w:lineRule="auto"/>
      </w:pPr>
      <w:r>
        <w:br w:type="page"/>
      </w:r>
    </w:p>
    <w:p w14:paraId="406C27A7" w14:textId="0DBA9EB3" w:rsidR="004622DF" w:rsidRPr="006C464F" w:rsidRDefault="004622DF" w:rsidP="00CA4035">
      <w:pPr>
        <w:ind w:left="360"/>
        <w:jc w:val="center"/>
        <w:rPr>
          <w:b/>
        </w:rPr>
      </w:pPr>
      <w:r w:rsidRPr="006C464F">
        <w:rPr>
          <w:b/>
        </w:rPr>
        <w:t>Лабораторная работа №5</w:t>
      </w:r>
    </w:p>
    <w:p w14:paraId="7684C6A4" w14:textId="3E1E59F1" w:rsidR="00227FAF" w:rsidRDefault="00227FAF" w:rsidP="00CA4035">
      <w:pPr>
        <w:ind w:left="360"/>
        <w:jc w:val="center"/>
      </w:pPr>
    </w:p>
    <w:p w14:paraId="3375E15F" w14:textId="794F53D9" w:rsidR="00227FAF" w:rsidRPr="00227FAF" w:rsidRDefault="00227FAF" w:rsidP="00227FAF">
      <w:pPr>
        <w:ind w:left="360"/>
        <w:jc w:val="center"/>
        <w:rPr>
          <w:b/>
        </w:rPr>
      </w:pPr>
      <w:r w:rsidRPr="00227FAF">
        <w:rPr>
          <w:b/>
          <w:caps/>
        </w:rPr>
        <w:t>Автоматическая система управления светофором</w:t>
      </w:r>
    </w:p>
    <w:p w14:paraId="4C53C1D1" w14:textId="77777777" w:rsidR="00227FAF" w:rsidRPr="00227FAF" w:rsidRDefault="00227FAF" w:rsidP="00227FAF">
      <w:pPr>
        <w:ind w:left="360"/>
        <w:jc w:val="center"/>
        <w:rPr>
          <w:b/>
          <w:i/>
        </w:rPr>
      </w:pPr>
    </w:p>
    <w:p w14:paraId="443F53A1" w14:textId="77777777" w:rsidR="00227FAF" w:rsidRPr="00227FAF" w:rsidRDefault="00227FAF" w:rsidP="00367247">
      <w:pPr>
        <w:spacing w:after="0" w:line="288" w:lineRule="auto"/>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на основе программируемого контроллера «LOGO</w:t>
      </w:r>
      <w:r w:rsidRPr="00227FAF">
        <w:rPr>
          <w:b/>
        </w:rPr>
        <w:t>!</w:t>
      </w:r>
      <w:r w:rsidRPr="00227FAF">
        <w:t>» фирмы SIEMENS, освоение основ программирования «LOGO!» в ручном режиме и с помощью персонального компьютера.</w:t>
      </w:r>
    </w:p>
    <w:p w14:paraId="4C78261F" w14:textId="77777777" w:rsidR="00227FAF" w:rsidRPr="00227FAF" w:rsidRDefault="00227FAF" w:rsidP="00367247">
      <w:pPr>
        <w:spacing w:after="0" w:line="288" w:lineRule="auto"/>
        <w:jc w:val="center"/>
      </w:pPr>
    </w:p>
    <w:p w14:paraId="385B5CE9" w14:textId="77777777" w:rsidR="00227FAF" w:rsidRPr="00227FAF" w:rsidRDefault="00227FAF" w:rsidP="00367247">
      <w:pPr>
        <w:spacing w:after="0" w:line="288" w:lineRule="auto"/>
        <w:jc w:val="center"/>
        <w:rPr>
          <w:b/>
          <w:i/>
        </w:rPr>
      </w:pPr>
      <w:r w:rsidRPr="00227FAF">
        <w:rPr>
          <w:b/>
          <w:i/>
        </w:rPr>
        <w:t>Программа работы</w:t>
      </w:r>
    </w:p>
    <w:p w14:paraId="240834D5" w14:textId="77777777" w:rsidR="00227FAF" w:rsidRPr="00227FAF" w:rsidRDefault="00227FAF" w:rsidP="00367247">
      <w:pPr>
        <w:spacing w:after="0" w:line="288" w:lineRule="auto"/>
        <w:jc w:val="center"/>
        <w:rPr>
          <w:b/>
          <w:i/>
        </w:rPr>
      </w:pPr>
    </w:p>
    <w:p w14:paraId="69DF8F37" w14:textId="77777777" w:rsidR="00227FAF" w:rsidRPr="00227FAF" w:rsidRDefault="00227FAF" w:rsidP="00367247">
      <w:pPr>
        <w:numPr>
          <w:ilvl w:val="0"/>
          <w:numId w:val="3"/>
        </w:numPr>
        <w:spacing w:after="0" w:line="288" w:lineRule="auto"/>
        <w:jc w:val="both"/>
      </w:pPr>
      <w:r w:rsidRPr="00227FAF">
        <w:t>Ознакомиться с электрооборудованием лабораторного стенда.</w:t>
      </w:r>
    </w:p>
    <w:p w14:paraId="408627E4" w14:textId="77777777" w:rsidR="00227FAF" w:rsidRPr="00227FAF" w:rsidRDefault="00227FAF" w:rsidP="00367247">
      <w:pPr>
        <w:numPr>
          <w:ilvl w:val="0"/>
          <w:numId w:val="3"/>
        </w:numPr>
        <w:spacing w:after="0" w:line="288" w:lineRule="auto"/>
        <w:jc w:val="both"/>
      </w:pPr>
      <w:r w:rsidRPr="00227FAF">
        <w:t>Разработать электрическую схему соединений системы управления тремя лампами светофора.</w:t>
      </w:r>
    </w:p>
    <w:p w14:paraId="75B539C8" w14:textId="77777777" w:rsidR="00227FAF" w:rsidRPr="00227FAF" w:rsidRDefault="00227FAF" w:rsidP="00367247">
      <w:pPr>
        <w:numPr>
          <w:ilvl w:val="0"/>
          <w:numId w:val="3"/>
        </w:numPr>
        <w:spacing w:after="0" w:line="288" w:lineRule="auto"/>
        <w:jc w:val="both"/>
      </w:pPr>
      <w:r w:rsidRPr="00227FAF">
        <w:t>Разработать блок-схему коммутационной программы системы управления в соответствии с алгоритмом, заданным преподавателем.</w:t>
      </w:r>
    </w:p>
    <w:p w14:paraId="44769356" w14:textId="77777777" w:rsidR="00227FAF" w:rsidRPr="00227FAF" w:rsidRDefault="00227FAF" w:rsidP="00367247">
      <w:pPr>
        <w:numPr>
          <w:ilvl w:val="0"/>
          <w:numId w:val="3"/>
        </w:numPr>
        <w:spacing w:after="0" w:line="288" w:lineRule="auto"/>
        <w:jc w:val="both"/>
      </w:pPr>
      <w:r w:rsidRPr="00227FAF">
        <w:t>Показать преподавателю разработанные в п.2,3 схемы и получить разрешение на проведение соединений элементов системы.</w:t>
      </w:r>
    </w:p>
    <w:p w14:paraId="13FF1074" w14:textId="77777777" w:rsidR="00227FAF" w:rsidRPr="00227FAF" w:rsidRDefault="00227FAF" w:rsidP="00367247">
      <w:pPr>
        <w:numPr>
          <w:ilvl w:val="0"/>
          <w:numId w:val="3"/>
        </w:numPr>
        <w:spacing w:after="0" w:line="288" w:lineRule="auto"/>
        <w:jc w:val="both"/>
      </w:pPr>
      <w:r w:rsidRPr="00227FAF">
        <w:t>При отключенном питании стенда выполнить соединения элементов в соответствии со схемой п.2. и показать преподавателю.</w:t>
      </w:r>
    </w:p>
    <w:p w14:paraId="3B26ED2F" w14:textId="4BC932A1" w:rsidR="00227FAF" w:rsidRPr="00227FAF" w:rsidRDefault="00227FAF" w:rsidP="00367247">
      <w:pPr>
        <w:numPr>
          <w:ilvl w:val="0"/>
          <w:numId w:val="3"/>
        </w:numPr>
        <w:spacing w:after="0" w:line="288" w:lineRule="auto"/>
        <w:jc w:val="both"/>
      </w:pPr>
      <w:r w:rsidRPr="00227FAF">
        <w:t>Провести эксперименты при введении коммутационной программы вручную с помощью встроенного экрана и кнопок управления программируемого контроллера.</w:t>
      </w:r>
    </w:p>
    <w:p w14:paraId="5F660302" w14:textId="77777777" w:rsidR="00227FAF" w:rsidRPr="00227FAF" w:rsidRDefault="00227FAF" w:rsidP="00367247">
      <w:pPr>
        <w:numPr>
          <w:ilvl w:val="0"/>
          <w:numId w:val="8"/>
        </w:numPr>
        <w:spacing w:after="0" w:line="288" w:lineRule="auto"/>
        <w:jc w:val="both"/>
      </w:pPr>
      <w:r w:rsidRPr="00227FAF">
        <w:t>Провести эксперименты при загрузке коммутационной программы в контроллер из компьютера с помощью программы «</w:t>
      </w:r>
      <w:proofErr w:type="gramStart"/>
      <w:r w:rsidRPr="00227FAF">
        <w:rPr>
          <w:lang w:val="en-US"/>
        </w:rPr>
        <w:t>LOGO</w:t>
      </w:r>
      <w:r w:rsidRPr="00227FAF">
        <w:t>!</w:t>
      </w:r>
      <w:r w:rsidRPr="00227FAF">
        <w:rPr>
          <w:lang w:val="en-US"/>
        </w:rPr>
        <w:t>Soft</w:t>
      </w:r>
      <w:proofErr w:type="gramEnd"/>
      <w:r w:rsidRPr="00227FAF">
        <w:t xml:space="preserve"> </w:t>
      </w:r>
      <w:r w:rsidRPr="00227FAF">
        <w:rPr>
          <w:lang w:val="en-US"/>
        </w:rPr>
        <w:t>Comfort</w:t>
      </w:r>
      <w:r w:rsidRPr="00227FAF">
        <w:t>».</w:t>
      </w:r>
    </w:p>
    <w:p w14:paraId="678E42E2" w14:textId="77777777" w:rsidR="00227FAF" w:rsidRPr="00227FAF" w:rsidRDefault="00227FAF" w:rsidP="00367247">
      <w:pPr>
        <w:spacing w:after="0" w:line="288" w:lineRule="auto"/>
        <w:ind w:left="360"/>
        <w:jc w:val="both"/>
      </w:pPr>
      <w:r w:rsidRPr="00227FAF">
        <w:t xml:space="preserve">8. В соответствии с алгоритмом, заданным преподавателем, разработать электрическую схему соединений и блок-схему коммутационной программы системы управления четырьмя лампами и провести эксперименты при загрузке коммутационной программы в контроллер из компьютера </w:t>
      </w:r>
    </w:p>
    <w:p w14:paraId="2C28068F" w14:textId="46B8292A" w:rsidR="00367247" w:rsidRDefault="00367247" w:rsidP="00367247">
      <w:pPr>
        <w:ind w:left="720"/>
        <w:jc w:val="center"/>
        <w:rPr>
          <w:b/>
        </w:rPr>
      </w:pPr>
    </w:p>
    <w:p w14:paraId="221002E8" w14:textId="5B4C3F2B" w:rsidR="00DC351A" w:rsidRDefault="00DC351A" w:rsidP="00367247">
      <w:pPr>
        <w:ind w:left="720"/>
        <w:jc w:val="center"/>
        <w:rPr>
          <w:b/>
        </w:rPr>
      </w:pPr>
    </w:p>
    <w:p w14:paraId="17203A00" w14:textId="4A5DE29F" w:rsidR="00DC351A" w:rsidRDefault="00DC351A" w:rsidP="00367247">
      <w:pPr>
        <w:ind w:left="720"/>
        <w:jc w:val="center"/>
        <w:rPr>
          <w:b/>
        </w:rPr>
      </w:pPr>
    </w:p>
    <w:p w14:paraId="0ECBD8B0" w14:textId="3D449322" w:rsidR="00DC351A" w:rsidRDefault="00DC351A" w:rsidP="00367247">
      <w:pPr>
        <w:ind w:left="720"/>
        <w:jc w:val="center"/>
        <w:rPr>
          <w:b/>
        </w:rPr>
      </w:pPr>
    </w:p>
    <w:p w14:paraId="0ACD45DD" w14:textId="77777777" w:rsidR="00DC351A" w:rsidRDefault="00DC351A" w:rsidP="00367247">
      <w:pPr>
        <w:ind w:left="720"/>
        <w:jc w:val="center"/>
        <w:rPr>
          <w:b/>
        </w:rPr>
      </w:pPr>
    </w:p>
    <w:p w14:paraId="4F75A447" w14:textId="19C5DDB2" w:rsidR="00227FAF" w:rsidRPr="00227FAF" w:rsidRDefault="00367247" w:rsidP="00367247">
      <w:pPr>
        <w:ind w:left="720"/>
        <w:jc w:val="center"/>
        <w:rPr>
          <w:b/>
        </w:rPr>
      </w:pPr>
      <w:r>
        <w:rPr>
          <w:b/>
        </w:rPr>
        <w:t xml:space="preserve">1. </w:t>
      </w:r>
      <w:r w:rsidR="00227FAF" w:rsidRPr="00227FAF">
        <w:rPr>
          <w:b/>
        </w:rPr>
        <w:t>Описание лабораторной установки</w:t>
      </w:r>
    </w:p>
    <w:p w14:paraId="6F2C15AD" w14:textId="77777777" w:rsidR="00227FAF" w:rsidRPr="00227FAF" w:rsidRDefault="00227FAF" w:rsidP="00227FAF">
      <w:pPr>
        <w:ind w:left="360"/>
        <w:jc w:val="center"/>
        <w:rPr>
          <w:b/>
        </w:rPr>
      </w:pPr>
    </w:p>
    <w:p w14:paraId="09487E8B" w14:textId="77777777" w:rsidR="00227FAF" w:rsidRPr="00227FAF" w:rsidRDefault="00227FAF" w:rsidP="00227FAF">
      <w:pPr>
        <w:ind w:left="360"/>
        <w:jc w:val="center"/>
        <w:rPr>
          <w:b/>
          <w:i/>
        </w:rPr>
      </w:pPr>
      <w:r w:rsidRPr="00227FAF">
        <w:rPr>
          <w:b/>
          <w:i/>
        </w:rPr>
        <w:t>1.1 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8"/>
        <w:gridCol w:w="3685"/>
        <w:gridCol w:w="1134"/>
        <w:gridCol w:w="3119"/>
      </w:tblGrid>
      <w:tr w:rsidR="00227FAF" w:rsidRPr="00227FAF" w14:paraId="2A4D178B" w14:textId="77777777" w:rsidTr="00D97A26">
        <w:trPr>
          <w:trHeight w:val="420"/>
        </w:trPr>
        <w:tc>
          <w:tcPr>
            <w:tcW w:w="1418" w:type="dxa"/>
            <w:vAlign w:val="center"/>
          </w:tcPr>
          <w:p w14:paraId="426F0EB7" w14:textId="77777777" w:rsidR="00227FAF" w:rsidRPr="00227FAF" w:rsidRDefault="00227FAF" w:rsidP="00367247">
            <w:pPr>
              <w:spacing w:after="0"/>
              <w:jc w:val="center"/>
            </w:pPr>
            <w:r w:rsidRPr="00227FAF">
              <w:t>Обозначение</w:t>
            </w:r>
          </w:p>
        </w:tc>
        <w:tc>
          <w:tcPr>
            <w:tcW w:w="3685" w:type="dxa"/>
            <w:vAlign w:val="center"/>
          </w:tcPr>
          <w:p w14:paraId="39944FE2" w14:textId="77777777" w:rsidR="00227FAF" w:rsidRPr="00227FAF" w:rsidRDefault="00227FAF" w:rsidP="00367247">
            <w:pPr>
              <w:spacing w:after="0"/>
              <w:jc w:val="center"/>
            </w:pPr>
            <w:r w:rsidRPr="00227FAF">
              <w:t>Наименование</w:t>
            </w:r>
          </w:p>
        </w:tc>
        <w:tc>
          <w:tcPr>
            <w:tcW w:w="1134" w:type="dxa"/>
            <w:vAlign w:val="center"/>
          </w:tcPr>
          <w:p w14:paraId="09C95CEF" w14:textId="77777777" w:rsidR="00227FAF" w:rsidRPr="00227FAF" w:rsidRDefault="00227FAF" w:rsidP="00367247">
            <w:pPr>
              <w:spacing w:after="0"/>
              <w:jc w:val="center"/>
            </w:pPr>
            <w:r w:rsidRPr="00227FAF">
              <w:t>Тип</w:t>
            </w:r>
          </w:p>
        </w:tc>
        <w:tc>
          <w:tcPr>
            <w:tcW w:w="3119" w:type="dxa"/>
            <w:vAlign w:val="center"/>
          </w:tcPr>
          <w:p w14:paraId="0CFEE969" w14:textId="77777777" w:rsidR="00227FAF" w:rsidRPr="00227FAF" w:rsidRDefault="00227FAF" w:rsidP="00367247">
            <w:pPr>
              <w:spacing w:after="0"/>
              <w:jc w:val="center"/>
            </w:pPr>
            <w:r w:rsidRPr="00227FAF">
              <w:t>Параметры</w:t>
            </w:r>
          </w:p>
        </w:tc>
      </w:tr>
      <w:tr w:rsidR="00227FAF" w:rsidRPr="00227FAF" w14:paraId="0C83018F" w14:textId="77777777" w:rsidTr="00D97A26">
        <w:tc>
          <w:tcPr>
            <w:tcW w:w="1418" w:type="dxa"/>
            <w:vAlign w:val="center"/>
          </w:tcPr>
          <w:p w14:paraId="6A8D0463" w14:textId="77777777" w:rsidR="00227FAF" w:rsidRPr="00227FAF" w:rsidRDefault="00227FAF" w:rsidP="00367247">
            <w:pPr>
              <w:spacing w:after="0"/>
              <w:jc w:val="center"/>
            </w:pPr>
            <w:r w:rsidRPr="00227FAF">
              <w:rPr>
                <w:lang w:val="en-US"/>
              </w:rPr>
              <w:t>G</w:t>
            </w:r>
            <w:r w:rsidRPr="00227FAF">
              <w:t>1</w:t>
            </w:r>
          </w:p>
        </w:tc>
        <w:tc>
          <w:tcPr>
            <w:tcW w:w="3685" w:type="dxa"/>
            <w:vAlign w:val="center"/>
          </w:tcPr>
          <w:p w14:paraId="3EEE4273" w14:textId="77777777" w:rsidR="00227FAF" w:rsidRPr="00227FAF" w:rsidRDefault="00227FAF" w:rsidP="00367247">
            <w:pPr>
              <w:spacing w:after="0"/>
              <w:jc w:val="center"/>
            </w:pPr>
            <w:r w:rsidRPr="00227FAF">
              <w:t>Однофазный источник питания</w:t>
            </w:r>
          </w:p>
        </w:tc>
        <w:tc>
          <w:tcPr>
            <w:tcW w:w="1134" w:type="dxa"/>
            <w:vAlign w:val="center"/>
          </w:tcPr>
          <w:p w14:paraId="5578129D" w14:textId="77777777" w:rsidR="00227FAF" w:rsidRPr="00227FAF" w:rsidRDefault="00227FAF" w:rsidP="00367247">
            <w:pPr>
              <w:spacing w:after="0"/>
              <w:jc w:val="center"/>
              <w:rPr>
                <w:lang w:val="en-US"/>
              </w:rPr>
            </w:pPr>
            <w:r w:rsidRPr="00227FAF">
              <w:t>218.1</w:t>
            </w:r>
          </w:p>
        </w:tc>
        <w:tc>
          <w:tcPr>
            <w:tcW w:w="3119" w:type="dxa"/>
            <w:vAlign w:val="center"/>
          </w:tcPr>
          <w:p w14:paraId="7A6EECE5" w14:textId="77777777" w:rsidR="00227FAF" w:rsidRPr="00227FAF" w:rsidRDefault="00227FAF" w:rsidP="00367247">
            <w:pPr>
              <w:spacing w:after="0"/>
              <w:jc w:val="center"/>
            </w:pPr>
            <w:r w:rsidRPr="00227FAF">
              <w:t>~</w:t>
            </w:r>
            <w:r w:rsidRPr="00227FAF">
              <w:rPr>
                <w:lang w:val="en-US"/>
              </w:rPr>
              <w:t xml:space="preserve"> </w:t>
            </w:r>
            <w:r w:rsidRPr="00227FAF">
              <w:t xml:space="preserve">220 </w:t>
            </w:r>
            <w:proofErr w:type="gramStart"/>
            <w:r w:rsidRPr="00227FAF">
              <w:t>В  /</w:t>
            </w:r>
            <w:proofErr w:type="gramEnd"/>
            <w:r w:rsidRPr="00227FAF">
              <w:t xml:space="preserve"> 16 А</w:t>
            </w:r>
          </w:p>
        </w:tc>
      </w:tr>
      <w:tr w:rsidR="00227FAF" w:rsidRPr="00227FAF" w14:paraId="47AF13A9" w14:textId="77777777" w:rsidTr="00D97A26">
        <w:tc>
          <w:tcPr>
            <w:tcW w:w="1418" w:type="dxa"/>
            <w:vAlign w:val="center"/>
          </w:tcPr>
          <w:p w14:paraId="18DF81E0" w14:textId="77777777" w:rsidR="00227FAF" w:rsidRPr="00227FAF" w:rsidRDefault="00227FAF" w:rsidP="00367247">
            <w:pPr>
              <w:spacing w:after="0"/>
              <w:jc w:val="center"/>
            </w:pPr>
            <w:r w:rsidRPr="00227FAF">
              <w:t>А1</w:t>
            </w:r>
          </w:p>
        </w:tc>
        <w:tc>
          <w:tcPr>
            <w:tcW w:w="3685" w:type="dxa"/>
            <w:vAlign w:val="center"/>
          </w:tcPr>
          <w:p w14:paraId="51862752" w14:textId="77777777" w:rsidR="00227FAF" w:rsidRPr="00227FAF" w:rsidRDefault="00227FAF" w:rsidP="00367247">
            <w:pPr>
              <w:spacing w:after="0"/>
              <w:jc w:val="center"/>
            </w:pPr>
            <w:r w:rsidRPr="00227FAF">
              <w:t>Блок программируемого контроллера</w:t>
            </w:r>
          </w:p>
        </w:tc>
        <w:tc>
          <w:tcPr>
            <w:tcW w:w="1134" w:type="dxa"/>
            <w:vAlign w:val="center"/>
          </w:tcPr>
          <w:p w14:paraId="229F506E" w14:textId="77777777" w:rsidR="00227FAF" w:rsidRPr="00227FAF" w:rsidRDefault="00227FAF" w:rsidP="00367247">
            <w:pPr>
              <w:spacing w:after="0"/>
              <w:jc w:val="center"/>
            </w:pPr>
            <w:r w:rsidRPr="00227FAF">
              <w:t>384</w:t>
            </w:r>
          </w:p>
        </w:tc>
        <w:tc>
          <w:tcPr>
            <w:tcW w:w="3119" w:type="dxa"/>
            <w:vAlign w:val="center"/>
          </w:tcPr>
          <w:p w14:paraId="54DD450E" w14:textId="77777777" w:rsidR="00227FAF" w:rsidRPr="00227FAF" w:rsidRDefault="00227FAF" w:rsidP="00367247">
            <w:pPr>
              <w:spacing w:after="0"/>
              <w:jc w:val="center"/>
            </w:pPr>
            <w:r w:rsidRPr="00227FAF">
              <w:t>6 цифровых входов / 2 цифровых (аналоговых) входа / 4 релейных выхода</w:t>
            </w:r>
          </w:p>
        </w:tc>
      </w:tr>
      <w:tr w:rsidR="00227FAF" w:rsidRPr="00227FAF" w14:paraId="7D3D85C4" w14:textId="77777777" w:rsidTr="00D97A26">
        <w:tc>
          <w:tcPr>
            <w:tcW w:w="1418" w:type="dxa"/>
            <w:vAlign w:val="center"/>
          </w:tcPr>
          <w:p w14:paraId="2292119D" w14:textId="77777777" w:rsidR="00227FAF" w:rsidRPr="00227FAF" w:rsidRDefault="00227FAF" w:rsidP="00367247">
            <w:pPr>
              <w:spacing w:after="0"/>
              <w:jc w:val="center"/>
            </w:pPr>
            <w:r w:rsidRPr="00227FAF">
              <w:t>А2</w:t>
            </w:r>
          </w:p>
        </w:tc>
        <w:tc>
          <w:tcPr>
            <w:tcW w:w="3685" w:type="dxa"/>
            <w:vAlign w:val="center"/>
          </w:tcPr>
          <w:p w14:paraId="58BA77FE" w14:textId="77777777" w:rsidR="00227FAF" w:rsidRPr="00227FAF" w:rsidRDefault="00227FAF" w:rsidP="00367247">
            <w:pPr>
              <w:spacing w:after="0"/>
              <w:jc w:val="center"/>
            </w:pPr>
            <w:r w:rsidRPr="00227FAF">
              <w:t>Пост управления</w:t>
            </w:r>
          </w:p>
        </w:tc>
        <w:tc>
          <w:tcPr>
            <w:tcW w:w="1134" w:type="dxa"/>
            <w:vAlign w:val="center"/>
          </w:tcPr>
          <w:p w14:paraId="049A41D0" w14:textId="77777777" w:rsidR="00227FAF" w:rsidRPr="00227FAF" w:rsidRDefault="00227FAF" w:rsidP="00367247">
            <w:pPr>
              <w:spacing w:after="0"/>
              <w:jc w:val="center"/>
            </w:pPr>
            <w:r w:rsidRPr="00227FAF">
              <w:t>376</w:t>
            </w:r>
          </w:p>
        </w:tc>
        <w:tc>
          <w:tcPr>
            <w:tcW w:w="3119" w:type="dxa"/>
            <w:vAlign w:val="center"/>
          </w:tcPr>
          <w:p w14:paraId="2CDB89AD" w14:textId="77777777" w:rsidR="00227FAF" w:rsidRPr="00227FAF" w:rsidRDefault="00227FAF" w:rsidP="00367247">
            <w:pPr>
              <w:spacing w:after="0"/>
              <w:jc w:val="center"/>
            </w:pPr>
            <w:r w:rsidRPr="00227FAF">
              <w:t>3 кнопки без фиксации / 3 кнопки с фиксацией / потенциометр</w:t>
            </w:r>
          </w:p>
        </w:tc>
      </w:tr>
      <w:tr w:rsidR="00227FAF" w:rsidRPr="00227FAF" w14:paraId="4F493189" w14:textId="77777777" w:rsidTr="00D97A26">
        <w:tc>
          <w:tcPr>
            <w:tcW w:w="1418" w:type="dxa"/>
            <w:vAlign w:val="center"/>
          </w:tcPr>
          <w:p w14:paraId="3C419AD4" w14:textId="77777777" w:rsidR="00227FAF" w:rsidRPr="00227FAF" w:rsidRDefault="00227FAF" w:rsidP="00367247">
            <w:pPr>
              <w:spacing w:after="0"/>
              <w:jc w:val="center"/>
            </w:pPr>
            <w:r w:rsidRPr="00227FAF">
              <w:t>А3</w:t>
            </w:r>
          </w:p>
        </w:tc>
        <w:tc>
          <w:tcPr>
            <w:tcW w:w="3685" w:type="dxa"/>
            <w:vAlign w:val="center"/>
          </w:tcPr>
          <w:p w14:paraId="3BDD7CC6" w14:textId="77777777" w:rsidR="00227FAF" w:rsidRPr="00227FAF" w:rsidRDefault="00227FAF" w:rsidP="00367247">
            <w:pPr>
              <w:spacing w:after="0"/>
              <w:jc w:val="center"/>
            </w:pPr>
            <w:r w:rsidRPr="00227FAF">
              <w:t>Блок световой сигнализации</w:t>
            </w:r>
          </w:p>
        </w:tc>
        <w:tc>
          <w:tcPr>
            <w:tcW w:w="1134" w:type="dxa"/>
            <w:vAlign w:val="center"/>
          </w:tcPr>
          <w:p w14:paraId="3B0895E4" w14:textId="77777777" w:rsidR="00227FAF" w:rsidRPr="00227FAF" w:rsidRDefault="00227FAF" w:rsidP="00367247">
            <w:pPr>
              <w:spacing w:after="0"/>
              <w:jc w:val="center"/>
            </w:pPr>
            <w:r w:rsidRPr="00227FAF">
              <w:t>355.2</w:t>
            </w:r>
          </w:p>
        </w:tc>
        <w:tc>
          <w:tcPr>
            <w:tcW w:w="3119" w:type="dxa"/>
            <w:vAlign w:val="center"/>
          </w:tcPr>
          <w:p w14:paraId="536B1D20" w14:textId="77777777" w:rsidR="00227FAF" w:rsidRPr="00227FAF" w:rsidRDefault="00227FAF" w:rsidP="00367247">
            <w:pPr>
              <w:spacing w:after="0"/>
              <w:jc w:val="center"/>
            </w:pPr>
            <w:r w:rsidRPr="00227FAF">
              <w:t>4 светодиодных лампы 24 В</w:t>
            </w:r>
          </w:p>
        </w:tc>
      </w:tr>
      <w:tr w:rsidR="00227FAF" w:rsidRPr="00227FAF" w14:paraId="667E1456" w14:textId="77777777" w:rsidTr="00D97A26">
        <w:tc>
          <w:tcPr>
            <w:tcW w:w="1418" w:type="dxa"/>
            <w:vAlign w:val="center"/>
          </w:tcPr>
          <w:p w14:paraId="45FE379A" w14:textId="77777777" w:rsidR="00227FAF" w:rsidRPr="00227FAF" w:rsidRDefault="00227FAF" w:rsidP="00367247">
            <w:pPr>
              <w:spacing w:after="0"/>
              <w:jc w:val="center"/>
            </w:pPr>
            <w:r w:rsidRPr="00227FAF">
              <w:t>А11</w:t>
            </w:r>
          </w:p>
        </w:tc>
        <w:tc>
          <w:tcPr>
            <w:tcW w:w="3685" w:type="dxa"/>
            <w:vAlign w:val="center"/>
          </w:tcPr>
          <w:p w14:paraId="44A7D8D3" w14:textId="77777777" w:rsidR="00227FAF" w:rsidRPr="00227FAF" w:rsidRDefault="00227FAF" w:rsidP="00367247">
            <w:pPr>
              <w:spacing w:after="0"/>
              <w:jc w:val="center"/>
            </w:pPr>
            <w:r w:rsidRPr="00227FAF">
              <w:t>Компьютер</w:t>
            </w:r>
          </w:p>
        </w:tc>
        <w:tc>
          <w:tcPr>
            <w:tcW w:w="1134" w:type="dxa"/>
            <w:vAlign w:val="center"/>
          </w:tcPr>
          <w:p w14:paraId="7635F43C" w14:textId="77777777" w:rsidR="00227FAF" w:rsidRPr="00227FAF" w:rsidRDefault="00227FAF" w:rsidP="00367247">
            <w:pPr>
              <w:spacing w:after="0"/>
              <w:jc w:val="center"/>
            </w:pPr>
            <w:r w:rsidRPr="00227FAF">
              <w:t>550</w:t>
            </w:r>
          </w:p>
        </w:tc>
        <w:tc>
          <w:tcPr>
            <w:tcW w:w="3119" w:type="dxa"/>
            <w:vAlign w:val="center"/>
          </w:tcPr>
          <w:p w14:paraId="0EE79CFB" w14:textId="77777777" w:rsidR="00227FAF" w:rsidRPr="00227FAF" w:rsidRDefault="00227FAF" w:rsidP="00367247">
            <w:pPr>
              <w:spacing w:after="0"/>
              <w:jc w:val="center"/>
            </w:pPr>
            <w:r w:rsidRPr="00227FAF">
              <w:t>С программой «</w:t>
            </w:r>
            <w:proofErr w:type="gramStart"/>
            <w:r w:rsidRPr="00227FAF">
              <w:rPr>
                <w:lang w:val="en-US"/>
              </w:rPr>
              <w:t>LOGO</w:t>
            </w:r>
            <w:r w:rsidRPr="00227FAF">
              <w:t>!</w:t>
            </w:r>
            <w:proofErr w:type="spellStart"/>
            <w:r w:rsidRPr="00227FAF">
              <w:rPr>
                <w:lang w:val="en-US"/>
              </w:rPr>
              <w:t>SoftComfort</w:t>
            </w:r>
            <w:proofErr w:type="spellEnd"/>
            <w:proofErr w:type="gramEnd"/>
            <w:r w:rsidRPr="00227FAF">
              <w:t>»</w:t>
            </w:r>
          </w:p>
        </w:tc>
      </w:tr>
    </w:tbl>
    <w:p w14:paraId="404A6804" w14:textId="77777777" w:rsidR="00227FAF" w:rsidRPr="00227FAF" w:rsidRDefault="00227FAF" w:rsidP="00227FAF">
      <w:pPr>
        <w:ind w:left="360"/>
        <w:jc w:val="center"/>
        <w:rPr>
          <w:b/>
        </w:rPr>
      </w:pPr>
    </w:p>
    <w:p w14:paraId="018532FB" w14:textId="77777777" w:rsidR="00227FAF" w:rsidRPr="00227FAF" w:rsidRDefault="00227FAF" w:rsidP="00227FAF">
      <w:pPr>
        <w:ind w:left="360"/>
        <w:jc w:val="center"/>
        <w:rPr>
          <w:b/>
          <w:i/>
        </w:rPr>
      </w:pPr>
      <w:r w:rsidRPr="00227FAF">
        <w:rPr>
          <w:b/>
          <w:i/>
        </w:rPr>
        <w:t>1.2 Электрическая схема соединений аппаратуры</w:t>
      </w:r>
    </w:p>
    <w:p w14:paraId="47A38FE6" w14:textId="77777777" w:rsidR="00227FAF" w:rsidRPr="00227FAF" w:rsidRDefault="00227FAF" w:rsidP="00227FAF">
      <w:pPr>
        <w:ind w:left="360"/>
        <w:jc w:val="center"/>
        <w:rPr>
          <w:b/>
        </w:rPr>
      </w:pPr>
    </w:p>
    <w:p w14:paraId="68D44118" w14:textId="55052C74" w:rsidR="00227FAF" w:rsidRPr="00227FAF" w:rsidRDefault="00227FAF" w:rsidP="00227FAF">
      <w:pPr>
        <w:ind w:left="360"/>
        <w:jc w:val="center"/>
        <w:rPr>
          <w:b/>
        </w:rPr>
      </w:pPr>
      <w:r w:rsidRPr="00227FAF">
        <w:rPr>
          <w:noProof/>
          <w:lang w:eastAsia="ja-JP"/>
        </w:rPr>
        <w:drawing>
          <wp:inline distT="0" distB="0" distL="0" distR="0" wp14:anchorId="01CD33E5" wp14:editId="1E94FEF1">
            <wp:extent cx="5638800" cy="3114675"/>
            <wp:effectExtent l="0" t="0" r="0" b="9525"/>
            <wp:docPr id="852638468" name="Рисунок 85263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38800" cy="3114675"/>
                    </a:xfrm>
                    <a:prstGeom prst="rect">
                      <a:avLst/>
                    </a:prstGeom>
                    <a:noFill/>
                    <a:ln>
                      <a:noFill/>
                    </a:ln>
                  </pic:spPr>
                </pic:pic>
              </a:graphicData>
            </a:graphic>
          </wp:inline>
        </w:drawing>
      </w:r>
    </w:p>
    <w:p w14:paraId="31D22E0E" w14:textId="77777777" w:rsidR="00227FAF" w:rsidRPr="00227FAF" w:rsidRDefault="00227FAF" w:rsidP="00227FAF">
      <w:pPr>
        <w:ind w:left="360"/>
        <w:jc w:val="center"/>
      </w:pPr>
    </w:p>
    <w:p w14:paraId="673D9DFC" w14:textId="77777777" w:rsidR="00227FAF" w:rsidRPr="00227FAF" w:rsidRDefault="00227FAF" w:rsidP="00367247">
      <w:pPr>
        <w:spacing w:after="0"/>
        <w:ind w:left="-170" w:firstLine="709"/>
        <w:jc w:val="both"/>
      </w:pPr>
      <w:r w:rsidRPr="00227FAF">
        <w:t>Однофазный источник питания G1 предназначен для безопасного питания блока программируемого контроллера А1.</w:t>
      </w:r>
    </w:p>
    <w:p w14:paraId="41E2B0A7" w14:textId="77777777" w:rsidR="00227FAF" w:rsidRPr="00227FAF" w:rsidRDefault="00227FAF" w:rsidP="00367247">
      <w:pPr>
        <w:spacing w:after="0"/>
        <w:ind w:left="-170" w:firstLine="709"/>
        <w:jc w:val="both"/>
      </w:pPr>
      <w:r w:rsidRPr="00227FAF">
        <w:t>Компьютер А11 подключен кабелем к разъему на лицевой панели контроллера и предназначен для загрузки и отладки коммутационной программы.</w:t>
      </w:r>
    </w:p>
    <w:p w14:paraId="309FC3EC" w14:textId="77777777" w:rsidR="00227FAF" w:rsidRPr="00227FAF" w:rsidRDefault="00227FAF" w:rsidP="00367247">
      <w:pPr>
        <w:spacing w:after="0"/>
        <w:ind w:left="-170" w:firstLine="709"/>
        <w:jc w:val="both"/>
      </w:pPr>
      <w:r w:rsidRPr="00227FAF">
        <w:t xml:space="preserve">Кнопка с фиксацией поста управления А2 предназначена для включения (отключения) системы. </w:t>
      </w:r>
    </w:p>
    <w:p w14:paraId="7C2BF29F" w14:textId="77777777" w:rsidR="00227FAF" w:rsidRPr="00227FAF" w:rsidRDefault="00227FAF" w:rsidP="00367247">
      <w:pPr>
        <w:spacing w:after="0"/>
        <w:ind w:left="-170" w:firstLine="709"/>
        <w:jc w:val="both"/>
      </w:pPr>
      <w:r w:rsidRPr="00227FAF">
        <w:t>Лампы в блоке А3 имитируют сигналы светофора.</w:t>
      </w:r>
    </w:p>
    <w:p w14:paraId="3D07BF50" w14:textId="77777777" w:rsidR="00227FAF" w:rsidRPr="00227FAF" w:rsidRDefault="00227FAF" w:rsidP="00227FAF">
      <w:pPr>
        <w:ind w:left="360"/>
        <w:jc w:val="center"/>
      </w:pPr>
    </w:p>
    <w:p w14:paraId="6D433C26" w14:textId="77777777" w:rsidR="00227FAF" w:rsidRPr="00227FAF" w:rsidRDefault="00227FAF" w:rsidP="00227FAF">
      <w:pPr>
        <w:numPr>
          <w:ilvl w:val="0"/>
          <w:numId w:val="17"/>
        </w:numPr>
        <w:jc w:val="center"/>
        <w:rPr>
          <w:b/>
        </w:rPr>
      </w:pPr>
      <w:r w:rsidRPr="00227FAF">
        <w:rPr>
          <w:b/>
        </w:rPr>
        <w:t>Коммутационная программа и ее описание</w:t>
      </w:r>
    </w:p>
    <w:p w14:paraId="476760B6" w14:textId="77E70866" w:rsidR="00227FAF" w:rsidRPr="00227FAF" w:rsidRDefault="00227FAF" w:rsidP="00227FAF">
      <w:pPr>
        <w:ind w:left="360"/>
        <w:jc w:val="center"/>
      </w:pPr>
      <w:r w:rsidRPr="00227FAF">
        <w:rPr>
          <w:noProof/>
          <w:lang w:eastAsia="ja-JP"/>
        </w:rPr>
        <w:drawing>
          <wp:inline distT="0" distB="0" distL="0" distR="0" wp14:anchorId="384C94E2" wp14:editId="3A12A23E">
            <wp:extent cx="5934075" cy="3124200"/>
            <wp:effectExtent l="0" t="0" r="0" b="0"/>
            <wp:docPr id="852638467" name="Рисунок 85263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63F5F6F7" w14:textId="77777777" w:rsidR="00227FAF" w:rsidRPr="00227FAF" w:rsidRDefault="00227FAF" w:rsidP="00227FAF">
      <w:pPr>
        <w:ind w:left="360"/>
        <w:jc w:val="center"/>
      </w:pPr>
    </w:p>
    <w:p w14:paraId="6E103B31" w14:textId="77777777" w:rsidR="00227FAF" w:rsidRPr="00227FAF" w:rsidRDefault="00227FAF" w:rsidP="00367247">
      <w:pPr>
        <w:spacing w:after="0"/>
        <w:ind w:firstLine="709"/>
        <w:jc w:val="both"/>
      </w:pPr>
      <w:r w:rsidRPr="00227FAF">
        <w:t>В коммутационной программе использованы функции, приведенные в таблице.</w:t>
      </w:r>
    </w:p>
    <w:p w14:paraId="7FBBC25B" w14:textId="77777777" w:rsidR="00227FAF" w:rsidRPr="00227FAF" w:rsidRDefault="00227FAF" w:rsidP="00227FAF">
      <w:pPr>
        <w:ind w:left="360"/>
        <w:jc w:val="cente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6"/>
        <w:gridCol w:w="8090"/>
      </w:tblGrid>
      <w:tr w:rsidR="00227FAF" w:rsidRPr="00227FAF" w14:paraId="3BF1C3CF" w14:textId="77777777" w:rsidTr="00D97A26">
        <w:tc>
          <w:tcPr>
            <w:tcW w:w="900" w:type="dxa"/>
            <w:vAlign w:val="center"/>
          </w:tcPr>
          <w:p w14:paraId="611C0B20" w14:textId="5F9F89B0" w:rsidR="00227FAF" w:rsidRPr="00227FAF" w:rsidRDefault="00227FAF" w:rsidP="00227FAF">
            <w:pPr>
              <w:ind w:left="360"/>
              <w:jc w:val="center"/>
            </w:pPr>
            <w:r w:rsidRPr="00227FAF">
              <w:rPr>
                <w:noProof/>
                <w:lang w:eastAsia="ja-JP"/>
              </w:rPr>
              <w:drawing>
                <wp:inline distT="0" distB="0" distL="0" distR="0" wp14:anchorId="6CF880E3" wp14:editId="0E409BA4">
                  <wp:extent cx="238125" cy="333375"/>
                  <wp:effectExtent l="0" t="0" r="9525" b="9525"/>
                  <wp:docPr id="852638466" name="Рисунок 85263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0BE3C463" w14:textId="77777777" w:rsidR="00227FAF" w:rsidRPr="00227FAF" w:rsidRDefault="00227FAF" w:rsidP="00227FAF">
            <w:pPr>
              <w:ind w:left="360"/>
              <w:jc w:val="center"/>
            </w:pPr>
            <w:r w:rsidRPr="00227FAF">
              <w:rPr>
                <w:lang w:val="en-US"/>
              </w:rPr>
              <w:t>I</w:t>
            </w:r>
            <w:r w:rsidRPr="00227FAF">
              <w:t xml:space="preserve">1 – вход (список </w:t>
            </w:r>
            <w:r w:rsidRPr="00227FAF">
              <w:rPr>
                <w:lang w:val="en-US"/>
              </w:rPr>
              <w:t>Co</w:t>
            </w:r>
            <w:r w:rsidRPr="00227FAF">
              <w:t xml:space="preserve">). Управляет включением/выключением светофора </w:t>
            </w:r>
            <w:r w:rsidRPr="00227FAF">
              <w:br/>
              <w:t>(0 – выключен, 1 – включен).</w:t>
            </w:r>
          </w:p>
        </w:tc>
      </w:tr>
      <w:tr w:rsidR="00227FAF" w:rsidRPr="00227FAF" w14:paraId="665FD80A" w14:textId="77777777" w:rsidTr="00D97A26">
        <w:tc>
          <w:tcPr>
            <w:tcW w:w="900" w:type="dxa"/>
            <w:vAlign w:val="center"/>
          </w:tcPr>
          <w:p w14:paraId="44F1BEBB" w14:textId="7C42DA2C" w:rsidR="00227FAF" w:rsidRPr="00227FAF" w:rsidRDefault="00227FAF" w:rsidP="00227FAF">
            <w:pPr>
              <w:ind w:left="360"/>
              <w:jc w:val="center"/>
            </w:pPr>
            <w:r w:rsidRPr="00227FAF">
              <w:rPr>
                <w:noProof/>
                <w:lang w:eastAsia="ja-JP"/>
              </w:rPr>
              <w:drawing>
                <wp:inline distT="0" distB="0" distL="0" distR="0" wp14:anchorId="14756CB1" wp14:editId="4C268180">
                  <wp:extent cx="238125" cy="333375"/>
                  <wp:effectExtent l="0" t="0" r="9525" b="9525"/>
                  <wp:docPr id="852638465" name="Рисунок 85263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092EE04E" w14:textId="77777777" w:rsidR="00227FAF" w:rsidRPr="00227FAF" w:rsidRDefault="00227FAF" w:rsidP="00227FAF">
            <w:pPr>
              <w:ind w:left="360"/>
              <w:jc w:val="center"/>
            </w:pPr>
            <w:r w:rsidRPr="00227FAF">
              <w:rPr>
                <w:lang w:val="en-US"/>
              </w:rPr>
              <w:t>M</w:t>
            </w:r>
            <w:r w:rsidRPr="00227FAF">
              <w:t xml:space="preserve">1, </w:t>
            </w:r>
            <w:r w:rsidRPr="00227FAF">
              <w:rPr>
                <w:lang w:val="en-US"/>
              </w:rPr>
              <w:t>M</w:t>
            </w:r>
            <w:r w:rsidRPr="00227FAF">
              <w:t xml:space="preserve">8 – флаги (список </w:t>
            </w:r>
            <w:r w:rsidRPr="00227FAF">
              <w:rPr>
                <w:lang w:val="en-US"/>
              </w:rPr>
              <w:t>Co</w:t>
            </w:r>
            <w:r w:rsidRPr="00227FAF">
              <w:t>), т. е. переменные программы. М8 (бит инициализации) – особый флаг, принимающий значение 1 при первом цикле выполнения программы.</w:t>
            </w:r>
          </w:p>
        </w:tc>
      </w:tr>
      <w:tr w:rsidR="00227FAF" w:rsidRPr="00227FAF" w14:paraId="45F32569" w14:textId="77777777" w:rsidTr="00D97A26">
        <w:tc>
          <w:tcPr>
            <w:tcW w:w="900" w:type="dxa"/>
            <w:vAlign w:val="center"/>
          </w:tcPr>
          <w:p w14:paraId="05EFF152" w14:textId="6DC19F3E" w:rsidR="00227FAF" w:rsidRPr="00227FAF" w:rsidRDefault="00227FAF" w:rsidP="00227FAF">
            <w:pPr>
              <w:ind w:left="360"/>
              <w:jc w:val="center"/>
            </w:pPr>
            <w:r w:rsidRPr="00227FAF">
              <w:rPr>
                <w:noProof/>
                <w:lang w:eastAsia="ja-JP"/>
              </w:rPr>
              <w:drawing>
                <wp:inline distT="0" distB="0" distL="0" distR="0" wp14:anchorId="77D78F40" wp14:editId="70CFC4E6">
                  <wp:extent cx="238125" cy="371475"/>
                  <wp:effectExtent l="0" t="0" r="9525" b="9525"/>
                  <wp:docPr id="852638464" name="Рисунок 85263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8125" cy="371475"/>
                          </a:xfrm>
                          <a:prstGeom prst="rect">
                            <a:avLst/>
                          </a:prstGeom>
                          <a:noFill/>
                          <a:ln>
                            <a:noFill/>
                          </a:ln>
                        </pic:spPr>
                      </pic:pic>
                    </a:graphicData>
                  </a:graphic>
                </wp:inline>
              </w:drawing>
            </w:r>
          </w:p>
        </w:tc>
        <w:tc>
          <w:tcPr>
            <w:tcW w:w="8383" w:type="dxa"/>
            <w:vAlign w:val="center"/>
          </w:tcPr>
          <w:p w14:paraId="610989AA" w14:textId="77777777" w:rsidR="00227FAF" w:rsidRPr="00227FAF" w:rsidRDefault="00227FAF" w:rsidP="00227FAF">
            <w:pPr>
              <w:ind w:left="360"/>
              <w:jc w:val="center"/>
            </w:pPr>
            <w:r w:rsidRPr="00227FAF">
              <w:rPr>
                <w:lang w:val="en-US"/>
              </w:rPr>
              <w:t>B</w:t>
            </w:r>
            <w:r w:rsidRPr="00227FAF">
              <w:t xml:space="preserve">008 – функция И (список </w:t>
            </w:r>
            <w:r w:rsidRPr="00227FAF">
              <w:rPr>
                <w:lang w:val="en-US"/>
              </w:rPr>
              <w:t>GF</w:t>
            </w:r>
            <w:r w:rsidRPr="00227FAF">
              <w:t>).</w:t>
            </w:r>
          </w:p>
        </w:tc>
      </w:tr>
      <w:tr w:rsidR="00227FAF" w:rsidRPr="00227FAF" w14:paraId="4538D143" w14:textId="77777777" w:rsidTr="00D97A26">
        <w:tc>
          <w:tcPr>
            <w:tcW w:w="900" w:type="dxa"/>
            <w:vAlign w:val="center"/>
          </w:tcPr>
          <w:p w14:paraId="1BEF0124" w14:textId="2FAD31CF" w:rsidR="00227FAF" w:rsidRPr="00227FAF" w:rsidRDefault="00227FAF" w:rsidP="00227FAF">
            <w:pPr>
              <w:ind w:left="360"/>
              <w:jc w:val="center"/>
            </w:pPr>
            <w:r w:rsidRPr="00227FAF">
              <w:rPr>
                <w:noProof/>
                <w:lang w:eastAsia="ja-JP"/>
              </w:rPr>
              <w:drawing>
                <wp:inline distT="0" distB="0" distL="0" distR="0" wp14:anchorId="239F78FF" wp14:editId="6119A3C9">
                  <wp:extent cx="238125" cy="371475"/>
                  <wp:effectExtent l="0" t="0" r="9525" b="9525"/>
                  <wp:docPr id="1916957951" name="Рисунок 191695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 cy="371475"/>
                          </a:xfrm>
                          <a:prstGeom prst="rect">
                            <a:avLst/>
                          </a:prstGeom>
                          <a:noFill/>
                          <a:ln>
                            <a:noFill/>
                          </a:ln>
                        </pic:spPr>
                      </pic:pic>
                    </a:graphicData>
                  </a:graphic>
                </wp:inline>
              </w:drawing>
            </w:r>
          </w:p>
        </w:tc>
        <w:tc>
          <w:tcPr>
            <w:tcW w:w="8383" w:type="dxa"/>
            <w:vAlign w:val="center"/>
          </w:tcPr>
          <w:p w14:paraId="3B0B8D4F" w14:textId="77777777" w:rsidR="00227FAF" w:rsidRPr="00227FAF" w:rsidRDefault="00227FAF" w:rsidP="00227FAF">
            <w:pPr>
              <w:ind w:left="360"/>
              <w:jc w:val="center"/>
            </w:pPr>
            <w:r w:rsidRPr="00227FAF">
              <w:rPr>
                <w:lang w:val="en-US"/>
              </w:rPr>
              <w:t>B</w:t>
            </w:r>
            <w:r w:rsidRPr="00227FAF">
              <w:t xml:space="preserve">005, </w:t>
            </w:r>
            <w:r w:rsidRPr="00227FAF">
              <w:rPr>
                <w:lang w:val="en-US"/>
              </w:rPr>
              <w:t>B</w:t>
            </w:r>
            <w:r w:rsidRPr="00227FAF">
              <w:t xml:space="preserve">006 – функция ИЛИ (список </w:t>
            </w:r>
            <w:r w:rsidRPr="00227FAF">
              <w:rPr>
                <w:lang w:val="en-US"/>
              </w:rPr>
              <w:t>GF</w:t>
            </w:r>
            <w:r w:rsidRPr="00227FAF">
              <w:t>).</w:t>
            </w:r>
          </w:p>
        </w:tc>
      </w:tr>
      <w:tr w:rsidR="00227FAF" w:rsidRPr="00227FAF" w14:paraId="6EE61999" w14:textId="77777777" w:rsidTr="00D97A26">
        <w:tc>
          <w:tcPr>
            <w:tcW w:w="900" w:type="dxa"/>
            <w:vAlign w:val="center"/>
          </w:tcPr>
          <w:p w14:paraId="2FC0CEB5" w14:textId="6C5D9B82" w:rsidR="00227FAF" w:rsidRPr="00227FAF" w:rsidRDefault="00227FAF" w:rsidP="00227FAF">
            <w:pPr>
              <w:ind w:left="360"/>
              <w:jc w:val="center"/>
            </w:pPr>
            <w:r w:rsidRPr="00227FAF">
              <w:rPr>
                <w:noProof/>
                <w:lang w:eastAsia="ja-JP"/>
              </w:rPr>
              <w:drawing>
                <wp:inline distT="0" distB="0" distL="0" distR="0" wp14:anchorId="37F19419" wp14:editId="63D7E448">
                  <wp:extent cx="238125" cy="333375"/>
                  <wp:effectExtent l="0" t="0" r="9525" b="9525"/>
                  <wp:docPr id="1916957950" name="Рисунок 191695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12C6C7A7" w14:textId="77777777" w:rsidR="00227FAF" w:rsidRPr="00227FAF" w:rsidRDefault="00227FAF" w:rsidP="00227FAF">
            <w:pPr>
              <w:ind w:left="360"/>
              <w:jc w:val="center"/>
            </w:pPr>
            <w:r w:rsidRPr="00227FAF">
              <w:rPr>
                <w:lang w:val="en-US"/>
              </w:rPr>
              <w:t>B</w:t>
            </w:r>
            <w:r w:rsidRPr="00227FAF">
              <w:t>001…</w:t>
            </w:r>
            <w:r w:rsidRPr="00227FAF">
              <w:rPr>
                <w:lang w:val="en-US"/>
              </w:rPr>
              <w:t>B</w:t>
            </w:r>
            <w:r w:rsidRPr="00227FAF">
              <w:t xml:space="preserve">004 – интервальное реле времени, запускаемое фронтом (список </w:t>
            </w:r>
            <w:r w:rsidRPr="00227FAF">
              <w:rPr>
                <w:lang w:val="en-US"/>
              </w:rPr>
              <w:t>SF</w:t>
            </w:r>
            <w:r w:rsidRPr="00227FAF">
              <w:t>). Верхний вход – запуск реле (выход реле устанавливается в 1), второй сверху вход – сброс (выход – 0).</w:t>
            </w:r>
          </w:p>
        </w:tc>
      </w:tr>
      <w:tr w:rsidR="00227FAF" w:rsidRPr="00227FAF" w14:paraId="3293A48D" w14:textId="77777777" w:rsidTr="00D97A26">
        <w:tc>
          <w:tcPr>
            <w:tcW w:w="900" w:type="dxa"/>
            <w:vAlign w:val="center"/>
          </w:tcPr>
          <w:p w14:paraId="0C70EAD0" w14:textId="77830D1F" w:rsidR="00227FAF" w:rsidRPr="00227FAF" w:rsidRDefault="00227FAF" w:rsidP="00227FAF">
            <w:pPr>
              <w:ind w:left="360"/>
              <w:jc w:val="center"/>
            </w:pPr>
            <w:r w:rsidRPr="00227FAF">
              <w:rPr>
                <w:noProof/>
                <w:lang w:eastAsia="ja-JP"/>
              </w:rPr>
              <w:drawing>
                <wp:inline distT="0" distB="0" distL="0" distR="0" wp14:anchorId="49CB452B" wp14:editId="7F0B81E4">
                  <wp:extent cx="238125" cy="333375"/>
                  <wp:effectExtent l="0" t="0" r="9525" b="9525"/>
                  <wp:docPr id="1916957949" name="Рисунок 191695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62ECD426" w14:textId="77777777" w:rsidR="00227FAF" w:rsidRPr="00227FAF" w:rsidRDefault="00227FAF" w:rsidP="00227FAF">
            <w:pPr>
              <w:ind w:left="360"/>
              <w:jc w:val="center"/>
            </w:pPr>
            <w:r w:rsidRPr="00227FAF">
              <w:rPr>
                <w:lang w:val="en-US"/>
              </w:rPr>
              <w:t>Q</w:t>
            </w:r>
            <w:r w:rsidRPr="00227FAF">
              <w:t xml:space="preserve">1, </w:t>
            </w:r>
            <w:r w:rsidRPr="00227FAF">
              <w:rPr>
                <w:lang w:val="en-US"/>
              </w:rPr>
              <w:t>Q</w:t>
            </w:r>
            <w:r w:rsidRPr="00227FAF">
              <w:t xml:space="preserve">2, </w:t>
            </w:r>
            <w:r w:rsidRPr="00227FAF">
              <w:rPr>
                <w:lang w:val="en-US"/>
              </w:rPr>
              <w:t>Q</w:t>
            </w:r>
            <w:r w:rsidRPr="00227FAF">
              <w:t xml:space="preserve">3 – выходы программируемого контроллера (список </w:t>
            </w:r>
            <w:r w:rsidRPr="00227FAF">
              <w:rPr>
                <w:lang w:val="en-US"/>
              </w:rPr>
              <w:t>Co</w:t>
            </w:r>
            <w:r w:rsidRPr="00227FAF">
              <w:t>). Управляют, соответственно, красной, желтой и зеленой лампами.</w:t>
            </w:r>
          </w:p>
        </w:tc>
      </w:tr>
    </w:tbl>
    <w:p w14:paraId="651C7A88" w14:textId="77777777" w:rsidR="00227FAF" w:rsidRPr="00227FAF" w:rsidRDefault="00227FAF" w:rsidP="00227FAF">
      <w:pPr>
        <w:ind w:left="360"/>
        <w:jc w:val="center"/>
      </w:pPr>
    </w:p>
    <w:p w14:paraId="10958DEC" w14:textId="77777777" w:rsidR="00227FAF" w:rsidRPr="00227FAF" w:rsidRDefault="00227FAF" w:rsidP="00227FAF">
      <w:pPr>
        <w:ind w:left="360"/>
        <w:jc w:val="center"/>
      </w:pPr>
      <w:r w:rsidRPr="00227FAF">
        <w:t>Точка около входа функции обозначает инверсию (логическая операция НЕ) данного сигнала.</w:t>
      </w:r>
    </w:p>
    <w:p w14:paraId="41488A74" w14:textId="77777777" w:rsidR="00227FAF" w:rsidRPr="00227FAF" w:rsidRDefault="00227FAF" w:rsidP="00227FAF">
      <w:pPr>
        <w:ind w:left="360"/>
        <w:jc w:val="center"/>
      </w:pPr>
    </w:p>
    <w:p w14:paraId="16F4567D" w14:textId="77777777" w:rsidR="00227FAF" w:rsidRPr="00227FAF" w:rsidRDefault="00227FAF" w:rsidP="00227FAF">
      <w:pPr>
        <w:ind w:left="360"/>
        <w:jc w:val="center"/>
        <w:rPr>
          <w:b/>
          <w:i/>
        </w:rPr>
      </w:pPr>
      <w:r w:rsidRPr="00227FAF">
        <w:rPr>
          <w:b/>
          <w:i/>
        </w:rPr>
        <w:t>2.1 Работа программы</w:t>
      </w:r>
    </w:p>
    <w:p w14:paraId="36A6C4CA" w14:textId="77777777" w:rsidR="00227FAF" w:rsidRPr="00227FAF" w:rsidRDefault="00227FAF" w:rsidP="00227FAF">
      <w:pPr>
        <w:ind w:left="360"/>
        <w:jc w:val="center"/>
        <w:rPr>
          <w:b/>
          <w:i/>
        </w:rPr>
      </w:pPr>
    </w:p>
    <w:p w14:paraId="36D848E2" w14:textId="77777777" w:rsidR="00227FAF" w:rsidRPr="00227FAF" w:rsidRDefault="00227FAF" w:rsidP="00367247">
      <w:pPr>
        <w:spacing w:after="0"/>
        <w:ind w:firstLine="709"/>
        <w:jc w:val="both"/>
      </w:pPr>
      <w:r w:rsidRPr="00227FAF">
        <w:t xml:space="preserve">1) При первом цикле выполнения программы, независимо от состояния входа </w:t>
      </w:r>
      <w:r w:rsidRPr="00227FAF">
        <w:rPr>
          <w:lang w:val="en-US"/>
        </w:rPr>
        <w:t>I</w:t>
      </w:r>
      <w:r w:rsidRPr="00227FAF">
        <w:t xml:space="preserve">1, устанавливается в 1 флаг инициализации (М8) и сбрасывает все интервальные реле (В001…В004). Выходы интервальных реле и выходы </w:t>
      </w:r>
      <w:r w:rsidRPr="00227FAF">
        <w:rPr>
          <w:lang w:val="en-US"/>
        </w:rPr>
        <w:t>Q</w:t>
      </w:r>
      <w:r w:rsidRPr="00227FAF">
        <w:t xml:space="preserve">1, </w:t>
      </w:r>
      <w:r w:rsidRPr="00227FAF">
        <w:rPr>
          <w:lang w:val="en-US"/>
        </w:rPr>
        <w:t>Q</w:t>
      </w:r>
      <w:r w:rsidRPr="00227FAF">
        <w:t xml:space="preserve">2, </w:t>
      </w:r>
      <w:r w:rsidRPr="00227FAF">
        <w:rPr>
          <w:lang w:val="en-US"/>
        </w:rPr>
        <w:t>Q</w:t>
      </w:r>
      <w:r w:rsidRPr="00227FAF">
        <w:t>3 устанавливаются в 0. Лампы светофора погашены.</w:t>
      </w:r>
    </w:p>
    <w:p w14:paraId="2270D53A" w14:textId="77777777" w:rsidR="00227FAF" w:rsidRPr="00227FAF" w:rsidRDefault="00227FAF" w:rsidP="00367247">
      <w:pPr>
        <w:spacing w:after="0"/>
        <w:ind w:firstLine="709"/>
        <w:jc w:val="both"/>
      </w:pPr>
      <w:r w:rsidRPr="00227FAF">
        <w:t xml:space="preserve">2) Если на входе </w:t>
      </w:r>
      <w:r w:rsidRPr="00227FAF">
        <w:rPr>
          <w:lang w:val="en-US"/>
        </w:rPr>
        <w:t>I</w:t>
      </w:r>
      <w:r w:rsidRPr="00227FAF">
        <w:t xml:space="preserve">1 установлен 0 (светофор выключен) выходы интервальных реле и выходы </w:t>
      </w:r>
      <w:r w:rsidRPr="00227FAF">
        <w:rPr>
          <w:lang w:val="en-US"/>
        </w:rPr>
        <w:t>Q</w:t>
      </w:r>
      <w:r w:rsidRPr="00227FAF">
        <w:t xml:space="preserve">1, </w:t>
      </w:r>
      <w:r w:rsidRPr="00227FAF">
        <w:rPr>
          <w:lang w:val="en-US"/>
        </w:rPr>
        <w:t>Q</w:t>
      </w:r>
      <w:r w:rsidRPr="00227FAF">
        <w:t xml:space="preserve">2, </w:t>
      </w:r>
      <w:r w:rsidRPr="00227FAF">
        <w:rPr>
          <w:lang w:val="en-US"/>
        </w:rPr>
        <w:t>Q</w:t>
      </w:r>
      <w:r w:rsidRPr="00227FAF">
        <w:t>3 сохраняются в состоянии 0.</w:t>
      </w:r>
    </w:p>
    <w:p w14:paraId="5DB0E4B7" w14:textId="77777777" w:rsidR="00227FAF" w:rsidRPr="00227FAF" w:rsidRDefault="00227FAF" w:rsidP="00367247">
      <w:pPr>
        <w:spacing w:after="0"/>
        <w:ind w:firstLine="709"/>
        <w:jc w:val="both"/>
      </w:pPr>
      <w:r w:rsidRPr="00227FAF">
        <w:t xml:space="preserve">3) При включении светофора (1 на входе </w:t>
      </w:r>
      <w:r w:rsidRPr="00227FAF">
        <w:rPr>
          <w:lang w:val="en-US"/>
        </w:rPr>
        <w:t>I</w:t>
      </w:r>
      <w:r w:rsidRPr="00227FAF">
        <w:t xml:space="preserve">1) запускается интервальное реле времени В001, и контакты выхода </w:t>
      </w:r>
      <w:r w:rsidRPr="00227FAF">
        <w:rPr>
          <w:lang w:val="en-US"/>
        </w:rPr>
        <w:t>Q</w:t>
      </w:r>
      <w:r w:rsidRPr="00227FAF">
        <w:t xml:space="preserve">1 включают красную лампу светофора. По истечении 15 с на выходе В001 устанавливается 0 и запускается интервальное реле В002, включающее желтый сигнал на 5 с. После отключения В002, запускается В003 (зеленый, 15 с). Отключение В003 запускает В004 (снова желтый, 5 с), а отключение В004 запускает В001. Далее циклы повторяются, пока на входе </w:t>
      </w:r>
      <w:r w:rsidRPr="00227FAF">
        <w:rPr>
          <w:lang w:val="en-US"/>
        </w:rPr>
        <w:t>I</w:t>
      </w:r>
      <w:r w:rsidRPr="00227FAF">
        <w:t xml:space="preserve">1 сохраняется сигнал 1. Установка 0 на </w:t>
      </w:r>
      <w:r w:rsidRPr="00227FAF">
        <w:rPr>
          <w:lang w:val="en-US"/>
        </w:rPr>
        <w:t>I</w:t>
      </w:r>
      <w:r w:rsidRPr="00227FAF">
        <w:t>1 отключает светофор.</w:t>
      </w:r>
    </w:p>
    <w:p w14:paraId="664327BB" w14:textId="77777777" w:rsidR="00227FAF" w:rsidRPr="00227FAF" w:rsidRDefault="00227FAF" w:rsidP="00227FAF">
      <w:pPr>
        <w:ind w:left="360"/>
        <w:jc w:val="center"/>
      </w:pPr>
    </w:p>
    <w:p w14:paraId="39581650" w14:textId="77777777" w:rsidR="00227FAF" w:rsidRPr="00227FAF" w:rsidRDefault="00227FAF" w:rsidP="00227FAF">
      <w:pPr>
        <w:ind w:left="360"/>
        <w:jc w:val="center"/>
        <w:rPr>
          <w:b/>
          <w:i/>
        </w:rPr>
      </w:pPr>
      <w:r w:rsidRPr="00227FAF">
        <w:rPr>
          <w:b/>
          <w:i/>
        </w:rPr>
        <w:t>2.2 Порядок проведения эксперимента</w:t>
      </w:r>
    </w:p>
    <w:p w14:paraId="035CCBB0" w14:textId="77777777" w:rsidR="00227FAF" w:rsidRPr="00227FAF" w:rsidRDefault="00227FAF" w:rsidP="00227FAF">
      <w:pPr>
        <w:ind w:left="360"/>
        <w:jc w:val="center"/>
        <w:rPr>
          <w:b/>
          <w:i/>
        </w:rPr>
      </w:pPr>
      <w:r w:rsidRPr="00227FAF">
        <w:rPr>
          <w:b/>
          <w:i/>
        </w:rPr>
        <w:t>при введении коммутационной программы вручную</w:t>
      </w:r>
    </w:p>
    <w:p w14:paraId="19FEE380" w14:textId="77777777" w:rsidR="00227FAF" w:rsidRPr="00227FAF" w:rsidRDefault="00227FAF" w:rsidP="00227FAF">
      <w:pPr>
        <w:ind w:left="360"/>
        <w:jc w:val="center"/>
        <w:rPr>
          <w:b/>
          <w:i/>
        </w:rPr>
      </w:pPr>
    </w:p>
    <w:p w14:paraId="626A60B1" w14:textId="77777777" w:rsidR="00227FAF" w:rsidRPr="00227FAF" w:rsidRDefault="00227FAF" w:rsidP="00367247">
      <w:pPr>
        <w:numPr>
          <w:ilvl w:val="0"/>
          <w:numId w:val="4"/>
        </w:numPr>
        <w:spacing w:after="0"/>
        <w:ind w:left="0" w:firstLine="709"/>
        <w:jc w:val="both"/>
        <w:rPr>
          <w:b/>
        </w:rPr>
      </w:pPr>
      <w:r w:rsidRPr="00227FAF">
        <w:rPr>
          <w:b/>
        </w:rPr>
        <w:t>Получите разрешение преподавателя на включение питания стенда!</w:t>
      </w:r>
    </w:p>
    <w:p w14:paraId="260C532C" w14:textId="77777777" w:rsidR="00227FAF" w:rsidRPr="00227FAF" w:rsidRDefault="00227FAF" w:rsidP="00367247">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41DF95E7" w14:textId="77777777" w:rsidR="00227FAF" w:rsidRPr="00227FAF" w:rsidRDefault="00227FAF" w:rsidP="00367247">
      <w:pPr>
        <w:numPr>
          <w:ilvl w:val="0"/>
          <w:numId w:val="4"/>
        </w:numPr>
        <w:spacing w:after="0"/>
        <w:ind w:left="0" w:firstLine="709"/>
        <w:jc w:val="both"/>
      </w:pPr>
      <w:r w:rsidRPr="00227FAF">
        <w:t>Включите выключатель «СЕТЬ» блока программируемого контроллера А1.</w:t>
      </w:r>
    </w:p>
    <w:p w14:paraId="39868D5E" w14:textId="77777777" w:rsidR="00227FAF" w:rsidRPr="00227FAF" w:rsidRDefault="00227FAF" w:rsidP="00367247">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1.3 </w:t>
      </w:r>
      <w:proofErr w:type="spellStart"/>
      <w:r w:rsidRPr="00227FAF">
        <w:t>Метод.указаний</w:t>
      </w:r>
      <w:proofErr w:type="spellEnd"/>
      <w:r w:rsidRPr="00227FAF">
        <w:t>).</w:t>
      </w:r>
    </w:p>
    <w:p w14:paraId="79EA2FCD" w14:textId="77777777" w:rsidR="00227FAF" w:rsidRPr="00227FAF" w:rsidRDefault="00227FAF" w:rsidP="00367247">
      <w:pPr>
        <w:numPr>
          <w:ilvl w:val="0"/>
          <w:numId w:val="4"/>
        </w:numPr>
        <w:spacing w:after="0"/>
        <w:ind w:left="0" w:firstLine="709"/>
        <w:jc w:val="both"/>
      </w:pPr>
      <w:r w:rsidRPr="00227FAF">
        <w:t xml:space="preserve">Введите в контроллер коммутационную программу. При вводе программы вручную номера блоков зависят от выбранной вами последовательности их включения в программу, и могут отличаться от указанных в приведенной в п. 2.1[1] программе. Для правильного соединения необходимо указать на схеме номера блоков вашей программы. Задайте параметры задержки интервальных реле времени </w:t>
      </w:r>
      <w:r w:rsidRPr="00227FAF">
        <w:rPr>
          <w:lang w:val="en-US"/>
        </w:rPr>
        <w:t>B</w:t>
      </w:r>
      <w:r w:rsidRPr="00227FAF">
        <w:t xml:space="preserve">001, </w:t>
      </w:r>
      <w:r w:rsidRPr="00227FAF">
        <w:rPr>
          <w:lang w:val="en-US"/>
        </w:rPr>
        <w:t>B</w:t>
      </w:r>
      <w:r w:rsidRPr="00227FAF">
        <w:t xml:space="preserve">002, </w:t>
      </w:r>
      <w:r w:rsidRPr="00227FAF">
        <w:rPr>
          <w:lang w:val="en-US"/>
        </w:rPr>
        <w:t>B</w:t>
      </w:r>
      <w:r w:rsidRPr="00227FAF">
        <w:t xml:space="preserve">003, </w:t>
      </w:r>
      <w:r w:rsidRPr="00227FAF">
        <w:rPr>
          <w:lang w:val="en-US"/>
        </w:rPr>
        <w:t>B</w:t>
      </w:r>
      <w:r w:rsidRPr="00227FAF">
        <w:t xml:space="preserve">004. Запустите программу на исполнение (пункт </w:t>
      </w:r>
      <w:r w:rsidRPr="00227FAF">
        <w:rPr>
          <w:lang w:val="en-US"/>
        </w:rPr>
        <w:t>Start</w:t>
      </w:r>
      <w:r w:rsidRPr="00227FAF">
        <w:t xml:space="preserve"> «Главного меню»).</w:t>
      </w:r>
    </w:p>
    <w:p w14:paraId="2838D7D1" w14:textId="77777777" w:rsidR="00227FAF" w:rsidRPr="00227FAF" w:rsidRDefault="00227FAF" w:rsidP="00367247">
      <w:pPr>
        <w:numPr>
          <w:ilvl w:val="0"/>
          <w:numId w:val="4"/>
        </w:numPr>
        <w:spacing w:after="0"/>
        <w:ind w:left="0" w:firstLine="709"/>
        <w:jc w:val="both"/>
      </w:pPr>
      <w:r w:rsidRPr="00227FAF">
        <w:t>Протестируйте работу схемы под управлением контроллера.</w:t>
      </w:r>
      <w:r w:rsidRPr="00227FAF">
        <w:br/>
        <w:t xml:space="preserve">Проверьте состояние кнопки включения/отключения системы (кнопка с фиксацией поста управления А2). Установите её в состояние «замкнуто» - на вход </w:t>
      </w:r>
      <w:r w:rsidRPr="00227FAF">
        <w:rPr>
          <w:lang w:val="en-US"/>
        </w:rPr>
        <w:t>I</w:t>
      </w:r>
      <w:r w:rsidRPr="00227FAF">
        <w:t>1 подан высокий уровень, система включена.</w:t>
      </w:r>
      <w:r w:rsidRPr="00227FAF">
        <w:br/>
        <w:t xml:space="preserve">Убедитесь в правильной работе схемы и коммутационной программы. Лампы должны переключаться в заданном порядке через установленные промежутки времени. </w:t>
      </w:r>
      <w:r w:rsidRPr="00227FAF">
        <w:br/>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нажатием кнопки ►, см. п. 1.5 </w:t>
      </w:r>
      <w:proofErr w:type="spellStart"/>
      <w:r w:rsidRPr="00227FAF">
        <w:t>Метод.указаний</w:t>
      </w:r>
      <w:proofErr w:type="spellEnd"/>
      <w:r w:rsidRPr="00227FAF">
        <w:t>).</w:t>
      </w:r>
    </w:p>
    <w:p w14:paraId="27BC28A5" w14:textId="77777777" w:rsidR="00227FAF" w:rsidRPr="00227FAF" w:rsidRDefault="00227FAF" w:rsidP="00367247">
      <w:pPr>
        <w:numPr>
          <w:ilvl w:val="0"/>
          <w:numId w:val="4"/>
        </w:numPr>
        <w:spacing w:after="0"/>
        <w:ind w:left="0" w:firstLine="709"/>
        <w:jc w:val="both"/>
      </w:pPr>
      <w:r w:rsidRPr="00227FAF">
        <w:t>По завершении эксперимента остановите коммутационную программу (</w:t>
      </w:r>
      <w:r w:rsidRPr="00227FAF">
        <w:rPr>
          <w:b/>
          <w:lang w:val="en-US"/>
        </w:rPr>
        <w:t>ESC</w:t>
      </w:r>
      <w:r w:rsidRPr="00227FAF">
        <w:rPr>
          <w:b/>
        </w:rPr>
        <w:t>&gt;</w:t>
      </w:r>
      <w:proofErr w:type="gramStart"/>
      <w:r w:rsidRPr="00227FAF">
        <w:rPr>
          <w:b/>
          <w:lang w:val="en-US"/>
        </w:rPr>
        <w:t>Stop</w:t>
      </w:r>
      <w:r w:rsidRPr="00227FAF">
        <w:rPr>
          <w:b/>
        </w:rPr>
        <w:t>&gt;</w:t>
      </w:r>
      <w:r w:rsidRPr="00227FAF">
        <w:rPr>
          <w:b/>
          <w:lang w:val="en-US"/>
        </w:rPr>
        <w:t>Yes</w:t>
      </w:r>
      <w:proofErr w:type="gramEnd"/>
      <w:r w:rsidRPr="00227FAF">
        <w:t xml:space="preserve">),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787012DC" w14:textId="77777777" w:rsidR="00227FAF" w:rsidRPr="00227FAF" w:rsidRDefault="00227FAF" w:rsidP="00227FAF">
      <w:pPr>
        <w:ind w:left="360"/>
        <w:jc w:val="center"/>
      </w:pPr>
    </w:p>
    <w:p w14:paraId="37EB05D6" w14:textId="77777777" w:rsidR="00227FAF" w:rsidRPr="00227FAF" w:rsidRDefault="00227FAF" w:rsidP="00227FAF">
      <w:pPr>
        <w:ind w:left="360"/>
        <w:jc w:val="center"/>
        <w:rPr>
          <w:b/>
          <w:i/>
        </w:rPr>
      </w:pPr>
      <w:r w:rsidRPr="00227FAF">
        <w:rPr>
          <w:b/>
          <w:i/>
        </w:rPr>
        <w:t>2.3 Порядок проведения эксперимента</w:t>
      </w:r>
    </w:p>
    <w:p w14:paraId="4E4BBADB" w14:textId="77777777" w:rsidR="00227FAF" w:rsidRPr="00227FAF" w:rsidRDefault="00227FAF" w:rsidP="00227FAF">
      <w:pPr>
        <w:ind w:left="360"/>
        <w:jc w:val="center"/>
        <w:rPr>
          <w:b/>
          <w:i/>
        </w:rPr>
      </w:pPr>
      <w:r w:rsidRPr="00227FAF">
        <w:rPr>
          <w:b/>
          <w:i/>
        </w:rPr>
        <w:t>при загрузке коммутационной программы из компьютера</w:t>
      </w:r>
    </w:p>
    <w:p w14:paraId="4A4C54C6" w14:textId="77777777" w:rsidR="00227FAF" w:rsidRPr="00227FAF" w:rsidRDefault="00227FAF" w:rsidP="00227FAF">
      <w:pPr>
        <w:ind w:left="360"/>
        <w:jc w:val="center"/>
      </w:pPr>
    </w:p>
    <w:p w14:paraId="6D5D1B60" w14:textId="77777777" w:rsidR="00227FAF" w:rsidRPr="00227FAF" w:rsidRDefault="00227FAF" w:rsidP="00367247">
      <w:pPr>
        <w:numPr>
          <w:ilvl w:val="0"/>
          <w:numId w:val="4"/>
        </w:numPr>
        <w:spacing w:after="0"/>
        <w:ind w:left="0" w:firstLine="709"/>
        <w:jc w:val="both"/>
      </w:pPr>
      <w:r w:rsidRPr="00227FAF">
        <w:rPr>
          <w:b/>
        </w:rPr>
        <w:t>Получите разрешение преподавателя на включение питания стенда!</w:t>
      </w:r>
    </w:p>
    <w:p w14:paraId="27F01DD9" w14:textId="77777777" w:rsidR="00227FAF" w:rsidRPr="00227FAF" w:rsidRDefault="00227FAF" w:rsidP="00367247">
      <w:pPr>
        <w:numPr>
          <w:ilvl w:val="0"/>
          <w:numId w:val="4"/>
        </w:numPr>
        <w:spacing w:after="0"/>
        <w:ind w:left="0" w:firstLine="709"/>
        <w:jc w:val="both"/>
      </w:pPr>
      <w:r w:rsidRPr="00227FAF">
        <w:t>Включите компьютер.</w:t>
      </w:r>
    </w:p>
    <w:p w14:paraId="41B5DDEE" w14:textId="77777777" w:rsidR="00227FAF" w:rsidRPr="00227FAF" w:rsidRDefault="00227FAF" w:rsidP="00367247">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790FD3F7" w14:textId="77777777" w:rsidR="00227FAF" w:rsidRPr="00227FAF" w:rsidRDefault="00227FAF" w:rsidP="00367247">
      <w:pPr>
        <w:numPr>
          <w:ilvl w:val="0"/>
          <w:numId w:val="4"/>
        </w:numPr>
        <w:spacing w:after="0"/>
        <w:ind w:left="0" w:firstLine="709"/>
        <w:jc w:val="both"/>
      </w:pPr>
      <w:r w:rsidRPr="00227FAF">
        <w:t>Включите выключатель «СЕТЬ» блока программируемого контроллера А1.</w:t>
      </w:r>
    </w:p>
    <w:p w14:paraId="6F43A922" w14:textId="77777777" w:rsidR="00227FAF" w:rsidRPr="00227FAF" w:rsidRDefault="00227FAF" w:rsidP="00367247">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1.1.3 </w:t>
      </w:r>
      <w:r w:rsidRPr="00227FAF">
        <w:rPr>
          <w:lang w:val="en-US"/>
        </w:rPr>
        <w:t>[1]</w:t>
      </w:r>
      <w:r w:rsidRPr="00227FAF">
        <w:t>).</w:t>
      </w:r>
    </w:p>
    <w:p w14:paraId="11BC67AE" w14:textId="77777777" w:rsidR="00227FAF" w:rsidRPr="00227FAF" w:rsidRDefault="00227FAF" w:rsidP="00367247">
      <w:pPr>
        <w:numPr>
          <w:ilvl w:val="0"/>
          <w:numId w:val="4"/>
        </w:numPr>
        <w:spacing w:after="0"/>
        <w:ind w:left="0" w:firstLine="709"/>
        <w:jc w:val="both"/>
      </w:pPr>
      <w:r w:rsidRPr="00227FAF">
        <w:t>Запустите программу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xml:space="preserve">» и создайте коммутационную программу. Задайте параметры задержки интервальных реле времени </w:t>
      </w:r>
      <w:r w:rsidRPr="00227FAF">
        <w:rPr>
          <w:lang w:val="en-US"/>
        </w:rPr>
        <w:t>B</w:t>
      </w:r>
      <w:r w:rsidRPr="00227FAF">
        <w:t xml:space="preserve">001, </w:t>
      </w:r>
      <w:r w:rsidRPr="00227FAF">
        <w:rPr>
          <w:lang w:val="en-US"/>
        </w:rPr>
        <w:t>B</w:t>
      </w:r>
      <w:r w:rsidRPr="00227FAF">
        <w:t xml:space="preserve">002, </w:t>
      </w:r>
      <w:r w:rsidRPr="00227FAF">
        <w:rPr>
          <w:lang w:val="en-US"/>
        </w:rPr>
        <w:t>B</w:t>
      </w:r>
      <w:r w:rsidRPr="00227FAF">
        <w:t xml:space="preserve">003, </w:t>
      </w:r>
      <w:r w:rsidRPr="00227FAF">
        <w:rPr>
          <w:lang w:val="en-US"/>
        </w:rPr>
        <w:t>B</w:t>
      </w:r>
      <w:r w:rsidRPr="00227FAF">
        <w:t>004.</w:t>
      </w:r>
    </w:p>
    <w:p w14:paraId="03E2281A" w14:textId="77777777" w:rsidR="00227FAF" w:rsidRPr="00227FAF" w:rsidRDefault="00227FAF" w:rsidP="00367247">
      <w:pPr>
        <w:spacing w:after="0"/>
        <w:ind w:firstLine="709"/>
        <w:jc w:val="both"/>
      </w:pPr>
      <w:r w:rsidRPr="00227FAF">
        <w:t>При вводе коммутационной программы номера блоков могут отличаться от указанных на приведенной в п. 2.1[1] диаграмме.</w:t>
      </w:r>
    </w:p>
    <w:p w14:paraId="16290F2A" w14:textId="77777777" w:rsidR="00227FAF" w:rsidRPr="00227FAF" w:rsidRDefault="00227FAF" w:rsidP="00367247">
      <w:pPr>
        <w:numPr>
          <w:ilvl w:val="0"/>
          <w:numId w:val="4"/>
        </w:numPr>
        <w:spacing w:after="0"/>
        <w:ind w:left="0" w:firstLine="709"/>
        <w:jc w:val="both"/>
      </w:pPr>
      <w:r w:rsidRPr="00227FAF">
        <w:t>Загрузите в контроллер коммутационную программу. Запустите программу на исполнение.</w:t>
      </w:r>
    </w:p>
    <w:p w14:paraId="40378E0F" w14:textId="77777777" w:rsidR="00227FAF" w:rsidRPr="00227FAF" w:rsidRDefault="00227FAF" w:rsidP="00367247">
      <w:pPr>
        <w:numPr>
          <w:ilvl w:val="0"/>
          <w:numId w:val="4"/>
        </w:numPr>
        <w:spacing w:after="0"/>
        <w:ind w:left="0" w:firstLine="709"/>
        <w:jc w:val="both"/>
      </w:pPr>
      <w:r w:rsidRPr="00227FAF">
        <w:t>Протестируйте работу схемы под управлением контроллера.</w:t>
      </w:r>
      <w:r w:rsidRPr="00227FAF">
        <w:br/>
        <w:t xml:space="preserve">Проверьте состояние кнопки включения/отключения системы (кнопка с фиксацией поста управления А2). Установите её в состояние «замкнуто» - на вход </w:t>
      </w:r>
      <w:r w:rsidRPr="00227FAF">
        <w:rPr>
          <w:lang w:val="en-US"/>
        </w:rPr>
        <w:t>I</w:t>
      </w:r>
      <w:r w:rsidRPr="00227FAF">
        <w:t>1 подан высокий уровень, система включена.</w:t>
      </w:r>
      <w:r w:rsidRPr="00227FAF">
        <w:br/>
        <w:t xml:space="preserve">Убедитесь в правильной работе схемы и коммутационной программы. Лампы должны переключаться в заданном порядке через установленные промежутки времени. </w:t>
      </w:r>
      <w:r w:rsidRPr="00227FAF">
        <w:br/>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 нажатием кнопки ►, см. п. 1.6 </w:t>
      </w:r>
      <w:proofErr w:type="spellStart"/>
      <w:r w:rsidRPr="00227FAF">
        <w:t>Метод.указаний</w:t>
      </w:r>
      <w:proofErr w:type="spellEnd"/>
      <w:r w:rsidRPr="00227FAF">
        <w:t>).</w:t>
      </w:r>
    </w:p>
    <w:p w14:paraId="2E519A16" w14:textId="77777777" w:rsidR="00227FAF" w:rsidRPr="00227FAF" w:rsidRDefault="00227FAF" w:rsidP="00367247">
      <w:pPr>
        <w:numPr>
          <w:ilvl w:val="0"/>
          <w:numId w:val="4"/>
        </w:numPr>
        <w:spacing w:after="0"/>
        <w:ind w:left="0" w:firstLine="709"/>
        <w:jc w:val="both"/>
      </w:pPr>
      <w:r w:rsidRPr="00227FAF">
        <w:t xml:space="preserve">По завершении эксперимента остановите коммутационную программу,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0B910028" w14:textId="77777777" w:rsidR="00227FAF" w:rsidRPr="00227FAF" w:rsidRDefault="00227FAF" w:rsidP="00227FAF">
      <w:pPr>
        <w:ind w:left="360"/>
        <w:jc w:val="center"/>
      </w:pPr>
    </w:p>
    <w:p w14:paraId="5B58CEA9" w14:textId="77777777" w:rsidR="00227FAF" w:rsidRPr="00227FAF" w:rsidRDefault="00227FAF" w:rsidP="00227FAF">
      <w:pPr>
        <w:ind w:left="360"/>
        <w:jc w:val="center"/>
        <w:rPr>
          <w:b/>
          <w:i/>
        </w:rPr>
      </w:pPr>
      <w:r w:rsidRPr="00227FAF">
        <w:rPr>
          <w:b/>
          <w:i/>
        </w:rPr>
        <w:t>Содержание отчета</w:t>
      </w:r>
    </w:p>
    <w:p w14:paraId="78FD1AAF" w14:textId="77777777" w:rsidR="00227FAF" w:rsidRPr="00227FAF" w:rsidRDefault="00227FAF" w:rsidP="00367247">
      <w:pPr>
        <w:numPr>
          <w:ilvl w:val="0"/>
          <w:numId w:val="9"/>
        </w:numPr>
        <w:spacing w:after="0"/>
        <w:ind w:left="0" w:firstLine="709"/>
        <w:jc w:val="both"/>
      </w:pPr>
      <w:r w:rsidRPr="00227FAF">
        <w:t xml:space="preserve">Алгоритм работы системы управления </w:t>
      </w:r>
      <w:r w:rsidRPr="00227FAF">
        <w:rPr>
          <w:i/>
        </w:rPr>
        <w:t>четырьмя</w:t>
      </w:r>
      <w:r w:rsidRPr="00227FAF">
        <w:t xml:space="preserve"> лампами светофора.</w:t>
      </w:r>
    </w:p>
    <w:p w14:paraId="20F59DFE" w14:textId="77777777" w:rsidR="00227FAF" w:rsidRPr="00227FAF" w:rsidRDefault="00227FAF" w:rsidP="00367247">
      <w:pPr>
        <w:numPr>
          <w:ilvl w:val="0"/>
          <w:numId w:val="9"/>
        </w:numPr>
        <w:spacing w:after="0"/>
        <w:ind w:left="0" w:firstLine="709"/>
        <w:jc w:val="both"/>
      </w:pPr>
      <w:r w:rsidRPr="00227FAF">
        <w:t>Схема электрическая соединений и ее описание.</w:t>
      </w:r>
    </w:p>
    <w:p w14:paraId="09BADAD7" w14:textId="77777777" w:rsidR="00227FAF" w:rsidRPr="00227FAF" w:rsidRDefault="00227FAF" w:rsidP="00367247">
      <w:pPr>
        <w:numPr>
          <w:ilvl w:val="0"/>
          <w:numId w:val="9"/>
        </w:numPr>
        <w:spacing w:after="0"/>
        <w:ind w:left="0" w:firstLine="709"/>
        <w:jc w:val="both"/>
      </w:pPr>
      <w:r w:rsidRPr="00227FAF">
        <w:t>Коммутационная программа и ее описание.</w:t>
      </w:r>
    </w:p>
    <w:p w14:paraId="606A1B1B" w14:textId="77777777" w:rsidR="00227FAF" w:rsidRPr="00227FAF" w:rsidRDefault="00227FAF" w:rsidP="00367247">
      <w:pPr>
        <w:numPr>
          <w:ilvl w:val="0"/>
          <w:numId w:val="9"/>
        </w:numPr>
        <w:spacing w:after="0"/>
        <w:ind w:left="0" w:firstLine="709"/>
        <w:jc w:val="both"/>
      </w:pPr>
      <w:r w:rsidRPr="00227FAF">
        <w:t>Полная электрическая принципиальная схема системы управления светофором, выполненная на основе п.2 и п.3.</w:t>
      </w:r>
    </w:p>
    <w:p w14:paraId="619ED311" w14:textId="77777777" w:rsidR="00227FAF" w:rsidRPr="00227FAF" w:rsidRDefault="00227FAF" w:rsidP="00367247">
      <w:pPr>
        <w:numPr>
          <w:ilvl w:val="0"/>
          <w:numId w:val="9"/>
        </w:numPr>
        <w:spacing w:after="0"/>
        <w:ind w:left="0" w:firstLine="709"/>
        <w:jc w:val="both"/>
      </w:pPr>
    </w:p>
    <w:p w14:paraId="25142179" w14:textId="77777777" w:rsidR="00227FAF" w:rsidRPr="00227FAF" w:rsidRDefault="00227FAF" w:rsidP="00367247">
      <w:pPr>
        <w:spacing w:after="0"/>
        <w:ind w:firstLine="709"/>
        <w:jc w:val="both"/>
        <w:rPr>
          <w:i/>
        </w:rPr>
      </w:pPr>
      <w:r w:rsidRPr="00227FAF">
        <w:rPr>
          <w:i/>
        </w:rPr>
        <w:t>Примечание</w:t>
      </w:r>
    </w:p>
    <w:p w14:paraId="1054E0D2" w14:textId="77777777" w:rsidR="00227FAF" w:rsidRPr="00227FAF" w:rsidRDefault="00227FAF" w:rsidP="00367247">
      <w:pPr>
        <w:spacing w:after="0"/>
        <w:ind w:firstLine="709"/>
        <w:jc w:val="both"/>
        <w:rPr>
          <w:i/>
        </w:rPr>
      </w:pPr>
      <w:r w:rsidRPr="00227FAF">
        <w:rPr>
          <w:i/>
        </w:rPr>
        <w:t>Связь силовой части схемы с функциональными блоками коммутационной программы показать условно.</w:t>
      </w:r>
    </w:p>
    <w:p w14:paraId="286A2409" w14:textId="77777777" w:rsidR="00227FAF" w:rsidRPr="00227FAF" w:rsidRDefault="00227FAF" w:rsidP="00367247">
      <w:pPr>
        <w:spacing w:after="0"/>
        <w:ind w:firstLine="709"/>
        <w:jc w:val="both"/>
      </w:pPr>
    </w:p>
    <w:p w14:paraId="0AF536B4" w14:textId="77777777" w:rsidR="00227FAF" w:rsidRPr="00227FAF" w:rsidRDefault="00227FAF" w:rsidP="00367247">
      <w:pPr>
        <w:spacing w:after="0"/>
        <w:ind w:firstLine="709"/>
        <w:jc w:val="both"/>
        <w:rPr>
          <w:b/>
          <w:i/>
        </w:rPr>
      </w:pPr>
      <w:r w:rsidRPr="00227FAF">
        <w:rPr>
          <w:b/>
          <w:i/>
        </w:rPr>
        <w:t>Контрольные вопросы</w:t>
      </w:r>
    </w:p>
    <w:p w14:paraId="7C404B2A" w14:textId="77777777" w:rsidR="00227FAF" w:rsidRPr="00227FAF" w:rsidRDefault="00227FAF" w:rsidP="00367247">
      <w:pPr>
        <w:numPr>
          <w:ilvl w:val="0"/>
          <w:numId w:val="12"/>
        </w:numPr>
        <w:spacing w:after="0"/>
        <w:ind w:left="0" w:firstLine="709"/>
        <w:jc w:val="both"/>
      </w:pPr>
      <w:r w:rsidRPr="00227FAF">
        <w:t>Состав и краткая характеристика оборудования стенда, необходимого для выполнения лабораторной работы.</w:t>
      </w:r>
    </w:p>
    <w:p w14:paraId="499077CD" w14:textId="77777777" w:rsidR="00227FAF" w:rsidRPr="00227FAF" w:rsidRDefault="00227FAF" w:rsidP="00367247">
      <w:pPr>
        <w:numPr>
          <w:ilvl w:val="0"/>
          <w:numId w:val="12"/>
        </w:numPr>
        <w:spacing w:after="0"/>
        <w:ind w:left="0" w:firstLine="709"/>
        <w:jc w:val="both"/>
      </w:pPr>
      <w:r w:rsidRPr="00227FAF">
        <w:t xml:space="preserve">Возможности программируемого контроллера </w:t>
      </w:r>
      <w:r w:rsidRPr="00227FAF">
        <w:rPr>
          <w:b/>
        </w:rPr>
        <w:t>«</w:t>
      </w:r>
      <w:r w:rsidRPr="00227FAF">
        <w:t>LOGO!».</w:t>
      </w:r>
    </w:p>
    <w:p w14:paraId="4650E2E4" w14:textId="77777777" w:rsidR="00227FAF" w:rsidRPr="00227FAF" w:rsidRDefault="00227FAF" w:rsidP="00367247">
      <w:pPr>
        <w:numPr>
          <w:ilvl w:val="0"/>
          <w:numId w:val="12"/>
        </w:numPr>
        <w:spacing w:after="0"/>
        <w:ind w:left="0" w:firstLine="709"/>
        <w:jc w:val="both"/>
      </w:pPr>
      <w:r w:rsidRPr="00227FAF">
        <w:t xml:space="preserve">Что такое коммутационная программа </w:t>
      </w:r>
      <w:r w:rsidRPr="00227FAF">
        <w:rPr>
          <w:b/>
        </w:rPr>
        <w:t>«</w:t>
      </w:r>
      <w:r w:rsidRPr="00227FAF">
        <w:t>LOGO!», формы её представления и способы загрузки в контроллер.</w:t>
      </w:r>
    </w:p>
    <w:p w14:paraId="281D227E" w14:textId="77777777" w:rsidR="00227FAF" w:rsidRPr="00227FAF" w:rsidRDefault="00227FAF" w:rsidP="00367247">
      <w:pPr>
        <w:numPr>
          <w:ilvl w:val="0"/>
          <w:numId w:val="12"/>
        </w:numPr>
        <w:spacing w:after="0"/>
        <w:ind w:left="0" w:firstLine="709"/>
        <w:jc w:val="both"/>
      </w:pPr>
      <w:r w:rsidRPr="00227FAF">
        <w:t>Поясните назначение функциональных блоков коммутационной программы системы управления.</w:t>
      </w:r>
    </w:p>
    <w:p w14:paraId="00C0F134" w14:textId="77777777" w:rsidR="00227FAF" w:rsidRPr="00227FAF" w:rsidRDefault="00227FAF" w:rsidP="00367247">
      <w:pPr>
        <w:numPr>
          <w:ilvl w:val="0"/>
          <w:numId w:val="12"/>
        </w:numPr>
        <w:spacing w:after="0"/>
        <w:ind w:left="0" w:firstLine="709"/>
        <w:jc w:val="both"/>
      </w:pPr>
      <w:r w:rsidRPr="00227FAF">
        <w:t xml:space="preserve">Поясните последовательность действий при проведении эксперимента </w:t>
      </w:r>
    </w:p>
    <w:p w14:paraId="04F1F890" w14:textId="77777777" w:rsidR="00227FAF" w:rsidRPr="00227FAF" w:rsidRDefault="00227FAF" w:rsidP="00367247">
      <w:pPr>
        <w:spacing w:after="0"/>
        <w:ind w:firstLine="709"/>
        <w:jc w:val="both"/>
      </w:pPr>
      <w:r w:rsidRPr="00227FAF">
        <w:t>(Питание стенда отключено, соединения элементов выполнены, компьютер с установленной программой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включен).</w:t>
      </w:r>
    </w:p>
    <w:p w14:paraId="51D96748" w14:textId="77777777" w:rsidR="00227FAF" w:rsidRPr="00227FAF" w:rsidRDefault="00227FAF" w:rsidP="00367247">
      <w:pPr>
        <w:numPr>
          <w:ilvl w:val="0"/>
          <w:numId w:val="12"/>
        </w:numPr>
        <w:spacing w:after="0"/>
        <w:ind w:left="0" w:firstLine="709"/>
        <w:jc w:val="both"/>
      </w:pPr>
      <w:r w:rsidRPr="00227FAF">
        <w:t xml:space="preserve"> Поясните последовательность действий, если необходимо скорректировать схему соединений и коммутационную программу </w:t>
      </w:r>
    </w:p>
    <w:p w14:paraId="1C5C189F" w14:textId="77777777" w:rsidR="00227FAF" w:rsidRPr="00227FAF" w:rsidRDefault="00227FAF" w:rsidP="00367247">
      <w:pPr>
        <w:numPr>
          <w:ilvl w:val="0"/>
          <w:numId w:val="12"/>
        </w:numPr>
        <w:spacing w:after="0"/>
        <w:ind w:left="0" w:firstLine="709"/>
        <w:jc w:val="both"/>
      </w:pPr>
      <w:r w:rsidRPr="00227FAF">
        <w:t>Какие меры безопасности необходимо соблюдать при работе на стенде.</w:t>
      </w:r>
    </w:p>
    <w:p w14:paraId="0253CBE6" w14:textId="745114D0" w:rsidR="00227FAF" w:rsidRPr="003D08D9" w:rsidRDefault="00227FAF" w:rsidP="00227FAF">
      <w:pPr>
        <w:ind w:left="360"/>
        <w:jc w:val="center"/>
        <w:rPr>
          <w:b/>
          <w:bCs/>
        </w:rPr>
      </w:pPr>
      <w:r w:rsidRPr="00227FAF">
        <w:br w:type="column"/>
      </w:r>
      <w:r w:rsidRPr="003D08D9">
        <w:rPr>
          <w:b/>
          <w:bCs/>
        </w:rPr>
        <w:t xml:space="preserve">ЛАБОРАТОРНАЯ РАБОТА № </w:t>
      </w:r>
      <w:r w:rsidR="003D08D9">
        <w:rPr>
          <w:b/>
          <w:bCs/>
        </w:rPr>
        <w:t>6</w:t>
      </w:r>
    </w:p>
    <w:p w14:paraId="20CECB7F" w14:textId="14106CE8" w:rsidR="00227FAF" w:rsidRPr="00227FAF" w:rsidRDefault="00227FAF" w:rsidP="00367247">
      <w:pPr>
        <w:ind w:left="360"/>
        <w:jc w:val="center"/>
        <w:rPr>
          <w:b/>
          <w:caps/>
        </w:rPr>
      </w:pPr>
      <w:r w:rsidRPr="00227FAF">
        <w:rPr>
          <w:b/>
          <w:caps/>
        </w:rPr>
        <w:t>Автоматическое управление пуском двигателя постоянного тока в функции времени</w:t>
      </w:r>
    </w:p>
    <w:p w14:paraId="38619450" w14:textId="77777777" w:rsidR="00227FAF" w:rsidRPr="00227FAF" w:rsidRDefault="00227FAF" w:rsidP="00367247">
      <w:pPr>
        <w:spacing w:after="0"/>
        <w:ind w:firstLine="709"/>
        <w:jc w:val="both"/>
        <w:rPr>
          <w:b/>
        </w:rPr>
      </w:pPr>
    </w:p>
    <w:p w14:paraId="12839E5A" w14:textId="77777777" w:rsidR="00227FAF" w:rsidRPr="00227FAF" w:rsidRDefault="00227FAF" w:rsidP="00367247">
      <w:pPr>
        <w:spacing w:after="0"/>
        <w:ind w:firstLine="709"/>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пуском электродвигателя постоянного тока на основе программируемого контроллера «LOGO</w:t>
      </w:r>
      <w:r w:rsidRPr="00227FAF">
        <w:rPr>
          <w:b/>
        </w:rPr>
        <w:t>!</w:t>
      </w:r>
      <w:r w:rsidRPr="00227FAF">
        <w:t>» фирмы SIEMENS.</w:t>
      </w:r>
    </w:p>
    <w:p w14:paraId="5E5E9BA4" w14:textId="77777777" w:rsidR="00227FAF" w:rsidRPr="00227FAF" w:rsidRDefault="00227FAF" w:rsidP="00367247">
      <w:pPr>
        <w:spacing w:after="0"/>
        <w:ind w:firstLine="709"/>
        <w:jc w:val="both"/>
      </w:pPr>
    </w:p>
    <w:p w14:paraId="6E85BE37" w14:textId="77777777" w:rsidR="00227FAF" w:rsidRPr="00227FAF" w:rsidRDefault="00227FAF" w:rsidP="00227FAF">
      <w:pPr>
        <w:ind w:left="360"/>
        <w:jc w:val="center"/>
        <w:rPr>
          <w:b/>
          <w:i/>
        </w:rPr>
      </w:pPr>
      <w:r w:rsidRPr="00227FAF">
        <w:rPr>
          <w:b/>
          <w:i/>
        </w:rPr>
        <w:t>Программа работы</w:t>
      </w:r>
    </w:p>
    <w:p w14:paraId="1BDF2371" w14:textId="77777777" w:rsidR="00227FAF" w:rsidRPr="00227FAF" w:rsidRDefault="00227FAF" w:rsidP="00227FAF">
      <w:pPr>
        <w:ind w:left="360"/>
        <w:jc w:val="center"/>
        <w:rPr>
          <w:b/>
          <w:i/>
        </w:rPr>
      </w:pPr>
    </w:p>
    <w:p w14:paraId="5A5F6969" w14:textId="77777777" w:rsidR="00227FAF" w:rsidRPr="00227FAF" w:rsidRDefault="00227FAF" w:rsidP="00367247">
      <w:pPr>
        <w:numPr>
          <w:ilvl w:val="0"/>
          <w:numId w:val="10"/>
        </w:numPr>
        <w:spacing w:before="100" w:beforeAutospacing="1" w:after="0"/>
        <w:ind w:left="0" w:firstLine="709"/>
        <w:jc w:val="both"/>
      </w:pPr>
      <w:r w:rsidRPr="00227FAF">
        <w:t>Ознакомиться с электрооборудованием лабораторного стенда.</w:t>
      </w:r>
    </w:p>
    <w:p w14:paraId="195BC64D" w14:textId="77777777" w:rsidR="00227FAF" w:rsidRPr="00227FAF" w:rsidRDefault="00227FAF" w:rsidP="00367247">
      <w:pPr>
        <w:numPr>
          <w:ilvl w:val="0"/>
          <w:numId w:val="10"/>
        </w:numPr>
        <w:spacing w:before="100" w:beforeAutospacing="1" w:after="0"/>
        <w:ind w:left="0" w:firstLine="709"/>
        <w:jc w:val="both"/>
      </w:pPr>
      <w:r w:rsidRPr="00227FAF">
        <w:t>Разработать электрическую принципиальную схему релейно-контакторной системы управления одноступенчатым пуском электродвигателя постоянного тока в функции времени и показать преподавателю.</w:t>
      </w:r>
    </w:p>
    <w:p w14:paraId="70D333B0" w14:textId="77777777" w:rsidR="00227FAF" w:rsidRPr="00227FAF" w:rsidRDefault="00227FAF" w:rsidP="00367247">
      <w:pPr>
        <w:numPr>
          <w:ilvl w:val="0"/>
          <w:numId w:val="10"/>
        </w:numPr>
        <w:spacing w:before="100" w:beforeAutospacing="1" w:after="0"/>
        <w:ind w:left="0" w:firstLine="709"/>
        <w:jc w:val="both"/>
      </w:pPr>
      <w:r w:rsidRPr="00227FAF">
        <w:t>Разработать электрическую схему соединений элементов системы управления пуском электродвигателя на основе аппаратуры лабораторного стенда.</w:t>
      </w:r>
    </w:p>
    <w:p w14:paraId="7172DE38" w14:textId="77777777" w:rsidR="00227FAF" w:rsidRPr="00227FAF" w:rsidRDefault="00227FAF" w:rsidP="00367247">
      <w:pPr>
        <w:numPr>
          <w:ilvl w:val="0"/>
          <w:numId w:val="10"/>
        </w:numPr>
        <w:spacing w:before="100" w:beforeAutospacing="1" w:after="0"/>
        <w:ind w:left="0" w:firstLine="709"/>
        <w:jc w:val="both"/>
      </w:pPr>
      <w:r w:rsidRPr="00227FAF">
        <w:t>Разработать блок-схему коммутационной программы системы управления.</w:t>
      </w:r>
    </w:p>
    <w:p w14:paraId="5EC41123" w14:textId="77777777" w:rsidR="00227FAF" w:rsidRPr="00227FAF" w:rsidRDefault="00227FAF" w:rsidP="00367247">
      <w:pPr>
        <w:numPr>
          <w:ilvl w:val="0"/>
          <w:numId w:val="10"/>
        </w:numPr>
        <w:spacing w:before="100" w:beforeAutospacing="1" w:after="0"/>
        <w:ind w:left="0" w:firstLine="709"/>
        <w:jc w:val="both"/>
      </w:pPr>
      <w:r w:rsidRPr="00227FAF">
        <w:t>Показать преподавателю разработанные в п.3,4 схемы и получить разрешение на проведение соединений элементов системы.</w:t>
      </w:r>
    </w:p>
    <w:p w14:paraId="22D2633A" w14:textId="77777777" w:rsidR="00227FAF" w:rsidRPr="00227FAF" w:rsidRDefault="00227FAF" w:rsidP="00367247">
      <w:pPr>
        <w:numPr>
          <w:ilvl w:val="0"/>
          <w:numId w:val="10"/>
        </w:numPr>
        <w:spacing w:before="100" w:beforeAutospacing="1" w:after="0"/>
        <w:ind w:left="0" w:firstLine="709"/>
        <w:jc w:val="both"/>
      </w:pPr>
      <w:r w:rsidRPr="00227FAF">
        <w:t>При отключенном питании стенда выполнить соединения элементов в соответствии со схемой п.3 и показать преподавателю.</w:t>
      </w:r>
    </w:p>
    <w:p w14:paraId="7C35770B" w14:textId="77777777" w:rsidR="00227FAF" w:rsidRPr="00227FAF" w:rsidRDefault="00227FAF" w:rsidP="00367247">
      <w:pPr>
        <w:numPr>
          <w:ilvl w:val="0"/>
          <w:numId w:val="10"/>
        </w:numPr>
        <w:spacing w:before="100" w:beforeAutospacing="1" w:after="0"/>
        <w:ind w:left="0" w:firstLine="709"/>
        <w:jc w:val="both"/>
      </w:pPr>
      <w:r w:rsidRPr="00227FAF">
        <w:t>Провести эксперименты при загрузке коммутационной программы с помощью компьютера.</w:t>
      </w:r>
    </w:p>
    <w:p w14:paraId="2A24CC12" w14:textId="77777777" w:rsidR="00227FAF" w:rsidRPr="00227FAF" w:rsidRDefault="00227FAF" w:rsidP="00367247">
      <w:pPr>
        <w:numPr>
          <w:ilvl w:val="0"/>
          <w:numId w:val="10"/>
        </w:numPr>
        <w:spacing w:before="100" w:beforeAutospacing="1" w:after="0"/>
        <w:ind w:left="0" w:firstLine="709"/>
        <w:jc w:val="both"/>
      </w:pPr>
      <w:r w:rsidRPr="00227FAF">
        <w:t>С помощью двухлучевого электронного осциллографа снять и построить (качественно) зависимости скорости и тока якоря двигателя от времени, экспериментально подобрав выдержку времени, соответствующую примерно одинаковым пикам пускового тока.</w:t>
      </w:r>
    </w:p>
    <w:p w14:paraId="60B597BE" w14:textId="77777777" w:rsidR="00227FAF" w:rsidRPr="00227FAF" w:rsidRDefault="00227FAF" w:rsidP="00367247">
      <w:pPr>
        <w:numPr>
          <w:ilvl w:val="0"/>
          <w:numId w:val="10"/>
        </w:numPr>
        <w:spacing w:before="100" w:beforeAutospacing="1" w:after="0"/>
        <w:ind w:left="0" w:firstLine="709"/>
        <w:jc w:val="both"/>
      </w:pPr>
      <w:r w:rsidRPr="00227FAF">
        <w:t xml:space="preserve">По экспериментальным данным п.8 построить электромеханическую характеристику Ω = </w:t>
      </w:r>
      <w:r w:rsidRPr="00227FAF">
        <w:rPr>
          <w:lang w:val="en-US"/>
        </w:rPr>
        <w:t>f</w:t>
      </w:r>
      <w:r w:rsidRPr="00227FAF">
        <w:t>(</w:t>
      </w:r>
      <w:r w:rsidRPr="00227FAF">
        <w:rPr>
          <w:lang w:val="en-US"/>
        </w:rPr>
        <w:t>I</w:t>
      </w:r>
      <w:r w:rsidRPr="00227FAF">
        <w:rPr>
          <w:vertAlign w:val="subscript"/>
        </w:rPr>
        <w:t>Я</w:t>
      </w:r>
      <w:r w:rsidRPr="00227FAF">
        <w:t>) электропривода в режиме пуска.</w:t>
      </w:r>
    </w:p>
    <w:p w14:paraId="318B3F9F" w14:textId="77777777" w:rsidR="00227FAF" w:rsidRPr="00227FAF" w:rsidRDefault="00227FAF" w:rsidP="00227FAF">
      <w:pPr>
        <w:ind w:left="360"/>
        <w:jc w:val="center"/>
        <w:rPr>
          <w:b/>
          <w:i/>
        </w:rPr>
      </w:pPr>
    </w:p>
    <w:p w14:paraId="1D0AC07C" w14:textId="77777777" w:rsidR="00227FAF" w:rsidRPr="00227FAF" w:rsidRDefault="00227FAF" w:rsidP="00227FAF">
      <w:pPr>
        <w:numPr>
          <w:ilvl w:val="0"/>
          <w:numId w:val="18"/>
        </w:numPr>
        <w:jc w:val="center"/>
        <w:rPr>
          <w:b/>
        </w:rPr>
      </w:pPr>
      <w:r w:rsidRPr="00227FAF">
        <w:br w:type="column"/>
      </w:r>
      <w:r w:rsidRPr="00227FAF">
        <w:rPr>
          <w:b/>
        </w:rPr>
        <w:t>Описание лабораторной установки</w:t>
      </w:r>
    </w:p>
    <w:p w14:paraId="408708F9" w14:textId="77777777" w:rsidR="00227FAF" w:rsidRPr="00227FAF" w:rsidRDefault="00227FAF" w:rsidP="00227FAF">
      <w:pPr>
        <w:ind w:left="360"/>
        <w:jc w:val="center"/>
        <w:rPr>
          <w:b/>
        </w:rPr>
      </w:pPr>
    </w:p>
    <w:p w14:paraId="17700D94" w14:textId="77777777" w:rsidR="00227FAF" w:rsidRPr="00227FAF" w:rsidRDefault="00227FAF" w:rsidP="00227FAF">
      <w:pPr>
        <w:ind w:left="360"/>
        <w:jc w:val="center"/>
        <w:rPr>
          <w:b/>
          <w:i/>
        </w:rPr>
      </w:pPr>
      <w:r w:rsidRPr="00227FAF">
        <w:rPr>
          <w:b/>
          <w:i/>
        </w:rPr>
        <w:t>1.1 Перечень аппаратуры</w:t>
      </w:r>
    </w:p>
    <w:p w14:paraId="40C5A76E" w14:textId="77777777" w:rsidR="00227FAF" w:rsidRPr="00227FAF" w:rsidRDefault="00227FAF" w:rsidP="00227FAF">
      <w:pPr>
        <w:ind w:left="360"/>
        <w:jc w:val="center"/>
        <w:rPr>
          <w:b/>
        </w:rPr>
      </w:pP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8"/>
        <w:gridCol w:w="3685"/>
        <w:gridCol w:w="1134"/>
        <w:gridCol w:w="3119"/>
      </w:tblGrid>
      <w:tr w:rsidR="00227FAF" w:rsidRPr="00227FAF" w14:paraId="3A49B1D4" w14:textId="77777777" w:rsidTr="00D97A26">
        <w:tc>
          <w:tcPr>
            <w:tcW w:w="1418" w:type="dxa"/>
            <w:vAlign w:val="center"/>
          </w:tcPr>
          <w:p w14:paraId="79B4F76E" w14:textId="77777777" w:rsidR="00227FAF" w:rsidRPr="00227FAF" w:rsidRDefault="00227FAF" w:rsidP="00227FAF">
            <w:pPr>
              <w:ind w:left="360"/>
              <w:jc w:val="center"/>
            </w:pPr>
            <w:r w:rsidRPr="00227FAF">
              <w:t>Обозначение</w:t>
            </w:r>
          </w:p>
        </w:tc>
        <w:tc>
          <w:tcPr>
            <w:tcW w:w="3685" w:type="dxa"/>
            <w:vAlign w:val="center"/>
          </w:tcPr>
          <w:p w14:paraId="2E853A50" w14:textId="77777777" w:rsidR="00227FAF" w:rsidRPr="00227FAF" w:rsidRDefault="00227FAF" w:rsidP="00227FAF">
            <w:pPr>
              <w:ind w:left="360"/>
              <w:jc w:val="center"/>
            </w:pPr>
            <w:r w:rsidRPr="00227FAF">
              <w:t>Наименование</w:t>
            </w:r>
          </w:p>
        </w:tc>
        <w:tc>
          <w:tcPr>
            <w:tcW w:w="1134" w:type="dxa"/>
            <w:vAlign w:val="center"/>
          </w:tcPr>
          <w:p w14:paraId="481AD293" w14:textId="77777777" w:rsidR="00227FAF" w:rsidRPr="00227FAF" w:rsidRDefault="00227FAF" w:rsidP="00227FAF">
            <w:pPr>
              <w:ind w:left="360"/>
              <w:jc w:val="center"/>
            </w:pPr>
            <w:r w:rsidRPr="00227FAF">
              <w:t>Тип</w:t>
            </w:r>
          </w:p>
        </w:tc>
        <w:tc>
          <w:tcPr>
            <w:tcW w:w="3119" w:type="dxa"/>
            <w:vAlign w:val="center"/>
          </w:tcPr>
          <w:p w14:paraId="480D1E21" w14:textId="77777777" w:rsidR="00227FAF" w:rsidRPr="00227FAF" w:rsidRDefault="00227FAF" w:rsidP="00227FAF">
            <w:pPr>
              <w:ind w:left="360"/>
              <w:jc w:val="center"/>
            </w:pPr>
            <w:r w:rsidRPr="00227FAF">
              <w:t>Параметры</w:t>
            </w:r>
          </w:p>
        </w:tc>
      </w:tr>
      <w:tr w:rsidR="00227FAF" w:rsidRPr="00227FAF" w14:paraId="24454646" w14:textId="77777777" w:rsidTr="00D97A26">
        <w:tc>
          <w:tcPr>
            <w:tcW w:w="1418" w:type="dxa"/>
            <w:vAlign w:val="center"/>
          </w:tcPr>
          <w:p w14:paraId="3837E3B0" w14:textId="77777777" w:rsidR="00227FAF" w:rsidRPr="00227FAF" w:rsidRDefault="00227FAF" w:rsidP="00227FAF">
            <w:pPr>
              <w:ind w:left="360"/>
              <w:jc w:val="center"/>
            </w:pPr>
            <w:r w:rsidRPr="00227FAF">
              <w:t>G1</w:t>
            </w:r>
          </w:p>
        </w:tc>
        <w:tc>
          <w:tcPr>
            <w:tcW w:w="3685" w:type="dxa"/>
            <w:vAlign w:val="center"/>
          </w:tcPr>
          <w:p w14:paraId="5326B053" w14:textId="77777777" w:rsidR="00227FAF" w:rsidRPr="00227FAF" w:rsidRDefault="00227FAF" w:rsidP="00227FAF">
            <w:pPr>
              <w:ind w:left="360"/>
              <w:jc w:val="center"/>
            </w:pPr>
            <w:r w:rsidRPr="00227FAF">
              <w:t>Однофазный источник питания</w:t>
            </w:r>
          </w:p>
        </w:tc>
        <w:tc>
          <w:tcPr>
            <w:tcW w:w="1134" w:type="dxa"/>
            <w:vAlign w:val="center"/>
          </w:tcPr>
          <w:p w14:paraId="0E4754BE" w14:textId="77777777" w:rsidR="00227FAF" w:rsidRPr="00227FAF" w:rsidRDefault="00227FAF" w:rsidP="00227FAF">
            <w:pPr>
              <w:ind w:left="360"/>
              <w:jc w:val="center"/>
            </w:pPr>
            <w:r w:rsidRPr="00227FAF">
              <w:t>218.1</w:t>
            </w:r>
          </w:p>
        </w:tc>
        <w:tc>
          <w:tcPr>
            <w:tcW w:w="3119" w:type="dxa"/>
            <w:vAlign w:val="center"/>
          </w:tcPr>
          <w:p w14:paraId="618AC8C6" w14:textId="77777777" w:rsidR="00227FAF" w:rsidRPr="00227FAF" w:rsidRDefault="00227FAF" w:rsidP="00227FAF">
            <w:pPr>
              <w:ind w:left="360"/>
              <w:jc w:val="center"/>
            </w:pPr>
            <w:r w:rsidRPr="00227FAF">
              <w:t xml:space="preserve">~ 220 </w:t>
            </w:r>
            <w:proofErr w:type="gramStart"/>
            <w:r w:rsidRPr="00227FAF">
              <w:t>В  /</w:t>
            </w:r>
            <w:proofErr w:type="gramEnd"/>
            <w:r w:rsidRPr="00227FAF">
              <w:t xml:space="preserve"> 16 А</w:t>
            </w:r>
          </w:p>
        </w:tc>
      </w:tr>
      <w:tr w:rsidR="00227FAF" w:rsidRPr="00227FAF" w14:paraId="669F02FD" w14:textId="77777777" w:rsidTr="00D97A26">
        <w:tc>
          <w:tcPr>
            <w:tcW w:w="1418" w:type="dxa"/>
            <w:vAlign w:val="center"/>
          </w:tcPr>
          <w:p w14:paraId="10A5A5F4" w14:textId="77777777" w:rsidR="00227FAF" w:rsidRPr="00227FAF" w:rsidRDefault="00227FAF" w:rsidP="00227FAF">
            <w:pPr>
              <w:ind w:left="360"/>
              <w:jc w:val="center"/>
            </w:pPr>
            <w:r w:rsidRPr="00227FAF">
              <w:t>А1</w:t>
            </w:r>
          </w:p>
        </w:tc>
        <w:tc>
          <w:tcPr>
            <w:tcW w:w="3685" w:type="dxa"/>
            <w:vAlign w:val="center"/>
          </w:tcPr>
          <w:p w14:paraId="3DDC2FCC" w14:textId="77777777" w:rsidR="00227FAF" w:rsidRPr="00227FAF" w:rsidRDefault="00227FAF" w:rsidP="00227FAF">
            <w:pPr>
              <w:ind w:left="360"/>
              <w:jc w:val="center"/>
            </w:pPr>
            <w:r w:rsidRPr="00227FAF">
              <w:t>Блок программируемого</w:t>
            </w:r>
          </w:p>
          <w:p w14:paraId="43227AC1" w14:textId="77777777" w:rsidR="00227FAF" w:rsidRPr="00227FAF" w:rsidRDefault="00227FAF" w:rsidP="00227FAF">
            <w:pPr>
              <w:ind w:left="360"/>
              <w:jc w:val="center"/>
            </w:pPr>
            <w:r w:rsidRPr="00227FAF">
              <w:t>контроллера</w:t>
            </w:r>
          </w:p>
        </w:tc>
        <w:tc>
          <w:tcPr>
            <w:tcW w:w="1134" w:type="dxa"/>
            <w:vAlign w:val="center"/>
          </w:tcPr>
          <w:p w14:paraId="1CCC0932" w14:textId="77777777" w:rsidR="00227FAF" w:rsidRPr="00227FAF" w:rsidRDefault="00227FAF" w:rsidP="00227FAF">
            <w:pPr>
              <w:ind w:left="360"/>
              <w:jc w:val="center"/>
            </w:pPr>
            <w:r w:rsidRPr="00227FAF">
              <w:t>384</w:t>
            </w:r>
          </w:p>
        </w:tc>
        <w:tc>
          <w:tcPr>
            <w:tcW w:w="3119" w:type="dxa"/>
            <w:vAlign w:val="center"/>
          </w:tcPr>
          <w:p w14:paraId="5A8976CA" w14:textId="77777777" w:rsidR="00227FAF" w:rsidRPr="00227FAF" w:rsidRDefault="00227FAF" w:rsidP="00227FAF">
            <w:pPr>
              <w:ind w:left="360"/>
              <w:jc w:val="center"/>
            </w:pPr>
            <w:r w:rsidRPr="00227FAF">
              <w:t>6 цифровых входов / 2 цифровых (аналоговых) входа / 4 релейных выхода</w:t>
            </w:r>
          </w:p>
        </w:tc>
      </w:tr>
      <w:tr w:rsidR="00227FAF" w:rsidRPr="00227FAF" w14:paraId="5992124C" w14:textId="77777777" w:rsidTr="00D97A26">
        <w:tc>
          <w:tcPr>
            <w:tcW w:w="1418" w:type="dxa"/>
            <w:vAlign w:val="center"/>
          </w:tcPr>
          <w:p w14:paraId="7D429B6B" w14:textId="77777777" w:rsidR="00227FAF" w:rsidRPr="00227FAF" w:rsidRDefault="00227FAF" w:rsidP="00227FAF">
            <w:pPr>
              <w:ind w:left="360"/>
              <w:jc w:val="center"/>
            </w:pPr>
            <w:r w:rsidRPr="00227FAF">
              <w:t>А2</w:t>
            </w:r>
          </w:p>
        </w:tc>
        <w:tc>
          <w:tcPr>
            <w:tcW w:w="3685" w:type="dxa"/>
            <w:vAlign w:val="center"/>
          </w:tcPr>
          <w:p w14:paraId="7F514D35" w14:textId="77777777" w:rsidR="00227FAF" w:rsidRPr="00227FAF" w:rsidRDefault="00227FAF" w:rsidP="00227FAF">
            <w:pPr>
              <w:ind w:left="360"/>
              <w:jc w:val="center"/>
            </w:pPr>
            <w:r w:rsidRPr="00227FAF">
              <w:t>Пост управления</w:t>
            </w:r>
          </w:p>
        </w:tc>
        <w:tc>
          <w:tcPr>
            <w:tcW w:w="1134" w:type="dxa"/>
            <w:vAlign w:val="center"/>
          </w:tcPr>
          <w:p w14:paraId="6D0BD579" w14:textId="77777777" w:rsidR="00227FAF" w:rsidRPr="00227FAF" w:rsidRDefault="00227FAF" w:rsidP="00227FAF">
            <w:pPr>
              <w:ind w:left="360"/>
              <w:jc w:val="center"/>
            </w:pPr>
            <w:r w:rsidRPr="00227FAF">
              <w:t>376</w:t>
            </w:r>
          </w:p>
        </w:tc>
        <w:tc>
          <w:tcPr>
            <w:tcW w:w="3119" w:type="dxa"/>
            <w:vAlign w:val="center"/>
          </w:tcPr>
          <w:p w14:paraId="7A098075" w14:textId="77777777" w:rsidR="00227FAF" w:rsidRPr="00227FAF" w:rsidRDefault="00227FAF" w:rsidP="00227FAF">
            <w:pPr>
              <w:ind w:left="360"/>
              <w:jc w:val="center"/>
            </w:pPr>
            <w:r w:rsidRPr="00227FAF">
              <w:t>3 кнопки без фиксации / 3 кнопки с фиксацией / потенциометр</w:t>
            </w:r>
          </w:p>
        </w:tc>
      </w:tr>
      <w:tr w:rsidR="00227FAF" w:rsidRPr="00227FAF" w14:paraId="26F8489A" w14:textId="77777777" w:rsidTr="00D97A26">
        <w:tc>
          <w:tcPr>
            <w:tcW w:w="1418" w:type="dxa"/>
            <w:vAlign w:val="center"/>
          </w:tcPr>
          <w:p w14:paraId="53D4C8F2" w14:textId="77777777" w:rsidR="00227FAF" w:rsidRPr="00227FAF" w:rsidRDefault="00227FAF" w:rsidP="00227FAF">
            <w:pPr>
              <w:ind w:left="360"/>
              <w:jc w:val="center"/>
            </w:pPr>
            <w:r w:rsidRPr="00227FAF">
              <w:t>А10</w:t>
            </w:r>
          </w:p>
        </w:tc>
        <w:tc>
          <w:tcPr>
            <w:tcW w:w="3685" w:type="dxa"/>
            <w:vAlign w:val="center"/>
          </w:tcPr>
          <w:p w14:paraId="252DD5DD" w14:textId="77777777" w:rsidR="00227FAF" w:rsidRPr="00227FAF" w:rsidRDefault="00227FAF" w:rsidP="00227FAF">
            <w:pPr>
              <w:ind w:left="360"/>
              <w:jc w:val="center"/>
            </w:pPr>
            <w:r w:rsidRPr="00227FAF">
              <w:t>Электропривод постоянного тока</w:t>
            </w:r>
          </w:p>
        </w:tc>
        <w:tc>
          <w:tcPr>
            <w:tcW w:w="1134" w:type="dxa"/>
            <w:vAlign w:val="center"/>
          </w:tcPr>
          <w:p w14:paraId="6A7252FA" w14:textId="77777777" w:rsidR="00227FAF" w:rsidRPr="00227FAF" w:rsidRDefault="00227FAF" w:rsidP="00227FAF">
            <w:pPr>
              <w:ind w:left="360"/>
              <w:jc w:val="center"/>
            </w:pPr>
            <w:r w:rsidRPr="00227FAF">
              <w:t>386</w:t>
            </w:r>
          </w:p>
        </w:tc>
        <w:tc>
          <w:tcPr>
            <w:tcW w:w="3119" w:type="dxa"/>
            <w:vAlign w:val="center"/>
          </w:tcPr>
          <w:p w14:paraId="3EE63CE7" w14:textId="77777777" w:rsidR="00227FAF" w:rsidRPr="00227FAF" w:rsidRDefault="00227FAF" w:rsidP="00227FAF">
            <w:pPr>
              <w:ind w:left="360"/>
              <w:jc w:val="center"/>
            </w:pPr>
            <w:r w:rsidRPr="00227FAF">
              <w:t>Электродвигатель</w:t>
            </w:r>
          </w:p>
          <w:p w14:paraId="21BB3BF7" w14:textId="77777777" w:rsidR="00227FAF" w:rsidRPr="00227FAF" w:rsidRDefault="00227FAF" w:rsidP="00227FAF">
            <w:pPr>
              <w:ind w:left="360"/>
              <w:jc w:val="center"/>
            </w:pPr>
            <w:r w:rsidRPr="00227FAF">
              <w:t xml:space="preserve">24 В, 8000 об/мин. </w:t>
            </w:r>
            <w:r w:rsidRPr="00227FAF">
              <w:br/>
              <w:t>/тахогенератор</w:t>
            </w:r>
          </w:p>
        </w:tc>
      </w:tr>
      <w:tr w:rsidR="00227FAF" w:rsidRPr="00227FAF" w14:paraId="69863620" w14:textId="77777777" w:rsidTr="00D97A26">
        <w:tc>
          <w:tcPr>
            <w:tcW w:w="1418" w:type="dxa"/>
            <w:vAlign w:val="center"/>
          </w:tcPr>
          <w:p w14:paraId="1E05F591" w14:textId="77777777" w:rsidR="00227FAF" w:rsidRPr="00227FAF" w:rsidRDefault="00227FAF" w:rsidP="00227FAF">
            <w:pPr>
              <w:ind w:left="360"/>
              <w:jc w:val="center"/>
            </w:pPr>
            <w:r w:rsidRPr="00227FAF">
              <w:t>А11</w:t>
            </w:r>
          </w:p>
        </w:tc>
        <w:tc>
          <w:tcPr>
            <w:tcW w:w="3685" w:type="dxa"/>
            <w:vAlign w:val="center"/>
          </w:tcPr>
          <w:p w14:paraId="65AA894D" w14:textId="77777777" w:rsidR="00227FAF" w:rsidRPr="00227FAF" w:rsidRDefault="00227FAF" w:rsidP="00227FAF">
            <w:pPr>
              <w:ind w:left="360"/>
              <w:jc w:val="center"/>
            </w:pPr>
            <w:r w:rsidRPr="00227FAF">
              <w:t>Компьютер</w:t>
            </w:r>
          </w:p>
        </w:tc>
        <w:tc>
          <w:tcPr>
            <w:tcW w:w="1134" w:type="dxa"/>
            <w:vAlign w:val="center"/>
          </w:tcPr>
          <w:p w14:paraId="5A622FB4" w14:textId="77777777" w:rsidR="00227FAF" w:rsidRPr="00227FAF" w:rsidRDefault="00227FAF" w:rsidP="00227FAF">
            <w:pPr>
              <w:ind w:left="360"/>
              <w:jc w:val="center"/>
            </w:pPr>
            <w:r w:rsidRPr="00227FAF">
              <w:t>550</w:t>
            </w:r>
          </w:p>
        </w:tc>
        <w:tc>
          <w:tcPr>
            <w:tcW w:w="3119" w:type="dxa"/>
            <w:vAlign w:val="center"/>
          </w:tcPr>
          <w:p w14:paraId="03CCF957" w14:textId="77777777" w:rsidR="00227FAF" w:rsidRPr="00227FAF" w:rsidRDefault="00227FAF" w:rsidP="00227FAF">
            <w:pPr>
              <w:ind w:left="360"/>
              <w:jc w:val="center"/>
            </w:pPr>
            <w:r w:rsidRPr="00227FAF">
              <w:t>С программой «</w:t>
            </w:r>
            <w:proofErr w:type="spellStart"/>
            <w:proofErr w:type="gramStart"/>
            <w:smartTag w:uri="urn:schemas-microsoft-com:office:smarttags" w:element="stockticker">
              <w:r w:rsidRPr="00227FAF">
                <w:t>LOGO</w:t>
              </w:r>
            </w:smartTag>
            <w:r w:rsidRPr="00227FAF">
              <w:t>!SoftComfort</w:t>
            </w:r>
            <w:proofErr w:type="spellEnd"/>
            <w:proofErr w:type="gramEnd"/>
            <w:r w:rsidRPr="00227FAF">
              <w:t>»</w:t>
            </w:r>
          </w:p>
        </w:tc>
      </w:tr>
      <w:tr w:rsidR="00227FAF" w:rsidRPr="00227FAF" w14:paraId="4037DB65" w14:textId="77777777" w:rsidTr="00D97A26">
        <w:tc>
          <w:tcPr>
            <w:tcW w:w="1418" w:type="dxa"/>
            <w:vAlign w:val="center"/>
          </w:tcPr>
          <w:p w14:paraId="5CD75A51" w14:textId="77777777" w:rsidR="00227FAF" w:rsidRPr="00227FAF" w:rsidRDefault="00227FAF" w:rsidP="00227FAF">
            <w:pPr>
              <w:ind w:left="360"/>
              <w:jc w:val="center"/>
            </w:pPr>
          </w:p>
        </w:tc>
        <w:tc>
          <w:tcPr>
            <w:tcW w:w="3685" w:type="dxa"/>
            <w:vAlign w:val="center"/>
          </w:tcPr>
          <w:p w14:paraId="4CB0B675" w14:textId="77777777" w:rsidR="00227FAF" w:rsidRPr="00227FAF" w:rsidRDefault="00227FAF" w:rsidP="00227FAF">
            <w:pPr>
              <w:ind w:left="360"/>
              <w:jc w:val="center"/>
            </w:pPr>
            <w:r w:rsidRPr="00227FAF">
              <w:t>Электронный осциллограф</w:t>
            </w:r>
          </w:p>
        </w:tc>
        <w:tc>
          <w:tcPr>
            <w:tcW w:w="1134" w:type="dxa"/>
            <w:vAlign w:val="center"/>
          </w:tcPr>
          <w:p w14:paraId="325488F6" w14:textId="77777777" w:rsidR="00227FAF" w:rsidRPr="00227FAF" w:rsidRDefault="00227FAF" w:rsidP="00227FAF">
            <w:pPr>
              <w:ind w:left="360"/>
              <w:jc w:val="center"/>
            </w:pPr>
          </w:p>
        </w:tc>
        <w:tc>
          <w:tcPr>
            <w:tcW w:w="3119" w:type="dxa"/>
            <w:vAlign w:val="center"/>
          </w:tcPr>
          <w:p w14:paraId="701712C4" w14:textId="77777777" w:rsidR="00227FAF" w:rsidRPr="00227FAF" w:rsidRDefault="00227FAF" w:rsidP="00227FAF">
            <w:pPr>
              <w:ind w:left="360"/>
              <w:jc w:val="center"/>
            </w:pPr>
            <w:r w:rsidRPr="00227FAF">
              <w:t>Двухлучевой</w:t>
            </w:r>
          </w:p>
        </w:tc>
      </w:tr>
    </w:tbl>
    <w:p w14:paraId="28353DFA" w14:textId="51E81840" w:rsidR="00227FAF" w:rsidRDefault="00227FAF" w:rsidP="00227FAF">
      <w:pPr>
        <w:ind w:left="360"/>
        <w:jc w:val="center"/>
        <w:rPr>
          <w:b/>
        </w:rPr>
      </w:pPr>
    </w:p>
    <w:p w14:paraId="4FF72B09" w14:textId="583AE5AA" w:rsidR="00DC351A" w:rsidRDefault="00DC351A" w:rsidP="00227FAF">
      <w:pPr>
        <w:ind w:left="360"/>
        <w:jc w:val="center"/>
        <w:rPr>
          <w:b/>
        </w:rPr>
      </w:pPr>
    </w:p>
    <w:p w14:paraId="66898C16" w14:textId="45D02652" w:rsidR="00DC351A" w:rsidRDefault="00DC351A" w:rsidP="00227FAF">
      <w:pPr>
        <w:ind w:left="360"/>
        <w:jc w:val="center"/>
        <w:rPr>
          <w:b/>
        </w:rPr>
      </w:pPr>
    </w:p>
    <w:p w14:paraId="5D5AFB11" w14:textId="065EAEDE" w:rsidR="00DC351A" w:rsidRDefault="00DC351A" w:rsidP="00227FAF">
      <w:pPr>
        <w:ind w:left="360"/>
        <w:jc w:val="center"/>
        <w:rPr>
          <w:b/>
        </w:rPr>
      </w:pPr>
    </w:p>
    <w:p w14:paraId="79673F81" w14:textId="08FC354C" w:rsidR="00DC351A" w:rsidRDefault="00DC351A" w:rsidP="00227FAF">
      <w:pPr>
        <w:ind w:left="360"/>
        <w:jc w:val="center"/>
        <w:rPr>
          <w:b/>
        </w:rPr>
      </w:pPr>
    </w:p>
    <w:p w14:paraId="4E955AC8" w14:textId="52C89102" w:rsidR="00DC351A" w:rsidRDefault="00DC351A" w:rsidP="00227FAF">
      <w:pPr>
        <w:ind w:left="360"/>
        <w:jc w:val="center"/>
        <w:rPr>
          <w:b/>
        </w:rPr>
      </w:pPr>
    </w:p>
    <w:p w14:paraId="736FD835" w14:textId="24C66B55" w:rsidR="00DC351A" w:rsidRDefault="00DC351A" w:rsidP="00227FAF">
      <w:pPr>
        <w:ind w:left="360"/>
        <w:jc w:val="center"/>
        <w:rPr>
          <w:b/>
        </w:rPr>
      </w:pPr>
    </w:p>
    <w:p w14:paraId="6B105BF1" w14:textId="6DA41200" w:rsidR="00DC351A" w:rsidRDefault="00DC351A" w:rsidP="00227FAF">
      <w:pPr>
        <w:ind w:left="360"/>
        <w:jc w:val="center"/>
        <w:rPr>
          <w:b/>
        </w:rPr>
      </w:pPr>
    </w:p>
    <w:p w14:paraId="4A53881B" w14:textId="01994243" w:rsidR="00DC351A" w:rsidRDefault="00DC351A" w:rsidP="00227FAF">
      <w:pPr>
        <w:ind w:left="360"/>
        <w:jc w:val="center"/>
        <w:rPr>
          <w:b/>
        </w:rPr>
      </w:pPr>
    </w:p>
    <w:p w14:paraId="6F8FBEA2" w14:textId="77777777" w:rsidR="00DC351A" w:rsidRPr="00227FAF" w:rsidRDefault="00DC351A" w:rsidP="00227FAF">
      <w:pPr>
        <w:ind w:left="360"/>
        <w:jc w:val="center"/>
        <w:rPr>
          <w:b/>
        </w:rPr>
      </w:pPr>
    </w:p>
    <w:p w14:paraId="1D9774B7" w14:textId="77777777" w:rsidR="00227FAF" w:rsidRPr="00227FAF" w:rsidRDefault="00227FAF" w:rsidP="00227FAF">
      <w:pPr>
        <w:ind w:left="360"/>
        <w:jc w:val="center"/>
        <w:rPr>
          <w:b/>
          <w:i/>
        </w:rPr>
      </w:pPr>
      <w:r w:rsidRPr="00227FAF">
        <w:rPr>
          <w:b/>
          <w:i/>
        </w:rPr>
        <w:t>1.2 Электрическая схема соединений аппаратуры</w:t>
      </w:r>
    </w:p>
    <w:p w14:paraId="5665629A" w14:textId="77777777" w:rsidR="00227FAF" w:rsidRPr="00227FAF" w:rsidRDefault="00227FAF" w:rsidP="00227FAF">
      <w:pPr>
        <w:ind w:left="360"/>
        <w:jc w:val="center"/>
        <w:rPr>
          <w:lang w:val="en-US"/>
        </w:rPr>
      </w:pPr>
      <w:r w:rsidRPr="00227FAF">
        <w:object w:dxaOrig="9094" w:dyaOrig="4463" w14:anchorId="162964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223.5pt" o:ole="">
            <v:imagedata r:id="rId84" o:title=""/>
          </v:shape>
          <o:OLEObject Type="Embed" ProgID="Visio.Drawing.11" ShapeID="_x0000_i1025" DrawAspect="Content" ObjectID="_1840690336" r:id="rId85"/>
        </w:object>
      </w:r>
    </w:p>
    <w:p w14:paraId="0A848AC9" w14:textId="77777777" w:rsidR="00227FAF" w:rsidRPr="00227FAF" w:rsidRDefault="00227FAF" w:rsidP="00227FAF">
      <w:pPr>
        <w:ind w:left="360"/>
        <w:jc w:val="center"/>
        <w:rPr>
          <w:b/>
        </w:rPr>
      </w:pPr>
    </w:p>
    <w:p w14:paraId="19CCF685" w14:textId="77777777" w:rsidR="00227FAF" w:rsidRPr="00227FAF" w:rsidRDefault="00227FAF" w:rsidP="00367247">
      <w:pPr>
        <w:spacing w:after="0"/>
        <w:ind w:firstLine="709"/>
        <w:jc w:val="both"/>
      </w:pPr>
      <w:r w:rsidRPr="00227FAF">
        <w:t>Однофазный источник питания G1 предназначен для безопасного питания блока программируемого контроллера А1.</w:t>
      </w:r>
    </w:p>
    <w:p w14:paraId="671A1A51" w14:textId="77777777" w:rsidR="00227FAF" w:rsidRPr="00227FAF" w:rsidRDefault="00227FAF" w:rsidP="00367247">
      <w:pPr>
        <w:spacing w:after="0"/>
        <w:ind w:firstLine="709"/>
        <w:jc w:val="both"/>
      </w:pPr>
      <w:r w:rsidRPr="00227FAF">
        <w:t xml:space="preserve">Верхняя кнопка с возвратом поста управления А2, подключенная к входу </w:t>
      </w:r>
      <w:r w:rsidRPr="00227FAF">
        <w:rPr>
          <w:lang w:val="en-US"/>
        </w:rPr>
        <w:t>I</w:t>
      </w:r>
      <w:r w:rsidRPr="00227FAF">
        <w:t xml:space="preserve">1 контроллера, предназначена для включения системы. Вторая сверху кнопка с возвратом А2 (вход контроллера </w:t>
      </w:r>
      <w:r w:rsidRPr="00227FAF">
        <w:rPr>
          <w:lang w:val="en-US"/>
        </w:rPr>
        <w:t>I</w:t>
      </w:r>
      <w:r w:rsidRPr="00227FAF">
        <w:t>2) – для отключения.</w:t>
      </w:r>
    </w:p>
    <w:p w14:paraId="6F7072A2" w14:textId="77777777" w:rsidR="00227FAF" w:rsidRPr="00227FAF" w:rsidRDefault="00227FAF" w:rsidP="00367247">
      <w:pPr>
        <w:spacing w:after="0"/>
        <w:ind w:firstLine="709"/>
        <w:jc w:val="both"/>
      </w:pPr>
      <w:r w:rsidRPr="00227FAF">
        <w:t xml:space="preserve">Контакт выхода </w:t>
      </w:r>
      <w:r w:rsidRPr="00227FAF">
        <w:rPr>
          <w:lang w:val="en-US"/>
        </w:rPr>
        <w:t>Q</w:t>
      </w:r>
      <w:r w:rsidRPr="00227FAF">
        <w:t>1 программируемого контролера А1 подключает двигатель к источнику +10 В через резистор (27+27 Ом).</w:t>
      </w:r>
    </w:p>
    <w:p w14:paraId="47EAAF8E" w14:textId="77777777" w:rsidR="00227FAF" w:rsidRPr="00227FAF" w:rsidRDefault="00227FAF" w:rsidP="00367247">
      <w:pPr>
        <w:spacing w:after="0"/>
        <w:ind w:firstLine="709"/>
        <w:jc w:val="both"/>
      </w:pPr>
      <w:r w:rsidRPr="00227FAF">
        <w:t xml:space="preserve">Спустя заданное время замыкается контакт </w:t>
      </w:r>
      <w:r w:rsidRPr="00227FAF">
        <w:rPr>
          <w:lang w:val="en-US"/>
        </w:rPr>
        <w:t>Q</w:t>
      </w:r>
      <w:r w:rsidRPr="00227FAF">
        <w:t>2 контроллера, шунтирующий резисторы (27+27 Ом), в цепи якоря двигателя.</w:t>
      </w:r>
    </w:p>
    <w:p w14:paraId="115DBA6C" w14:textId="77777777" w:rsidR="00227FAF" w:rsidRPr="00227FAF" w:rsidRDefault="00227FAF" w:rsidP="00227FAF">
      <w:pPr>
        <w:ind w:left="360"/>
        <w:jc w:val="center"/>
      </w:pPr>
    </w:p>
    <w:p w14:paraId="53C580EC" w14:textId="77777777" w:rsidR="00227FAF" w:rsidRPr="00227FAF" w:rsidRDefault="00227FAF" w:rsidP="00227FAF">
      <w:pPr>
        <w:ind w:left="360"/>
        <w:jc w:val="center"/>
        <w:rPr>
          <w:i/>
        </w:rPr>
      </w:pPr>
      <w:r w:rsidRPr="00227FAF">
        <w:rPr>
          <w:b/>
          <w:i/>
        </w:rPr>
        <w:t>1.3 Алгоритм работы системы управления</w:t>
      </w:r>
    </w:p>
    <w:p w14:paraId="5AEFC6B5" w14:textId="77777777" w:rsidR="00227FAF" w:rsidRPr="00227FAF" w:rsidRDefault="00227FAF" w:rsidP="00227FAF">
      <w:pPr>
        <w:ind w:left="360"/>
        <w:jc w:val="center"/>
      </w:pPr>
    </w:p>
    <w:p w14:paraId="3BA6F9F3" w14:textId="77777777" w:rsidR="00227FAF" w:rsidRPr="00227FAF" w:rsidRDefault="00227FAF" w:rsidP="00367247">
      <w:pPr>
        <w:spacing w:after="0"/>
        <w:ind w:left="357" w:firstLine="709"/>
        <w:jc w:val="both"/>
      </w:pPr>
      <w:r w:rsidRPr="00227FAF">
        <w:t xml:space="preserve">1) Система включается кнопкой с возвратом. Двигатель подключается к источнику +10 В через резистор (2 последовательно соединенных резистора 27+27 Ом). </w:t>
      </w:r>
    </w:p>
    <w:p w14:paraId="0FCFC436" w14:textId="77777777" w:rsidR="00227FAF" w:rsidRPr="00227FAF" w:rsidRDefault="00227FAF" w:rsidP="00367247">
      <w:pPr>
        <w:spacing w:after="0"/>
        <w:ind w:left="357" w:firstLine="709"/>
        <w:jc w:val="both"/>
      </w:pPr>
      <w:r w:rsidRPr="00227FAF">
        <w:t xml:space="preserve">2) Спустя заданный промежуток времени резистор в цепи якоря двигателя (27+27 Ом) шунтируется. </w:t>
      </w:r>
    </w:p>
    <w:p w14:paraId="30A6F26E" w14:textId="77777777" w:rsidR="00227FAF" w:rsidRPr="00227FAF" w:rsidRDefault="00227FAF" w:rsidP="00367247">
      <w:pPr>
        <w:spacing w:after="0"/>
        <w:ind w:left="357" w:firstLine="709"/>
        <w:jc w:val="both"/>
      </w:pPr>
      <w:r w:rsidRPr="00227FAF">
        <w:t>3) Вторая кнопка с возвратом отключает двигатель от источника +10 В.</w:t>
      </w:r>
    </w:p>
    <w:p w14:paraId="51B3A732" w14:textId="522AD798" w:rsidR="00217117" w:rsidRDefault="00217117">
      <w:pPr>
        <w:spacing w:line="259" w:lineRule="auto"/>
      </w:pPr>
      <w:r>
        <w:br w:type="page"/>
      </w:r>
    </w:p>
    <w:p w14:paraId="509DCD71" w14:textId="77777777" w:rsidR="00227FAF" w:rsidRPr="00227FAF" w:rsidRDefault="00227FAF" w:rsidP="00227FAF">
      <w:pPr>
        <w:ind w:left="360"/>
        <w:jc w:val="center"/>
      </w:pPr>
    </w:p>
    <w:p w14:paraId="742204CC" w14:textId="77777777" w:rsidR="00227FAF" w:rsidRPr="00227FAF" w:rsidRDefault="00227FAF" w:rsidP="00227FAF">
      <w:pPr>
        <w:ind w:left="360"/>
        <w:jc w:val="center"/>
        <w:rPr>
          <w:b/>
        </w:rPr>
      </w:pPr>
      <w:r w:rsidRPr="00227FAF">
        <w:rPr>
          <w:b/>
        </w:rPr>
        <w:t xml:space="preserve">2. Коммутационная программа и ее описание </w:t>
      </w:r>
    </w:p>
    <w:p w14:paraId="581F0BEE" w14:textId="77777777" w:rsidR="00227FAF" w:rsidRPr="00227FAF" w:rsidRDefault="00227FAF" w:rsidP="00227FAF">
      <w:pPr>
        <w:ind w:left="360"/>
        <w:jc w:val="center"/>
        <w:rPr>
          <w:b/>
        </w:rPr>
      </w:pPr>
    </w:p>
    <w:p w14:paraId="3A19932F" w14:textId="067634BB" w:rsidR="00227FAF" w:rsidRPr="00227FAF" w:rsidRDefault="00227FAF" w:rsidP="00227FAF">
      <w:pPr>
        <w:ind w:left="360"/>
        <w:jc w:val="center"/>
        <w:rPr>
          <w:b/>
        </w:rPr>
      </w:pPr>
      <w:r w:rsidRPr="00227FAF">
        <w:rPr>
          <w:b/>
          <w:noProof/>
          <w:lang w:eastAsia="ja-JP"/>
        </w:rPr>
        <w:drawing>
          <wp:inline distT="0" distB="0" distL="0" distR="0" wp14:anchorId="4CFD9ED4" wp14:editId="3DC69606">
            <wp:extent cx="3324225" cy="1304925"/>
            <wp:effectExtent l="0" t="0" r="0" b="0"/>
            <wp:docPr id="1916957948" name="Рисунок 191695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24225" cy="1304925"/>
                    </a:xfrm>
                    <a:prstGeom prst="rect">
                      <a:avLst/>
                    </a:prstGeom>
                    <a:noFill/>
                    <a:ln>
                      <a:noFill/>
                    </a:ln>
                  </pic:spPr>
                </pic:pic>
              </a:graphicData>
            </a:graphic>
          </wp:inline>
        </w:drawing>
      </w:r>
    </w:p>
    <w:p w14:paraId="0230573B" w14:textId="77777777" w:rsidR="00227FAF" w:rsidRPr="00227FAF" w:rsidRDefault="00227FAF" w:rsidP="00227FAF">
      <w:pPr>
        <w:ind w:left="360"/>
        <w:jc w:val="center"/>
        <w:rPr>
          <w:b/>
        </w:rPr>
      </w:pPr>
    </w:p>
    <w:p w14:paraId="138F2E28" w14:textId="77777777" w:rsidR="00227FAF" w:rsidRPr="00227FAF" w:rsidRDefault="00227FAF" w:rsidP="00367247">
      <w:pPr>
        <w:spacing w:after="0"/>
        <w:ind w:firstLine="709"/>
        <w:jc w:val="both"/>
      </w:pPr>
      <w:r w:rsidRPr="00227FAF">
        <w:t>В коммутационной программе использованы функции, приведенные в таблице.</w:t>
      </w:r>
    </w:p>
    <w:p w14:paraId="76EA5F17" w14:textId="77777777" w:rsidR="00227FAF" w:rsidRPr="00227FAF" w:rsidRDefault="00227FAF" w:rsidP="00227FAF">
      <w:pPr>
        <w:ind w:left="360"/>
        <w:jc w:val="cente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6"/>
        <w:gridCol w:w="8060"/>
      </w:tblGrid>
      <w:tr w:rsidR="00227FAF" w:rsidRPr="00227FAF" w14:paraId="51A647AF" w14:textId="77777777" w:rsidTr="00D97A26">
        <w:tc>
          <w:tcPr>
            <w:tcW w:w="900" w:type="dxa"/>
            <w:vAlign w:val="center"/>
          </w:tcPr>
          <w:p w14:paraId="184EECCB" w14:textId="36A54199" w:rsidR="00227FAF" w:rsidRPr="00227FAF" w:rsidRDefault="00227FAF" w:rsidP="00227FAF">
            <w:pPr>
              <w:ind w:left="360"/>
              <w:jc w:val="center"/>
            </w:pPr>
            <w:r w:rsidRPr="00227FAF">
              <w:rPr>
                <w:noProof/>
                <w:lang w:eastAsia="ja-JP"/>
              </w:rPr>
              <w:drawing>
                <wp:inline distT="0" distB="0" distL="0" distR="0" wp14:anchorId="38C31BEF" wp14:editId="3674B735">
                  <wp:extent cx="238125" cy="333375"/>
                  <wp:effectExtent l="0" t="0" r="9525" b="9525"/>
                  <wp:docPr id="1916957947" name="Рисунок 191695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26DEEFE7" w14:textId="77777777" w:rsidR="00227FAF" w:rsidRPr="00227FAF" w:rsidRDefault="00227FAF" w:rsidP="00227FAF">
            <w:pPr>
              <w:ind w:left="360"/>
              <w:jc w:val="center"/>
            </w:pPr>
            <w:r w:rsidRPr="00227FAF">
              <w:t xml:space="preserve">I1, I2 – входы контролера (список </w:t>
            </w:r>
            <w:proofErr w:type="spellStart"/>
            <w:r w:rsidRPr="00227FAF">
              <w:t>Co</w:t>
            </w:r>
            <w:proofErr w:type="spellEnd"/>
            <w:r w:rsidRPr="00227FAF">
              <w:t>). Управляют, соответственно, включением/выключением системы.</w:t>
            </w:r>
          </w:p>
        </w:tc>
      </w:tr>
      <w:tr w:rsidR="00227FAF" w:rsidRPr="00227FAF" w14:paraId="07816914" w14:textId="77777777" w:rsidTr="00D97A26">
        <w:tc>
          <w:tcPr>
            <w:tcW w:w="900" w:type="dxa"/>
            <w:vAlign w:val="center"/>
          </w:tcPr>
          <w:p w14:paraId="7318EB73" w14:textId="338A7235" w:rsidR="00227FAF" w:rsidRPr="00227FAF" w:rsidRDefault="00227FAF" w:rsidP="00227FAF">
            <w:pPr>
              <w:ind w:left="360"/>
              <w:jc w:val="center"/>
            </w:pPr>
            <w:r w:rsidRPr="00227FAF">
              <w:rPr>
                <w:noProof/>
                <w:lang w:eastAsia="ja-JP"/>
              </w:rPr>
              <w:drawing>
                <wp:inline distT="0" distB="0" distL="0" distR="0" wp14:anchorId="30136F66" wp14:editId="7B4C273E">
                  <wp:extent cx="257175" cy="352425"/>
                  <wp:effectExtent l="0" t="0" r="9525" b="9525"/>
                  <wp:docPr id="1916957946" name="Рисунок 191695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1E0D83AE" w14:textId="77777777" w:rsidR="00227FAF" w:rsidRPr="00227FAF" w:rsidRDefault="00227FAF" w:rsidP="00227FAF">
            <w:pPr>
              <w:ind w:left="360"/>
              <w:jc w:val="center"/>
            </w:pPr>
            <w:r w:rsidRPr="00227FAF">
              <w:t>B002 – RS триггер (список SF). Триггер переключается импульсными сигналами. Сигнал S=1 (верхний вывод) устанавливает 1 на выходе триггера, R=1 устанавливает 0 на выходе триггера. При S=R=1 на выходе триггера – 0.</w:t>
            </w:r>
          </w:p>
        </w:tc>
      </w:tr>
      <w:tr w:rsidR="00227FAF" w:rsidRPr="00227FAF" w14:paraId="7A452EDB" w14:textId="77777777" w:rsidTr="00D97A26">
        <w:tc>
          <w:tcPr>
            <w:tcW w:w="900" w:type="dxa"/>
            <w:vAlign w:val="center"/>
          </w:tcPr>
          <w:p w14:paraId="0AA8E6F5" w14:textId="67DEA3AD" w:rsidR="00227FAF" w:rsidRPr="00227FAF" w:rsidRDefault="00227FAF" w:rsidP="00227FAF">
            <w:pPr>
              <w:ind w:left="360"/>
              <w:jc w:val="center"/>
            </w:pPr>
            <w:r w:rsidRPr="00227FAF">
              <w:rPr>
                <w:noProof/>
                <w:lang w:eastAsia="ja-JP"/>
              </w:rPr>
              <w:drawing>
                <wp:inline distT="0" distB="0" distL="0" distR="0" wp14:anchorId="74A57225" wp14:editId="4A5988B7">
                  <wp:extent cx="257175" cy="352425"/>
                  <wp:effectExtent l="0" t="0" r="9525" b="9525"/>
                  <wp:docPr id="1916957945" name="Рисунок 191695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0CB0EB72" w14:textId="77777777" w:rsidR="00227FAF" w:rsidRPr="00227FAF" w:rsidRDefault="00227FAF" w:rsidP="00227FAF">
            <w:pPr>
              <w:ind w:left="360"/>
              <w:jc w:val="center"/>
            </w:pPr>
            <w:r w:rsidRPr="00227FAF">
              <w:t xml:space="preserve">B001 – «Задержка включения» (список SF). Сигнал на выходе блока появляется спустя заданное время (10:00 с) после появления 1 на входе блока. </w:t>
            </w:r>
          </w:p>
        </w:tc>
      </w:tr>
      <w:tr w:rsidR="00227FAF" w:rsidRPr="00227FAF" w14:paraId="045925C9" w14:textId="77777777" w:rsidTr="00D97A26">
        <w:tc>
          <w:tcPr>
            <w:tcW w:w="900" w:type="dxa"/>
            <w:vAlign w:val="center"/>
          </w:tcPr>
          <w:p w14:paraId="4B237B79" w14:textId="1DFD2616" w:rsidR="00227FAF" w:rsidRPr="00227FAF" w:rsidRDefault="00227FAF" w:rsidP="00227FAF">
            <w:pPr>
              <w:ind w:left="360"/>
              <w:jc w:val="center"/>
            </w:pPr>
            <w:r w:rsidRPr="00227FAF">
              <w:rPr>
                <w:noProof/>
                <w:lang w:eastAsia="ja-JP"/>
              </w:rPr>
              <w:drawing>
                <wp:inline distT="0" distB="0" distL="0" distR="0" wp14:anchorId="0A18EA55" wp14:editId="22E3F365">
                  <wp:extent cx="238125" cy="333375"/>
                  <wp:effectExtent l="0" t="0" r="9525" b="9525"/>
                  <wp:docPr id="1916957944" name="Рисунок 191695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2B44AACC" w14:textId="77777777" w:rsidR="00227FAF" w:rsidRPr="00227FAF" w:rsidRDefault="00227FAF" w:rsidP="00227FAF">
            <w:pPr>
              <w:ind w:left="360"/>
              <w:jc w:val="center"/>
            </w:pPr>
            <w:r w:rsidRPr="00227FAF">
              <w:t xml:space="preserve">Q1, Q2 – выход программируемого контроллера (список </w:t>
            </w:r>
            <w:proofErr w:type="spellStart"/>
            <w:r w:rsidRPr="00227FAF">
              <w:t>Co</w:t>
            </w:r>
            <w:proofErr w:type="spellEnd"/>
            <w:r w:rsidRPr="00227FAF">
              <w:t>). Контакты выхода Q1 подключают двигатель к источнику питания, Q2 – шунтируют резистор в цепи якоря двигателя.</w:t>
            </w:r>
          </w:p>
        </w:tc>
      </w:tr>
    </w:tbl>
    <w:p w14:paraId="6B0B430B" w14:textId="77777777" w:rsidR="00227FAF" w:rsidRPr="00227FAF" w:rsidRDefault="00227FAF" w:rsidP="00227FAF">
      <w:pPr>
        <w:ind w:left="360"/>
        <w:jc w:val="center"/>
      </w:pPr>
    </w:p>
    <w:p w14:paraId="2A17F196" w14:textId="77777777" w:rsidR="00227FAF" w:rsidRPr="00227FAF" w:rsidRDefault="00227FAF" w:rsidP="00227FAF">
      <w:pPr>
        <w:ind w:left="360"/>
        <w:jc w:val="center"/>
        <w:rPr>
          <w:b/>
          <w:i/>
        </w:rPr>
      </w:pPr>
      <w:r w:rsidRPr="00227FAF">
        <w:rPr>
          <w:b/>
          <w:i/>
        </w:rPr>
        <w:t>2.1 Работа программы</w:t>
      </w:r>
    </w:p>
    <w:p w14:paraId="739BD33E" w14:textId="77777777" w:rsidR="00227FAF" w:rsidRPr="00227FAF" w:rsidRDefault="00227FAF" w:rsidP="00227FAF">
      <w:pPr>
        <w:ind w:left="360"/>
        <w:jc w:val="center"/>
        <w:rPr>
          <w:b/>
          <w:i/>
        </w:rPr>
      </w:pPr>
    </w:p>
    <w:p w14:paraId="3C03E3DD" w14:textId="77777777" w:rsidR="00227FAF" w:rsidRPr="00227FAF" w:rsidRDefault="00227FAF" w:rsidP="00367247">
      <w:pPr>
        <w:spacing w:after="0"/>
        <w:ind w:firstLine="709"/>
        <w:jc w:val="both"/>
      </w:pPr>
      <w:r w:rsidRPr="00227FAF">
        <w:t xml:space="preserve">1) При включении системы сигнал на выходе триггера B002 равен 0. Контакты выходов контроллера Q1, Q2 разомкнуты, двигатель отключен от источника питания. </w:t>
      </w:r>
    </w:p>
    <w:p w14:paraId="7C497650" w14:textId="77777777" w:rsidR="00227FAF" w:rsidRPr="00227FAF" w:rsidRDefault="00227FAF" w:rsidP="00367247">
      <w:pPr>
        <w:spacing w:after="0"/>
        <w:ind w:firstLine="709"/>
        <w:jc w:val="both"/>
      </w:pPr>
      <w:r w:rsidRPr="00227FAF">
        <w:t>2) При нажатии кнопки «Пуск» сигнал 1 на входе I1 устанавливает 1 на выходе RS триггера (B002) и на выходе контроллера Q1 – двигатель подключен к источнику питания. Одновременно начинается отсчет времени задержки блоком B001, и спустя 10 с замыкаются контакты выхода контроллера Q2, шунтирующие резистор.</w:t>
      </w:r>
    </w:p>
    <w:p w14:paraId="294CE3E2" w14:textId="77777777" w:rsidR="00227FAF" w:rsidRPr="00227FAF" w:rsidRDefault="00227FAF" w:rsidP="00367247">
      <w:pPr>
        <w:spacing w:after="0"/>
        <w:ind w:firstLine="709"/>
        <w:jc w:val="both"/>
      </w:pPr>
      <w:r w:rsidRPr="00227FAF">
        <w:t>3) Нажатие на кнопку «Стоп» немедленно устанавливает выходы блоков B001, B002 и выходы контролера Q1, Q2 в состояние 0 – двигатель отключен.</w:t>
      </w:r>
    </w:p>
    <w:p w14:paraId="2FA50D21" w14:textId="77777777" w:rsidR="00227FAF" w:rsidRPr="00227FAF" w:rsidRDefault="00227FAF" w:rsidP="00227FAF">
      <w:pPr>
        <w:ind w:left="360"/>
        <w:jc w:val="center"/>
        <w:rPr>
          <w:b/>
          <w:i/>
        </w:rPr>
      </w:pPr>
      <w:r w:rsidRPr="00227FAF">
        <w:rPr>
          <w:b/>
          <w:i/>
        </w:rPr>
        <w:t>2.2 Порядок проведения эксперимента</w:t>
      </w:r>
    </w:p>
    <w:p w14:paraId="69F57FE1" w14:textId="77777777" w:rsidR="00227FAF" w:rsidRPr="00227FAF" w:rsidRDefault="00227FAF" w:rsidP="00227FAF">
      <w:pPr>
        <w:ind w:left="360"/>
        <w:jc w:val="center"/>
        <w:rPr>
          <w:b/>
          <w:i/>
        </w:rPr>
      </w:pPr>
    </w:p>
    <w:p w14:paraId="0A37D33A" w14:textId="77777777" w:rsidR="00227FAF" w:rsidRPr="00227FAF" w:rsidRDefault="00227FAF" w:rsidP="00367247">
      <w:pPr>
        <w:numPr>
          <w:ilvl w:val="0"/>
          <w:numId w:val="4"/>
        </w:numPr>
        <w:spacing w:after="0"/>
        <w:ind w:left="0" w:firstLine="709"/>
        <w:jc w:val="both"/>
        <w:rPr>
          <w:b/>
        </w:rPr>
      </w:pPr>
      <w:r w:rsidRPr="00227FAF">
        <w:rPr>
          <w:b/>
        </w:rPr>
        <w:t>Получите разрешение преподавателя на включение питания стенда!</w:t>
      </w:r>
    </w:p>
    <w:p w14:paraId="1AAF0E8C" w14:textId="77777777" w:rsidR="00227FAF" w:rsidRPr="00227FAF" w:rsidRDefault="00227FAF" w:rsidP="00367247">
      <w:pPr>
        <w:numPr>
          <w:ilvl w:val="0"/>
          <w:numId w:val="4"/>
        </w:numPr>
        <w:spacing w:after="0"/>
        <w:ind w:left="0" w:firstLine="709"/>
        <w:jc w:val="both"/>
      </w:pPr>
      <w:r w:rsidRPr="00227FAF">
        <w:t>Включите компьютер.</w:t>
      </w:r>
    </w:p>
    <w:p w14:paraId="48CDC65C" w14:textId="77777777" w:rsidR="00227FAF" w:rsidRPr="00227FAF" w:rsidRDefault="00227FAF" w:rsidP="00367247">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193F856D" w14:textId="77777777" w:rsidR="00227FAF" w:rsidRPr="00227FAF" w:rsidRDefault="00227FAF" w:rsidP="00367247">
      <w:pPr>
        <w:numPr>
          <w:ilvl w:val="0"/>
          <w:numId w:val="4"/>
        </w:numPr>
        <w:spacing w:after="0"/>
        <w:ind w:left="0" w:firstLine="709"/>
        <w:jc w:val="both"/>
      </w:pPr>
      <w:r w:rsidRPr="00227FAF">
        <w:t>Включите выключатель «СЕТЬ» блока программируемого контроллера А1.</w:t>
      </w:r>
    </w:p>
    <w:p w14:paraId="34EE5D72" w14:textId="77777777" w:rsidR="00227FAF" w:rsidRPr="00227FAF" w:rsidRDefault="00227FAF" w:rsidP="00367247">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1.1.3 </w:t>
      </w:r>
      <w:r w:rsidRPr="00227FAF">
        <w:rPr>
          <w:lang w:val="en-US"/>
        </w:rPr>
        <w:t>[1]</w:t>
      </w:r>
      <w:r w:rsidRPr="00227FAF">
        <w:t>).</w:t>
      </w:r>
    </w:p>
    <w:p w14:paraId="3783B6C1" w14:textId="77777777" w:rsidR="00227FAF" w:rsidRPr="00227FAF" w:rsidRDefault="00227FAF" w:rsidP="00367247">
      <w:pPr>
        <w:numPr>
          <w:ilvl w:val="0"/>
          <w:numId w:val="4"/>
        </w:numPr>
        <w:spacing w:after="0"/>
        <w:ind w:left="0" w:firstLine="709"/>
        <w:jc w:val="both"/>
        <w:rPr>
          <w:b/>
        </w:rPr>
      </w:pPr>
      <w:r w:rsidRPr="00227FAF">
        <w:t>Запустите программу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и создайте коммутационную программу.</w:t>
      </w:r>
    </w:p>
    <w:p w14:paraId="5306E9DF" w14:textId="77777777" w:rsidR="00227FAF" w:rsidRPr="00227FAF" w:rsidRDefault="00227FAF" w:rsidP="00367247">
      <w:pPr>
        <w:numPr>
          <w:ilvl w:val="0"/>
          <w:numId w:val="4"/>
        </w:numPr>
        <w:spacing w:after="0"/>
        <w:ind w:left="0" w:firstLine="709"/>
        <w:jc w:val="both"/>
      </w:pPr>
      <w:r w:rsidRPr="00227FAF">
        <w:t xml:space="preserve">Задайте время задержки блока В001 – 10:00 </w:t>
      </w:r>
      <w:r w:rsidRPr="00227FAF">
        <w:rPr>
          <w:lang w:val="en-US"/>
        </w:rPr>
        <w:t>c</w:t>
      </w:r>
      <w:r w:rsidRPr="00227FAF">
        <w:t xml:space="preserve">. Запустите программу на исполнение (пункт </w:t>
      </w:r>
      <w:r w:rsidRPr="00227FAF">
        <w:rPr>
          <w:lang w:val="en-US"/>
        </w:rPr>
        <w:t>Start</w:t>
      </w:r>
      <w:r w:rsidRPr="00227FAF">
        <w:t xml:space="preserve"> «Главного меню»).</w:t>
      </w:r>
    </w:p>
    <w:p w14:paraId="4B46EF18" w14:textId="77777777" w:rsidR="00227FAF" w:rsidRPr="00227FAF" w:rsidRDefault="00227FAF" w:rsidP="00367247">
      <w:pPr>
        <w:numPr>
          <w:ilvl w:val="0"/>
          <w:numId w:val="4"/>
        </w:numPr>
        <w:spacing w:after="0"/>
        <w:ind w:left="0" w:firstLine="709"/>
        <w:jc w:val="both"/>
      </w:pPr>
      <w:r w:rsidRPr="00227FAF">
        <w:t xml:space="preserve">Протестируйте работу схемы под управлением контроллера. </w:t>
      </w:r>
      <w:r w:rsidRPr="00227FAF">
        <w:br/>
        <w:t xml:space="preserve">Запустите схему кратковременным нажатием кнопки «Пуск» (верхняя кнопка поста управления 376). Убедитесь, что система функционирует в соответствии с заданным алгоритмом. Остановите двигатель кнопкой «Стоп» (вторая сверху кнопка поста управления 376). </w:t>
      </w:r>
    </w:p>
    <w:p w14:paraId="7B4F58D0" w14:textId="77777777" w:rsidR="00227FAF" w:rsidRPr="00227FAF" w:rsidRDefault="00227FAF" w:rsidP="00367247">
      <w:pPr>
        <w:numPr>
          <w:ilvl w:val="0"/>
          <w:numId w:val="4"/>
        </w:numPr>
        <w:spacing w:after="0"/>
        <w:ind w:left="0" w:firstLine="709"/>
        <w:jc w:val="both"/>
      </w:pPr>
      <w:r w:rsidRPr="00227FAF">
        <w:t>Подключите осциллограф к соответствующим контрольным точкам системы управления и проведите эксперименты, изменяя время выдержки блока В001 для получения примерно одинаковых пиков пускового тока.</w:t>
      </w:r>
    </w:p>
    <w:p w14:paraId="2E0F0F63" w14:textId="77777777" w:rsidR="00227FAF" w:rsidRPr="00227FAF" w:rsidRDefault="00227FAF" w:rsidP="00367247">
      <w:pPr>
        <w:numPr>
          <w:ilvl w:val="0"/>
          <w:numId w:val="4"/>
        </w:numPr>
        <w:spacing w:after="0"/>
        <w:ind w:left="0" w:firstLine="709"/>
        <w:jc w:val="both"/>
      </w:pPr>
      <w:r w:rsidRPr="00227FAF">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 нажатием кнопки ►, см. п. 1.6 </w:t>
      </w:r>
      <w:proofErr w:type="spellStart"/>
      <w:r w:rsidRPr="00227FAF">
        <w:t>Метод.указаний</w:t>
      </w:r>
      <w:proofErr w:type="spellEnd"/>
      <w:r w:rsidRPr="00227FAF">
        <w:t>).</w:t>
      </w:r>
    </w:p>
    <w:p w14:paraId="12CE0B21" w14:textId="77777777" w:rsidR="00227FAF" w:rsidRPr="00227FAF" w:rsidRDefault="00227FAF" w:rsidP="00367247">
      <w:pPr>
        <w:numPr>
          <w:ilvl w:val="0"/>
          <w:numId w:val="4"/>
        </w:numPr>
        <w:spacing w:after="0"/>
        <w:ind w:left="0" w:firstLine="709"/>
        <w:jc w:val="both"/>
      </w:pPr>
      <w:r w:rsidRPr="00227FAF">
        <w:t>По завершении эксперимента остановите коммутационную программу (</w:t>
      </w:r>
      <w:r w:rsidRPr="00227FAF">
        <w:rPr>
          <w:b/>
          <w:lang w:val="en-US"/>
        </w:rPr>
        <w:t>ESC</w:t>
      </w:r>
      <w:r w:rsidRPr="00227FAF">
        <w:rPr>
          <w:b/>
        </w:rPr>
        <w:t>&gt;</w:t>
      </w:r>
      <w:proofErr w:type="gramStart"/>
      <w:r w:rsidRPr="00227FAF">
        <w:rPr>
          <w:b/>
          <w:lang w:val="en-US"/>
        </w:rPr>
        <w:t>Stop</w:t>
      </w:r>
      <w:r w:rsidRPr="00227FAF">
        <w:rPr>
          <w:b/>
        </w:rPr>
        <w:t>&gt;</w:t>
      </w:r>
      <w:r w:rsidRPr="00227FAF">
        <w:rPr>
          <w:b/>
          <w:lang w:val="en-US"/>
        </w:rPr>
        <w:t>Yes</w:t>
      </w:r>
      <w:proofErr w:type="gramEnd"/>
      <w:r w:rsidRPr="00227FAF">
        <w:t xml:space="preserve">),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058DB361" w14:textId="77777777" w:rsidR="00227FAF" w:rsidRPr="00227FAF" w:rsidRDefault="00227FAF" w:rsidP="00227FAF">
      <w:pPr>
        <w:ind w:left="360"/>
        <w:jc w:val="center"/>
      </w:pPr>
    </w:p>
    <w:p w14:paraId="2827412B" w14:textId="77777777" w:rsidR="00227FAF" w:rsidRPr="00227FAF" w:rsidRDefault="00227FAF" w:rsidP="00227FAF">
      <w:pPr>
        <w:ind w:left="360"/>
        <w:jc w:val="center"/>
        <w:rPr>
          <w:b/>
          <w:i/>
        </w:rPr>
      </w:pPr>
      <w:r w:rsidRPr="00227FAF">
        <w:rPr>
          <w:b/>
          <w:i/>
        </w:rPr>
        <w:t>Содержание отчета</w:t>
      </w:r>
    </w:p>
    <w:p w14:paraId="04FBD98E" w14:textId="77777777" w:rsidR="00227FAF" w:rsidRPr="00227FAF" w:rsidRDefault="00227FAF" w:rsidP="00227FAF">
      <w:pPr>
        <w:ind w:left="360"/>
        <w:jc w:val="center"/>
      </w:pPr>
    </w:p>
    <w:p w14:paraId="4CD5C246" w14:textId="77777777" w:rsidR="00227FAF" w:rsidRPr="00227FAF" w:rsidRDefault="00227FAF" w:rsidP="00367247">
      <w:pPr>
        <w:numPr>
          <w:ilvl w:val="0"/>
          <w:numId w:val="11"/>
        </w:numPr>
        <w:spacing w:after="0"/>
        <w:ind w:left="0" w:firstLine="709"/>
        <w:jc w:val="both"/>
      </w:pPr>
      <w:r w:rsidRPr="00227FAF">
        <w:t>Алгоритм работы системы управления.</w:t>
      </w:r>
    </w:p>
    <w:p w14:paraId="3F8ADF48" w14:textId="77777777" w:rsidR="00227FAF" w:rsidRPr="00227FAF" w:rsidRDefault="00227FAF" w:rsidP="00367247">
      <w:pPr>
        <w:numPr>
          <w:ilvl w:val="0"/>
          <w:numId w:val="11"/>
        </w:numPr>
        <w:spacing w:after="0"/>
        <w:ind w:left="0" w:firstLine="709"/>
        <w:jc w:val="both"/>
      </w:pPr>
      <w:r w:rsidRPr="00227FAF">
        <w:t>Схема электрическая соединений и ее описание.</w:t>
      </w:r>
    </w:p>
    <w:p w14:paraId="4DA49D8E" w14:textId="77777777" w:rsidR="00227FAF" w:rsidRPr="00227FAF" w:rsidRDefault="00227FAF" w:rsidP="00367247">
      <w:pPr>
        <w:numPr>
          <w:ilvl w:val="0"/>
          <w:numId w:val="11"/>
        </w:numPr>
        <w:spacing w:after="0"/>
        <w:ind w:left="0" w:firstLine="709"/>
        <w:jc w:val="both"/>
      </w:pPr>
      <w:r w:rsidRPr="00227FAF">
        <w:t>Коммутационная программа и ее описание.</w:t>
      </w:r>
    </w:p>
    <w:p w14:paraId="3F3D269B" w14:textId="77777777" w:rsidR="00227FAF" w:rsidRPr="00227FAF" w:rsidRDefault="00227FAF" w:rsidP="00367247">
      <w:pPr>
        <w:numPr>
          <w:ilvl w:val="0"/>
          <w:numId w:val="11"/>
        </w:numPr>
        <w:spacing w:after="0"/>
        <w:ind w:left="0" w:firstLine="709"/>
        <w:jc w:val="both"/>
      </w:pPr>
      <w:r w:rsidRPr="00227FAF">
        <w:t>Полная электрическая принципиальная схема системы управления, выполненная на основе п.2 и п.3 «</w:t>
      </w:r>
      <w:r w:rsidRPr="00227FAF">
        <w:rPr>
          <w:i/>
        </w:rPr>
        <w:t>Программы работы</w:t>
      </w:r>
      <w:r w:rsidRPr="00227FAF">
        <w:t>».</w:t>
      </w:r>
    </w:p>
    <w:p w14:paraId="27FECFDE" w14:textId="77777777" w:rsidR="00227FAF" w:rsidRPr="00227FAF" w:rsidRDefault="00227FAF" w:rsidP="00367247">
      <w:pPr>
        <w:numPr>
          <w:ilvl w:val="0"/>
          <w:numId w:val="11"/>
        </w:numPr>
        <w:spacing w:after="0"/>
        <w:ind w:left="0" w:firstLine="709"/>
        <w:jc w:val="both"/>
      </w:pPr>
      <w:r w:rsidRPr="00227FAF">
        <w:t>Качественные зависимости скорости и тока якоря двигателя от времени и электромеханическая характеристика электропривода в режиме пуска.</w:t>
      </w:r>
    </w:p>
    <w:p w14:paraId="75793D07" w14:textId="77777777" w:rsidR="00227FAF" w:rsidRPr="00227FAF" w:rsidRDefault="00227FAF" w:rsidP="00367247">
      <w:pPr>
        <w:spacing w:after="0"/>
        <w:ind w:firstLine="709"/>
        <w:jc w:val="both"/>
        <w:rPr>
          <w:i/>
        </w:rPr>
      </w:pPr>
      <w:r w:rsidRPr="00227FAF">
        <w:rPr>
          <w:i/>
        </w:rPr>
        <w:t>Примечание</w:t>
      </w:r>
    </w:p>
    <w:p w14:paraId="47273D63" w14:textId="77777777" w:rsidR="00227FAF" w:rsidRPr="00227FAF" w:rsidRDefault="00227FAF" w:rsidP="00367247">
      <w:pPr>
        <w:spacing w:after="0"/>
        <w:ind w:firstLine="709"/>
        <w:jc w:val="both"/>
        <w:rPr>
          <w:i/>
        </w:rPr>
      </w:pPr>
      <w:r w:rsidRPr="00227FAF">
        <w:rPr>
          <w:i/>
        </w:rPr>
        <w:t>Связь силовой части схемы с функциональными блоками коммутационной программы показать условно.</w:t>
      </w:r>
    </w:p>
    <w:p w14:paraId="476AE4F1" w14:textId="77777777" w:rsidR="00227FAF" w:rsidRPr="00227FAF" w:rsidRDefault="00227FAF" w:rsidP="00227FAF">
      <w:pPr>
        <w:ind w:left="360"/>
        <w:jc w:val="center"/>
      </w:pPr>
    </w:p>
    <w:p w14:paraId="6ADDD38E" w14:textId="77777777" w:rsidR="00227FAF" w:rsidRPr="00227FAF" w:rsidRDefault="00227FAF" w:rsidP="00227FAF">
      <w:pPr>
        <w:ind w:left="360"/>
        <w:jc w:val="center"/>
        <w:rPr>
          <w:b/>
          <w:i/>
        </w:rPr>
      </w:pPr>
      <w:r w:rsidRPr="00227FAF">
        <w:rPr>
          <w:b/>
          <w:i/>
        </w:rPr>
        <w:t>Контрольные вопросы</w:t>
      </w:r>
    </w:p>
    <w:p w14:paraId="5B09DEE7" w14:textId="77777777" w:rsidR="00227FAF" w:rsidRPr="00227FAF" w:rsidRDefault="00227FAF" w:rsidP="00367247">
      <w:pPr>
        <w:numPr>
          <w:ilvl w:val="0"/>
          <w:numId w:val="16"/>
        </w:numPr>
        <w:spacing w:after="0"/>
        <w:ind w:left="0" w:firstLine="709"/>
        <w:jc w:val="both"/>
      </w:pPr>
      <w:r w:rsidRPr="00227FAF">
        <w:t>Состав и краткая характеристика оборудования стенда, необходимого для выполнения лабораторной работы.</w:t>
      </w:r>
    </w:p>
    <w:p w14:paraId="24B9288C" w14:textId="77777777" w:rsidR="00227FAF" w:rsidRPr="00227FAF" w:rsidRDefault="00227FAF" w:rsidP="00367247">
      <w:pPr>
        <w:numPr>
          <w:ilvl w:val="0"/>
          <w:numId w:val="16"/>
        </w:numPr>
        <w:spacing w:after="0"/>
        <w:ind w:left="0" w:firstLine="709"/>
        <w:jc w:val="both"/>
      </w:pPr>
      <w:r w:rsidRPr="00227FAF">
        <w:t>Поясните назначение функциональных блоков коммутационной программы системы управления.</w:t>
      </w:r>
    </w:p>
    <w:p w14:paraId="6E555A86" w14:textId="77777777" w:rsidR="00227FAF" w:rsidRPr="00227FAF" w:rsidRDefault="00227FAF" w:rsidP="00367247">
      <w:pPr>
        <w:numPr>
          <w:ilvl w:val="0"/>
          <w:numId w:val="16"/>
        </w:numPr>
        <w:spacing w:after="0"/>
        <w:ind w:left="0" w:firstLine="709"/>
        <w:jc w:val="both"/>
      </w:pPr>
      <w:r w:rsidRPr="00227FAF">
        <w:t xml:space="preserve">Поясните последовательность действий при проведении эксперимента </w:t>
      </w:r>
    </w:p>
    <w:p w14:paraId="5B7EB473" w14:textId="77777777" w:rsidR="00227FAF" w:rsidRPr="00227FAF" w:rsidRDefault="00227FAF" w:rsidP="00367247">
      <w:pPr>
        <w:spacing w:after="0"/>
        <w:ind w:firstLine="709"/>
        <w:jc w:val="both"/>
      </w:pPr>
      <w:r w:rsidRPr="00227FAF">
        <w:t>(Питание стенда отключено, соединения элементов выполнены, компьютер с установленной программой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включен).</w:t>
      </w:r>
    </w:p>
    <w:p w14:paraId="26DD7DAA" w14:textId="77777777" w:rsidR="00227FAF" w:rsidRPr="00227FAF" w:rsidRDefault="00227FAF" w:rsidP="00367247">
      <w:pPr>
        <w:numPr>
          <w:ilvl w:val="0"/>
          <w:numId w:val="16"/>
        </w:numPr>
        <w:spacing w:after="0"/>
        <w:ind w:left="0" w:firstLine="709"/>
        <w:jc w:val="both"/>
      </w:pPr>
      <w:r w:rsidRPr="00227FAF">
        <w:t xml:space="preserve"> Поясните последовательность действий, если необходимо скорректировать схему соединений и коммутационную программу.</w:t>
      </w:r>
    </w:p>
    <w:p w14:paraId="1A2AAD17" w14:textId="77777777" w:rsidR="00227FAF" w:rsidRPr="00227FAF" w:rsidRDefault="00227FAF" w:rsidP="00367247">
      <w:pPr>
        <w:numPr>
          <w:ilvl w:val="0"/>
          <w:numId w:val="16"/>
        </w:numPr>
        <w:spacing w:after="0"/>
        <w:ind w:left="0" w:firstLine="709"/>
        <w:jc w:val="both"/>
      </w:pPr>
      <w:r w:rsidRPr="00227FAF">
        <w:t>Проанализируйте приведенные в отчете динамические характеристики и обоснуйте влияние выдержки времени на величину пиков пускового тока.</w:t>
      </w:r>
    </w:p>
    <w:p w14:paraId="723F0606" w14:textId="77777777" w:rsidR="00227FAF" w:rsidRPr="00227FAF" w:rsidRDefault="00227FAF" w:rsidP="00367247">
      <w:pPr>
        <w:numPr>
          <w:ilvl w:val="0"/>
          <w:numId w:val="16"/>
        </w:numPr>
        <w:spacing w:after="0"/>
        <w:ind w:left="0" w:firstLine="709"/>
        <w:jc w:val="both"/>
      </w:pPr>
      <w:r w:rsidRPr="00227FAF">
        <w:t>Какие меры безопасности необходимо соблюдать при работе на стенде.</w:t>
      </w:r>
    </w:p>
    <w:p w14:paraId="5C0608D0" w14:textId="1F853E4A" w:rsidR="00227FAF" w:rsidRPr="00217117" w:rsidRDefault="00227FAF" w:rsidP="00227FAF">
      <w:pPr>
        <w:ind w:left="360"/>
        <w:jc w:val="center"/>
        <w:rPr>
          <w:b/>
          <w:bCs/>
        </w:rPr>
      </w:pPr>
      <w:r w:rsidRPr="00227FAF">
        <w:br w:type="column"/>
      </w:r>
      <w:r w:rsidRPr="00217117">
        <w:rPr>
          <w:b/>
          <w:bCs/>
        </w:rPr>
        <w:t xml:space="preserve">ЛАБОРАТОРНАЯ РАБОТА № </w:t>
      </w:r>
      <w:r w:rsidR="00217117">
        <w:rPr>
          <w:b/>
          <w:bCs/>
        </w:rPr>
        <w:t>7</w:t>
      </w:r>
    </w:p>
    <w:p w14:paraId="331FB030" w14:textId="1B7DFC26" w:rsidR="00227FAF" w:rsidRPr="00227FAF" w:rsidRDefault="00227FAF" w:rsidP="00DC4AAC">
      <w:pPr>
        <w:ind w:left="360"/>
        <w:jc w:val="center"/>
        <w:rPr>
          <w:b/>
          <w:caps/>
        </w:rPr>
      </w:pPr>
      <w:r w:rsidRPr="00227FAF">
        <w:rPr>
          <w:b/>
          <w:caps/>
        </w:rPr>
        <w:t>Управление торможением двигателя постоянного тока в функции скорости</w:t>
      </w:r>
    </w:p>
    <w:p w14:paraId="61B70278" w14:textId="77777777" w:rsidR="00227FAF" w:rsidRPr="00227FAF" w:rsidRDefault="00227FAF" w:rsidP="00227FAF">
      <w:pPr>
        <w:ind w:left="360"/>
        <w:jc w:val="center"/>
      </w:pPr>
    </w:p>
    <w:p w14:paraId="44E6980D" w14:textId="77777777" w:rsidR="00227FAF" w:rsidRPr="00227FAF" w:rsidRDefault="00227FAF" w:rsidP="00DC4AAC">
      <w:pPr>
        <w:spacing w:after="0"/>
        <w:ind w:firstLine="709"/>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торможением электродвигателя постоянного тока на основе программируемого контроллера «LOGO</w:t>
      </w:r>
      <w:r w:rsidRPr="00227FAF">
        <w:rPr>
          <w:b/>
        </w:rPr>
        <w:t>!</w:t>
      </w:r>
      <w:r w:rsidRPr="00227FAF">
        <w:t>» фирмы SIEMENS.</w:t>
      </w:r>
    </w:p>
    <w:p w14:paraId="5D63F81F" w14:textId="77777777" w:rsidR="00227FAF" w:rsidRPr="00227FAF" w:rsidRDefault="00227FAF" w:rsidP="00227FAF">
      <w:pPr>
        <w:ind w:left="360"/>
        <w:jc w:val="center"/>
      </w:pPr>
    </w:p>
    <w:p w14:paraId="5F32AF73" w14:textId="77777777" w:rsidR="00227FAF" w:rsidRPr="00227FAF" w:rsidRDefault="00227FAF" w:rsidP="00227FAF">
      <w:pPr>
        <w:ind w:left="360"/>
        <w:jc w:val="center"/>
        <w:rPr>
          <w:b/>
          <w:i/>
        </w:rPr>
      </w:pPr>
      <w:r w:rsidRPr="00227FAF">
        <w:rPr>
          <w:b/>
          <w:i/>
        </w:rPr>
        <w:t>Программа работы</w:t>
      </w:r>
    </w:p>
    <w:p w14:paraId="3681C816" w14:textId="77777777" w:rsidR="00227FAF" w:rsidRPr="00227FAF" w:rsidRDefault="00227FAF" w:rsidP="00227FAF">
      <w:pPr>
        <w:ind w:left="360"/>
        <w:jc w:val="center"/>
        <w:rPr>
          <w:b/>
          <w:i/>
        </w:rPr>
      </w:pPr>
    </w:p>
    <w:p w14:paraId="2BE5D0C1" w14:textId="77777777" w:rsidR="00227FAF" w:rsidRPr="00227FAF" w:rsidRDefault="00227FAF" w:rsidP="00DC4AAC">
      <w:pPr>
        <w:numPr>
          <w:ilvl w:val="0"/>
          <w:numId w:val="13"/>
        </w:numPr>
        <w:spacing w:after="0"/>
        <w:ind w:left="0" w:firstLine="709"/>
        <w:jc w:val="both"/>
      </w:pPr>
      <w:r w:rsidRPr="00227FAF">
        <w:t>Ознакомиться с электрооборудованием лабораторного стенда.</w:t>
      </w:r>
    </w:p>
    <w:p w14:paraId="2A865102" w14:textId="77777777" w:rsidR="00227FAF" w:rsidRPr="00227FAF" w:rsidRDefault="00227FAF" w:rsidP="00DC4AAC">
      <w:pPr>
        <w:numPr>
          <w:ilvl w:val="0"/>
          <w:numId w:val="13"/>
        </w:numPr>
        <w:spacing w:after="0"/>
        <w:ind w:left="0" w:firstLine="709"/>
        <w:jc w:val="both"/>
      </w:pPr>
      <w:r w:rsidRPr="00227FAF">
        <w:t>Разработать электрическую принципиальную схему релейно-контакторной системы, осуществляющей прямой пуск электродвигателя и останов в режиме динамического торможения в функции скорости и показать преподавателю.</w:t>
      </w:r>
    </w:p>
    <w:p w14:paraId="7DDE8BD8" w14:textId="77777777" w:rsidR="00227FAF" w:rsidRPr="00227FAF" w:rsidRDefault="00227FAF" w:rsidP="00DC4AAC">
      <w:pPr>
        <w:numPr>
          <w:ilvl w:val="0"/>
          <w:numId w:val="13"/>
        </w:numPr>
        <w:spacing w:after="0"/>
        <w:ind w:left="0" w:firstLine="709"/>
        <w:jc w:val="both"/>
      </w:pPr>
      <w:r w:rsidRPr="00227FAF">
        <w:t>Разработать электрическую схему соединений элементов системы управления на основе аппаратуры лабораторного стенда.</w:t>
      </w:r>
    </w:p>
    <w:p w14:paraId="5DA7E0AB" w14:textId="77777777" w:rsidR="00227FAF" w:rsidRPr="00227FAF" w:rsidRDefault="00227FAF" w:rsidP="00DC4AAC">
      <w:pPr>
        <w:numPr>
          <w:ilvl w:val="0"/>
          <w:numId w:val="13"/>
        </w:numPr>
        <w:spacing w:after="0"/>
        <w:ind w:left="0" w:firstLine="709"/>
        <w:jc w:val="both"/>
      </w:pPr>
      <w:r w:rsidRPr="00227FAF">
        <w:t>Разработать блок-схему коммутационной программы системы управления.</w:t>
      </w:r>
    </w:p>
    <w:p w14:paraId="0C62DC10" w14:textId="77777777" w:rsidR="00227FAF" w:rsidRPr="00227FAF" w:rsidRDefault="00227FAF" w:rsidP="00DC4AAC">
      <w:pPr>
        <w:numPr>
          <w:ilvl w:val="0"/>
          <w:numId w:val="13"/>
        </w:numPr>
        <w:spacing w:after="0"/>
        <w:ind w:left="0" w:firstLine="709"/>
        <w:jc w:val="both"/>
      </w:pPr>
      <w:r w:rsidRPr="00227FAF">
        <w:t>Показать преподавателю разработанные в п.3,4 схемы и получить разрешение на проведение соединений элементов системы.</w:t>
      </w:r>
    </w:p>
    <w:p w14:paraId="47A1006B" w14:textId="77777777" w:rsidR="00227FAF" w:rsidRPr="00227FAF" w:rsidRDefault="00227FAF" w:rsidP="00DC4AAC">
      <w:pPr>
        <w:numPr>
          <w:ilvl w:val="0"/>
          <w:numId w:val="13"/>
        </w:numPr>
        <w:spacing w:after="0"/>
        <w:ind w:left="0" w:firstLine="709"/>
        <w:jc w:val="both"/>
      </w:pPr>
      <w:r w:rsidRPr="00227FAF">
        <w:t>При отключенном питании стенда выполнить соединения элементов в соответствии со схемой п.3 и показать преподавателю.</w:t>
      </w:r>
    </w:p>
    <w:p w14:paraId="0699E1F7" w14:textId="77777777" w:rsidR="00227FAF" w:rsidRPr="00227FAF" w:rsidRDefault="00227FAF" w:rsidP="00DC4AAC">
      <w:pPr>
        <w:numPr>
          <w:ilvl w:val="0"/>
          <w:numId w:val="13"/>
        </w:numPr>
        <w:spacing w:after="0"/>
        <w:ind w:left="0" w:firstLine="709"/>
        <w:jc w:val="both"/>
      </w:pPr>
      <w:r w:rsidRPr="00227FAF">
        <w:t>Провести эксперименты при загрузке коммутационной программы в контроллер с помощью компьютера.</w:t>
      </w:r>
    </w:p>
    <w:p w14:paraId="587E7315" w14:textId="77777777" w:rsidR="00227FAF" w:rsidRPr="00227FAF" w:rsidRDefault="00227FAF" w:rsidP="00DC4AAC">
      <w:pPr>
        <w:numPr>
          <w:ilvl w:val="0"/>
          <w:numId w:val="13"/>
        </w:numPr>
        <w:spacing w:after="0"/>
        <w:ind w:left="0" w:firstLine="709"/>
        <w:jc w:val="both"/>
      </w:pPr>
      <w:r w:rsidRPr="00227FAF">
        <w:t>Оцените работу схемы и программы при ошибочных действиях оператора: одновременном нажатии обеих кнопок в различных режимах работы схемы, многократных нажатиях одной из кнопок в различных режимах и т. п.</w:t>
      </w:r>
    </w:p>
    <w:p w14:paraId="0611C8DF" w14:textId="77777777" w:rsidR="00227FAF" w:rsidRPr="00227FAF" w:rsidRDefault="00227FAF" w:rsidP="00DC4AAC">
      <w:pPr>
        <w:numPr>
          <w:ilvl w:val="0"/>
          <w:numId w:val="13"/>
        </w:numPr>
        <w:spacing w:after="0"/>
        <w:ind w:left="0" w:firstLine="709"/>
        <w:jc w:val="both"/>
      </w:pPr>
      <w:r w:rsidRPr="00227FAF">
        <w:t xml:space="preserve">В ходе экспериментов с помощью двухлучевого электронного осциллографа снять и построить (качественно) зависимости скорости и тока якоря двигателя от времени в режиме торможения при нескольких значениях (задаются преподавателем) порога выключения аналогового порогового выключателя. </w:t>
      </w:r>
    </w:p>
    <w:p w14:paraId="7353B720" w14:textId="77777777" w:rsidR="00227FAF" w:rsidRPr="00227FAF" w:rsidRDefault="00227FAF" w:rsidP="00DC4AAC">
      <w:pPr>
        <w:numPr>
          <w:ilvl w:val="0"/>
          <w:numId w:val="13"/>
        </w:numPr>
        <w:spacing w:after="0"/>
        <w:ind w:left="0" w:firstLine="709"/>
        <w:jc w:val="both"/>
      </w:pPr>
      <w:r w:rsidRPr="00227FAF">
        <w:t xml:space="preserve">По экспериментальным данным п.9 построить электромеханическую характеристику Ω = </w:t>
      </w:r>
      <w:r w:rsidRPr="00227FAF">
        <w:rPr>
          <w:lang w:val="en-US"/>
        </w:rPr>
        <w:t>f</w:t>
      </w:r>
      <w:r w:rsidRPr="00227FAF">
        <w:t>(</w:t>
      </w:r>
      <w:r w:rsidRPr="00227FAF">
        <w:rPr>
          <w:lang w:val="en-US"/>
        </w:rPr>
        <w:t>I</w:t>
      </w:r>
      <w:r w:rsidRPr="00227FAF">
        <w:rPr>
          <w:vertAlign w:val="subscript"/>
        </w:rPr>
        <w:t>Я</w:t>
      </w:r>
      <w:r w:rsidRPr="00227FAF">
        <w:t>) электропривода в режиме торможения.</w:t>
      </w:r>
    </w:p>
    <w:p w14:paraId="23CDAC41" w14:textId="77777777" w:rsidR="00227FAF" w:rsidRPr="00227FAF" w:rsidRDefault="00227FAF" w:rsidP="00227FAF">
      <w:pPr>
        <w:ind w:left="360"/>
        <w:jc w:val="center"/>
        <w:rPr>
          <w:b/>
        </w:rPr>
      </w:pPr>
      <w:r w:rsidRPr="00227FAF">
        <w:br w:type="column"/>
      </w:r>
      <w:r w:rsidRPr="00227FAF">
        <w:rPr>
          <w:b/>
        </w:rPr>
        <w:t>1. Описание лабораторной установки</w:t>
      </w:r>
    </w:p>
    <w:p w14:paraId="2455F9E7" w14:textId="77777777" w:rsidR="00227FAF" w:rsidRPr="00227FAF" w:rsidRDefault="00227FAF" w:rsidP="00227FAF">
      <w:pPr>
        <w:ind w:left="360"/>
        <w:jc w:val="center"/>
      </w:pPr>
    </w:p>
    <w:p w14:paraId="1160E6EA" w14:textId="77777777" w:rsidR="00227FAF" w:rsidRPr="00227FAF" w:rsidRDefault="00227FAF" w:rsidP="00227FAF">
      <w:pPr>
        <w:ind w:left="360"/>
        <w:jc w:val="center"/>
        <w:rPr>
          <w:b/>
          <w:i/>
        </w:rPr>
      </w:pPr>
      <w:r w:rsidRPr="00227FAF">
        <w:rPr>
          <w:b/>
          <w:i/>
        </w:rPr>
        <w:t>1.1 Перечень аппаратуры</w:t>
      </w:r>
    </w:p>
    <w:p w14:paraId="4D876A3C" w14:textId="77777777" w:rsidR="00227FAF" w:rsidRPr="00227FAF" w:rsidRDefault="00227FAF" w:rsidP="00227FAF">
      <w:pPr>
        <w:ind w:left="360"/>
        <w:jc w:val="center"/>
        <w:rPr>
          <w:b/>
        </w:rPr>
      </w:pP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8"/>
        <w:gridCol w:w="3685"/>
        <w:gridCol w:w="1134"/>
        <w:gridCol w:w="3119"/>
      </w:tblGrid>
      <w:tr w:rsidR="00227FAF" w:rsidRPr="00227FAF" w14:paraId="371F3B25" w14:textId="77777777" w:rsidTr="00D97A26">
        <w:tc>
          <w:tcPr>
            <w:tcW w:w="1418" w:type="dxa"/>
            <w:vAlign w:val="center"/>
          </w:tcPr>
          <w:p w14:paraId="5F0367B9" w14:textId="77777777" w:rsidR="00227FAF" w:rsidRPr="00227FAF" w:rsidRDefault="00227FAF" w:rsidP="00DC4AAC">
            <w:pPr>
              <w:spacing w:after="0"/>
              <w:jc w:val="center"/>
            </w:pPr>
            <w:r w:rsidRPr="00227FAF">
              <w:t>Обозначение</w:t>
            </w:r>
          </w:p>
        </w:tc>
        <w:tc>
          <w:tcPr>
            <w:tcW w:w="3685" w:type="dxa"/>
            <w:vAlign w:val="center"/>
          </w:tcPr>
          <w:p w14:paraId="20AEFB93" w14:textId="77777777" w:rsidR="00227FAF" w:rsidRPr="00227FAF" w:rsidRDefault="00227FAF" w:rsidP="00DC4AAC">
            <w:pPr>
              <w:spacing w:after="0"/>
              <w:jc w:val="center"/>
            </w:pPr>
            <w:r w:rsidRPr="00227FAF">
              <w:t>Наименование</w:t>
            </w:r>
          </w:p>
        </w:tc>
        <w:tc>
          <w:tcPr>
            <w:tcW w:w="1134" w:type="dxa"/>
            <w:vAlign w:val="center"/>
          </w:tcPr>
          <w:p w14:paraId="73F6084C" w14:textId="77777777" w:rsidR="00227FAF" w:rsidRPr="00227FAF" w:rsidRDefault="00227FAF" w:rsidP="00DC4AAC">
            <w:pPr>
              <w:spacing w:after="0"/>
              <w:jc w:val="center"/>
            </w:pPr>
            <w:r w:rsidRPr="00227FAF">
              <w:t>Тип</w:t>
            </w:r>
          </w:p>
        </w:tc>
        <w:tc>
          <w:tcPr>
            <w:tcW w:w="3119" w:type="dxa"/>
            <w:vAlign w:val="center"/>
          </w:tcPr>
          <w:p w14:paraId="40A939E7" w14:textId="77777777" w:rsidR="00227FAF" w:rsidRPr="00227FAF" w:rsidRDefault="00227FAF" w:rsidP="00DC4AAC">
            <w:pPr>
              <w:spacing w:after="0"/>
              <w:jc w:val="center"/>
            </w:pPr>
            <w:r w:rsidRPr="00227FAF">
              <w:t>Параметры</w:t>
            </w:r>
          </w:p>
        </w:tc>
      </w:tr>
      <w:tr w:rsidR="00227FAF" w:rsidRPr="00227FAF" w14:paraId="44A50AA5" w14:textId="77777777" w:rsidTr="00D97A26">
        <w:tc>
          <w:tcPr>
            <w:tcW w:w="1418" w:type="dxa"/>
            <w:vAlign w:val="center"/>
          </w:tcPr>
          <w:p w14:paraId="442CC751" w14:textId="77777777" w:rsidR="00227FAF" w:rsidRPr="00227FAF" w:rsidRDefault="00227FAF" w:rsidP="00DC4AAC">
            <w:pPr>
              <w:spacing w:after="0"/>
              <w:jc w:val="center"/>
            </w:pPr>
            <w:r w:rsidRPr="00227FAF">
              <w:t>G1</w:t>
            </w:r>
          </w:p>
        </w:tc>
        <w:tc>
          <w:tcPr>
            <w:tcW w:w="3685" w:type="dxa"/>
            <w:vAlign w:val="center"/>
          </w:tcPr>
          <w:p w14:paraId="04E75635" w14:textId="77777777" w:rsidR="00227FAF" w:rsidRPr="00227FAF" w:rsidRDefault="00227FAF" w:rsidP="00DC4AAC">
            <w:pPr>
              <w:spacing w:after="0"/>
              <w:jc w:val="center"/>
            </w:pPr>
            <w:r w:rsidRPr="00227FAF">
              <w:t>Однофазный источник питания</w:t>
            </w:r>
          </w:p>
        </w:tc>
        <w:tc>
          <w:tcPr>
            <w:tcW w:w="1134" w:type="dxa"/>
            <w:vAlign w:val="center"/>
          </w:tcPr>
          <w:p w14:paraId="39E2D252" w14:textId="77777777" w:rsidR="00227FAF" w:rsidRPr="00227FAF" w:rsidRDefault="00227FAF" w:rsidP="00DC4AAC">
            <w:pPr>
              <w:spacing w:after="0"/>
              <w:jc w:val="center"/>
            </w:pPr>
            <w:r w:rsidRPr="00227FAF">
              <w:t>218.1</w:t>
            </w:r>
          </w:p>
        </w:tc>
        <w:tc>
          <w:tcPr>
            <w:tcW w:w="3119" w:type="dxa"/>
            <w:vAlign w:val="center"/>
          </w:tcPr>
          <w:p w14:paraId="4DAB6DED" w14:textId="77777777" w:rsidR="00227FAF" w:rsidRPr="00227FAF" w:rsidRDefault="00227FAF" w:rsidP="00DC4AAC">
            <w:pPr>
              <w:spacing w:after="0"/>
              <w:jc w:val="center"/>
            </w:pPr>
            <w:r w:rsidRPr="00227FAF">
              <w:t xml:space="preserve">~ 220 </w:t>
            </w:r>
            <w:proofErr w:type="gramStart"/>
            <w:r w:rsidRPr="00227FAF">
              <w:t>В  /</w:t>
            </w:r>
            <w:proofErr w:type="gramEnd"/>
            <w:r w:rsidRPr="00227FAF">
              <w:t xml:space="preserve"> 16 А</w:t>
            </w:r>
          </w:p>
        </w:tc>
      </w:tr>
      <w:tr w:rsidR="00227FAF" w:rsidRPr="00227FAF" w14:paraId="65938E4E" w14:textId="77777777" w:rsidTr="00D97A26">
        <w:tc>
          <w:tcPr>
            <w:tcW w:w="1418" w:type="dxa"/>
            <w:vAlign w:val="center"/>
          </w:tcPr>
          <w:p w14:paraId="0A9624DA" w14:textId="77777777" w:rsidR="00227FAF" w:rsidRPr="00227FAF" w:rsidRDefault="00227FAF" w:rsidP="00DC4AAC">
            <w:pPr>
              <w:spacing w:after="0"/>
              <w:jc w:val="center"/>
            </w:pPr>
            <w:r w:rsidRPr="00227FAF">
              <w:t>А1</w:t>
            </w:r>
          </w:p>
        </w:tc>
        <w:tc>
          <w:tcPr>
            <w:tcW w:w="3685" w:type="dxa"/>
            <w:vAlign w:val="center"/>
          </w:tcPr>
          <w:p w14:paraId="3D10688E" w14:textId="77777777" w:rsidR="00227FAF" w:rsidRPr="00227FAF" w:rsidRDefault="00227FAF" w:rsidP="00DC4AAC">
            <w:pPr>
              <w:spacing w:after="0"/>
              <w:jc w:val="center"/>
            </w:pPr>
            <w:r w:rsidRPr="00227FAF">
              <w:t>Блок программируемого</w:t>
            </w:r>
          </w:p>
          <w:p w14:paraId="3987F39E" w14:textId="77777777" w:rsidR="00227FAF" w:rsidRPr="00227FAF" w:rsidRDefault="00227FAF" w:rsidP="00DC4AAC">
            <w:pPr>
              <w:spacing w:after="0"/>
              <w:jc w:val="center"/>
            </w:pPr>
            <w:r w:rsidRPr="00227FAF">
              <w:t>контроллера</w:t>
            </w:r>
          </w:p>
        </w:tc>
        <w:tc>
          <w:tcPr>
            <w:tcW w:w="1134" w:type="dxa"/>
            <w:vAlign w:val="center"/>
          </w:tcPr>
          <w:p w14:paraId="2F99BAAF" w14:textId="77777777" w:rsidR="00227FAF" w:rsidRPr="00227FAF" w:rsidRDefault="00227FAF" w:rsidP="00DC4AAC">
            <w:pPr>
              <w:spacing w:after="0"/>
              <w:jc w:val="center"/>
            </w:pPr>
            <w:r w:rsidRPr="00227FAF">
              <w:t>384</w:t>
            </w:r>
          </w:p>
        </w:tc>
        <w:tc>
          <w:tcPr>
            <w:tcW w:w="3119" w:type="dxa"/>
            <w:vAlign w:val="center"/>
          </w:tcPr>
          <w:p w14:paraId="379B8D96" w14:textId="77777777" w:rsidR="00227FAF" w:rsidRPr="00227FAF" w:rsidRDefault="00227FAF" w:rsidP="00DC4AAC">
            <w:pPr>
              <w:spacing w:after="0"/>
              <w:jc w:val="center"/>
            </w:pPr>
            <w:r w:rsidRPr="00227FAF">
              <w:t>6 цифровых входов / 2 цифровых (аналоговых) входа / 4 релейных выхода</w:t>
            </w:r>
          </w:p>
        </w:tc>
      </w:tr>
      <w:tr w:rsidR="00227FAF" w:rsidRPr="00227FAF" w14:paraId="14B79E7C" w14:textId="77777777" w:rsidTr="00D97A26">
        <w:tc>
          <w:tcPr>
            <w:tcW w:w="1418" w:type="dxa"/>
            <w:vAlign w:val="center"/>
          </w:tcPr>
          <w:p w14:paraId="68C725DE" w14:textId="77777777" w:rsidR="00227FAF" w:rsidRPr="00227FAF" w:rsidRDefault="00227FAF" w:rsidP="00DC4AAC">
            <w:pPr>
              <w:spacing w:after="0"/>
              <w:jc w:val="center"/>
            </w:pPr>
            <w:r w:rsidRPr="00227FAF">
              <w:t>А2</w:t>
            </w:r>
          </w:p>
        </w:tc>
        <w:tc>
          <w:tcPr>
            <w:tcW w:w="3685" w:type="dxa"/>
            <w:vAlign w:val="center"/>
          </w:tcPr>
          <w:p w14:paraId="3B04A631" w14:textId="77777777" w:rsidR="00227FAF" w:rsidRPr="00227FAF" w:rsidRDefault="00227FAF" w:rsidP="00DC4AAC">
            <w:pPr>
              <w:spacing w:after="0"/>
              <w:jc w:val="center"/>
            </w:pPr>
            <w:r w:rsidRPr="00227FAF">
              <w:t>Пост управления</w:t>
            </w:r>
          </w:p>
        </w:tc>
        <w:tc>
          <w:tcPr>
            <w:tcW w:w="1134" w:type="dxa"/>
            <w:vAlign w:val="center"/>
          </w:tcPr>
          <w:p w14:paraId="3C6878E6" w14:textId="77777777" w:rsidR="00227FAF" w:rsidRPr="00227FAF" w:rsidRDefault="00227FAF" w:rsidP="00DC4AAC">
            <w:pPr>
              <w:spacing w:after="0"/>
              <w:jc w:val="center"/>
            </w:pPr>
            <w:r w:rsidRPr="00227FAF">
              <w:t>376</w:t>
            </w:r>
          </w:p>
        </w:tc>
        <w:tc>
          <w:tcPr>
            <w:tcW w:w="3119" w:type="dxa"/>
            <w:vAlign w:val="center"/>
          </w:tcPr>
          <w:p w14:paraId="0EF2D3E5" w14:textId="77777777" w:rsidR="00227FAF" w:rsidRPr="00227FAF" w:rsidRDefault="00227FAF" w:rsidP="00DC4AAC">
            <w:pPr>
              <w:spacing w:after="0"/>
              <w:jc w:val="center"/>
            </w:pPr>
            <w:r w:rsidRPr="00227FAF">
              <w:t>3 кнопки без фиксации / 3 кнопки с фиксацией / потенциометр</w:t>
            </w:r>
          </w:p>
        </w:tc>
      </w:tr>
      <w:tr w:rsidR="00227FAF" w:rsidRPr="00227FAF" w14:paraId="42D380A2" w14:textId="77777777" w:rsidTr="00D97A26">
        <w:tc>
          <w:tcPr>
            <w:tcW w:w="1418" w:type="dxa"/>
            <w:vAlign w:val="center"/>
          </w:tcPr>
          <w:p w14:paraId="6347A78D" w14:textId="77777777" w:rsidR="00227FAF" w:rsidRPr="00227FAF" w:rsidRDefault="00227FAF" w:rsidP="00DC4AAC">
            <w:pPr>
              <w:spacing w:after="0"/>
              <w:jc w:val="center"/>
            </w:pPr>
            <w:r w:rsidRPr="00227FAF">
              <w:t>А10</w:t>
            </w:r>
          </w:p>
        </w:tc>
        <w:tc>
          <w:tcPr>
            <w:tcW w:w="3685" w:type="dxa"/>
            <w:vAlign w:val="center"/>
          </w:tcPr>
          <w:p w14:paraId="4EF3C861" w14:textId="77777777" w:rsidR="00227FAF" w:rsidRPr="00227FAF" w:rsidRDefault="00227FAF" w:rsidP="00DC4AAC">
            <w:pPr>
              <w:spacing w:after="0"/>
              <w:jc w:val="center"/>
            </w:pPr>
            <w:r w:rsidRPr="00227FAF">
              <w:t>Электропривод постоянного тока</w:t>
            </w:r>
          </w:p>
        </w:tc>
        <w:tc>
          <w:tcPr>
            <w:tcW w:w="1134" w:type="dxa"/>
            <w:vAlign w:val="center"/>
          </w:tcPr>
          <w:p w14:paraId="795B0A40" w14:textId="77777777" w:rsidR="00227FAF" w:rsidRPr="00227FAF" w:rsidRDefault="00227FAF" w:rsidP="00DC4AAC">
            <w:pPr>
              <w:spacing w:after="0"/>
              <w:jc w:val="center"/>
            </w:pPr>
            <w:r w:rsidRPr="00227FAF">
              <w:t>386</w:t>
            </w:r>
          </w:p>
        </w:tc>
        <w:tc>
          <w:tcPr>
            <w:tcW w:w="3119" w:type="dxa"/>
            <w:vAlign w:val="center"/>
          </w:tcPr>
          <w:p w14:paraId="34A5315C" w14:textId="77777777" w:rsidR="00227FAF" w:rsidRPr="00227FAF" w:rsidRDefault="00227FAF" w:rsidP="00DC4AAC">
            <w:pPr>
              <w:spacing w:after="0"/>
              <w:jc w:val="center"/>
            </w:pPr>
            <w:r w:rsidRPr="00227FAF">
              <w:t>Электродвигатель</w:t>
            </w:r>
          </w:p>
          <w:p w14:paraId="406376DB" w14:textId="77777777" w:rsidR="00227FAF" w:rsidRPr="00227FAF" w:rsidRDefault="00227FAF" w:rsidP="00DC4AAC">
            <w:pPr>
              <w:spacing w:after="0"/>
              <w:jc w:val="center"/>
            </w:pPr>
            <w:r w:rsidRPr="00227FAF">
              <w:t xml:space="preserve">24 В, 8000 об/мин. </w:t>
            </w:r>
            <w:r w:rsidRPr="00227FAF">
              <w:br/>
              <w:t>/тахогенератор</w:t>
            </w:r>
          </w:p>
        </w:tc>
      </w:tr>
      <w:tr w:rsidR="00227FAF" w:rsidRPr="00227FAF" w14:paraId="46B07C88" w14:textId="77777777" w:rsidTr="00D97A26">
        <w:tc>
          <w:tcPr>
            <w:tcW w:w="1418" w:type="dxa"/>
            <w:vAlign w:val="center"/>
          </w:tcPr>
          <w:p w14:paraId="46FA8EDC" w14:textId="77777777" w:rsidR="00227FAF" w:rsidRPr="00227FAF" w:rsidRDefault="00227FAF" w:rsidP="00DC4AAC">
            <w:pPr>
              <w:spacing w:after="0"/>
              <w:jc w:val="center"/>
            </w:pPr>
            <w:r w:rsidRPr="00227FAF">
              <w:t>А11</w:t>
            </w:r>
          </w:p>
        </w:tc>
        <w:tc>
          <w:tcPr>
            <w:tcW w:w="3685" w:type="dxa"/>
            <w:vAlign w:val="center"/>
          </w:tcPr>
          <w:p w14:paraId="154756C1" w14:textId="77777777" w:rsidR="00227FAF" w:rsidRPr="00227FAF" w:rsidRDefault="00227FAF" w:rsidP="00DC4AAC">
            <w:pPr>
              <w:spacing w:after="0"/>
              <w:jc w:val="center"/>
            </w:pPr>
            <w:r w:rsidRPr="00227FAF">
              <w:t>Компьютер</w:t>
            </w:r>
          </w:p>
        </w:tc>
        <w:tc>
          <w:tcPr>
            <w:tcW w:w="1134" w:type="dxa"/>
            <w:vAlign w:val="center"/>
          </w:tcPr>
          <w:p w14:paraId="6CD7F2DE" w14:textId="77777777" w:rsidR="00227FAF" w:rsidRPr="00227FAF" w:rsidRDefault="00227FAF" w:rsidP="00DC4AAC">
            <w:pPr>
              <w:spacing w:after="0"/>
              <w:jc w:val="center"/>
            </w:pPr>
            <w:r w:rsidRPr="00227FAF">
              <w:t>550</w:t>
            </w:r>
          </w:p>
        </w:tc>
        <w:tc>
          <w:tcPr>
            <w:tcW w:w="3119" w:type="dxa"/>
            <w:vAlign w:val="center"/>
          </w:tcPr>
          <w:p w14:paraId="338D16CD" w14:textId="77777777" w:rsidR="00227FAF" w:rsidRPr="00227FAF" w:rsidRDefault="00227FAF" w:rsidP="00DC4AAC">
            <w:pPr>
              <w:spacing w:after="0"/>
              <w:jc w:val="center"/>
            </w:pPr>
            <w:r w:rsidRPr="00227FAF">
              <w:t>С программой «</w:t>
            </w:r>
            <w:proofErr w:type="spellStart"/>
            <w:proofErr w:type="gramStart"/>
            <w:smartTag w:uri="urn:schemas-microsoft-com:office:smarttags" w:element="stockticker">
              <w:r w:rsidRPr="00227FAF">
                <w:t>LOGO</w:t>
              </w:r>
            </w:smartTag>
            <w:r w:rsidRPr="00227FAF">
              <w:t>!SoftComfort</w:t>
            </w:r>
            <w:proofErr w:type="spellEnd"/>
            <w:proofErr w:type="gramEnd"/>
            <w:r w:rsidRPr="00227FAF">
              <w:t>»</w:t>
            </w:r>
          </w:p>
        </w:tc>
      </w:tr>
      <w:tr w:rsidR="00227FAF" w:rsidRPr="00227FAF" w14:paraId="23FDB9A9" w14:textId="77777777" w:rsidTr="00D97A26">
        <w:tc>
          <w:tcPr>
            <w:tcW w:w="1418" w:type="dxa"/>
            <w:vAlign w:val="center"/>
          </w:tcPr>
          <w:p w14:paraId="7BA640E0" w14:textId="77777777" w:rsidR="00227FAF" w:rsidRPr="00227FAF" w:rsidRDefault="00227FAF" w:rsidP="00DC4AAC">
            <w:pPr>
              <w:spacing w:after="0"/>
              <w:jc w:val="center"/>
            </w:pPr>
          </w:p>
        </w:tc>
        <w:tc>
          <w:tcPr>
            <w:tcW w:w="3685" w:type="dxa"/>
            <w:vAlign w:val="center"/>
          </w:tcPr>
          <w:p w14:paraId="3413B88D" w14:textId="77777777" w:rsidR="00227FAF" w:rsidRPr="00227FAF" w:rsidRDefault="00227FAF" w:rsidP="00DC4AAC">
            <w:pPr>
              <w:spacing w:after="0"/>
              <w:jc w:val="center"/>
            </w:pPr>
            <w:r w:rsidRPr="00227FAF">
              <w:t>Электронный осциллограф</w:t>
            </w:r>
          </w:p>
        </w:tc>
        <w:tc>
          <w:tcPr>
            <w:tcW w:w="1134" w:type="dxa"/>
            <w:vAlign w:val="center"/>
          </w:tcPr>
          <w:p w14:paraId="739BD7B4" w14:textId="77777777" w:rsidR="00227FAF" w:rsidRPr="00227FAF" w:rsidRDefault="00227FAF" w:rsidP="00DC4AAC">
            <w:pPr>
              <w:spacing w:after="0"/>
              <w:jc w:val="center"/>
            </w:pPr>
          </w:p>
        </w:tc>
        <w:tc>
          <w:tcPr>
            <w:tcW w:w="3119" w:type="dxa"/>
            <w:vAlign w:val="center"/>
          </w:tcPr>
          <w:p w14:paraId="3CAF1677" w14:textId="77777777" w:rsidR="00227FAF" w:rsidRPr="00227FAF" w:rsidRDefault="00227FAF" w:rsidP="00DC4AAC">
            <w:pPr>
              <w:spacing w:after="0"/>
              <w:jc w:val="center"/>
            </w:pPr>
            <w:r w:rsidRPr="00227FAF">
              <w:t>Двухлучевой</w:t>
            </w:r>
          </w:p>
        </w:tc>
      </w:tr>
    </w:tbl>
    <w:p w14:paraId="396B37A4" w14:textId="77777777" w:rsidR="00227FAF" w:rsidRPr="00227FAF" w:rsidRDefault="00227FAF" w:rsidP="00227FAF">
      <w:pPr>
        <w:ind w:left="360"/>
        <w:jc w:val="center"/>
        <w:rPr>
          <w:b/>
        </w:rPr>
      </w:pPr>
    </w:p>
    <w:p w14:paraId="61424F04" w14:textId="77777777" w:rsidR="00227FAF" w:rsidRPr="00227FAF" w:rsidRDefault="00227FAF" w:rsidP="00227FAF">
      <w:pPr>
        <w:ind w:left="360"/>
        <w:jc w:val="center"/>
        <w:rPr>
          <w:b/>
        </w:rPr>
      </w:pPr>
      <w:r w:rsidRPr="00227FAF">
        <w:rPr>
          <w:b/>
          <w:i/>
        </w:rPr>
        <w:t>1.2 Схема электрическая соединений аппаратуры</w:t>
      </w:r>
    </w:p>
    <w:p w14:paraId="47DE2E62" w14:textId="77777777" w:rsidR="00227FAF" w:rsidRPr="00227FAF" w:rsidRDefault="00227FAF" w:rsidP="00227FAF">
      <w:pPr>
        <w:ind w:left="360"/>
        <w:jc w:val="center"/>
        <w:rPr>
          <w:lang w:val="en-US"/>
        </w:rPr>
      </w:pPr>
      <w:r w:rsidRPr="00227FAF">
        <w:object w:dxaOrig="9094" w:dyaOrig="5054" w14:anchorId="78E28023">
          <v:shape id="_x0000_i1026" type="#_x0000_t75" style="width:454.5pt;height:252.75pt" o:ole="">
            <v:imagedata r:id="rId89" o:title=""/>
          </v:shape>
          <o:OLEObject Type="Embed" ProgID="Visio.Drawing.11" ShapeID="_x0000_i1026" DrawAspect="Content" ObjectID="_1840690337" r:id="rId90"/>
        </w:object>
      </w:r>
    </w:p>
    <w:p w14:paraId="31A64EF4" w14:textId="77777777" w:rsidR="00227FAF" w:rsidRPr="00227FAF" w:rsidRDefault="00227FAF" w:rsidP="00227FAF">
      <w:pPr>
        <w:ind w:left="360"/>
        <w:jc w:val="center"/>
      </w:pPr>
    </w:p>
    <w:p w14:paraId="542FA8F4" w14:textId="77777777" w:rsidR="00227FAF" w:rsidRPr="00227FAF" w:rsidRDefault="00227FAF" w:rsidP="00DC4AAC">
      <w:pPr>
        <w:spacing w:after="0"/>
        <w:ind w:firstLine="709"/>
        <w:jc w:val="both"/>
      </w:pPr>
      <w:r w:rsidRPr="00227FAF">
        <w:t>Однофазный источник питания G1 предназначен для безопасного питания блока программируемого контроллера А1.</w:t>
      </w:r>
    </w:p>
    <w:p w14:paraId="437168F7" w14:textId="77777777" w:rsidR="00227FAF" w:rsidRPr="00227FAF" w:rsidRDefault="00227FAF" w:rsidP="00DC4AAC">
      <w:pPr>
        <w:spacing w:after="0"/>
        <w:ind w:firstLine="709"/>
        <w:jc w:val="both"/>
      </w:pPr>
      <w:r w:rsidRPr="00227FAF">
        <w:t>Верхняя кнопка с возвратом поста управления А2, подключенная к входу I1 контроллера, предназначена для включения системы. Вторая сверху кнопка с возвратом А2 (вход контроллера I2) – для отключения.</w:t>
      </w:r>
    </w:p>
    <w:p w14:paraId="70D49AC7" w14:textId="77777777" w:rsidR="00227FAF" w:rsidRPr="00227FAF" w:rsidRDefault="00227FAF" w:rsidP="00DC4AAC">
      <w:pPr>
        <w:spacing w:after="0"/>
        <w:ind w:firstLine="709"/>
        <w:jc w:val="both"/>
      </w:pPr>
      <w:r w:rsidRPr="00227FAF">
        <w:t>Аналоговый вход контроллера AI1 подключен к тахогенератору блока А10.</w:t>
      </w:r>
    </w:p>
    <w:p w14:paraId="2742B656" w14:textId="77777777" w:rsidR="00227FAF" w:rsidRPr="00227FAF" w:rsidRDefault="00227FAF" w:rsidP="00DC4AAC">
      <w:pPr>
        <w:spacing w:after="0"/>
        <w:ind w:firstLine="709"/>
        <w:jc w:val="both"/>
      </w:pPr>
      <w:r w:rsidRPr="00227FAF">
        <w:t>Контакт выхода Q1 программируемого контролера А1 подключает двигатель к источнику питания +10 В.</w:t>
      </w:r>
    </w:p>
    <w:p w14:paraId="4559C667" w14:textId="77777777" w:rsidR="00227FAF" w:rsidRPr="00227FAF" w:rsidRDefault="00227FAF" w:rsidP="00DC4AAC">
      <w:pPr>
        <w:spacing w:after="0"/>
        <w:ind w:firstLine="709"/>
        <w:jc w:val="both"/>
      </w:pPr>
      <w:r w:rsidRPr="00227FAF">
        <w:t>При отключении двигателя контакт Q2 контроллера, шунтирует цепь якоря двигателя резистором 120 Ом. При снижении скорости двигателя до заданного уровня цепь шунтирующего резистора размыкается.</w:t>
      </w:r>
    </w:p>
    <w:p w14:paraId="201D29FF" w14:textId="77777777" w:rsidR="00227FAF" w:rsidRPr="00227FAF" w:rsidRDefault="00227FAF" w:rsidP="00227FAF">
      <w:pPr>
        <w:ind w:left="360"/>
        <w:jc w:val="center"/>
      </w:pPr>
    </w:p>
    <w:p w14:paraId="19E0E78B" w14:textId="77777777" w:rsidR="00227FAF" w:rsidRPr="00227FAF" w:rsidRDefault="00227FAF" w:rsidP="00227FAF">
      <w:pPr>
        <w:ind w:left="360"/>
        <w:jc w:val="center"/>
        <w:rPr>
          <w:i/>
        </w:rPr>
      </w:pPr>
      <w:r w:rsidRPr="00227FAF">
        <w:rPr>
          <w:b/>
          <w:i/>
        </w:rPr>
        <w:t>1.3 Алгоритм работы системы управления</w:t>
      </w:r>
    </w:p>
    <w:p w14:paraId="641F730B" w14:textId="77777777" w:rsidR="00227FAF" w:rsidRPr="00227FAF" w:rsidRDefault="00227FAF" w:rsidP="00227FAF">
      <w:pPr>
        <w:ind w:left="360"/>
        <w:jc w:val="center"/>
      </w:pPr>
    </w:p>
    <w:p w14:paraId="258D6C00" w14:textId="77777777" w:rsidR="00227FAF" w:rsidRPr="00227FAF" w:rsidRDefault="00227FAF" w:rsidP="00DC4AAC">
      <w:pPr>
        <w:spacing w:after="0"/>
        <w:ind w:firstLine="709"/>
        <w:jc w:val="both"/>
      </w:pPr>
      <w:r w:rsidRPr="00227FAF">
        <w:t>1) Кнопкой с возвратом двигатель подключается к источнику +10 В.</w:t>
      </w:r>
    </w:p>
    <w:p w14:paraId="3D751145" w14:textId="77777777" w:rsidR="00227FAF" w:rsidRPr="00227FAF" w:rsidRDefault="00227FAF" w:rsidP="00DC4AAC">
      <w:pPr>
        <w:spacing w:after="0"/>
        <w:ind w:firstLine="709"/>
        <w:jc w:val="both"/>
      </w:pPr>
      <w:r w:rsidRPr="00227FAF">
        <w:t xml:space="preserve">2) Вторая кнопка с возвратом отключает двигатель от источника +10 В и сразу шунтирует цепь якоря двигателя резистором 120 Ом. </w:t>
      </w:r>
    </w:p>
    <w:p w14:paraId="4F2452AA" w14:textId="77777777" w:rsidR="00227FAF" w:rsidRPr="00227FAF" w:rsidRDefault="00227FAF" w:rsidP="00DC4AAC">
      <w:pPr>
        <w:spacing w:after="0"/>
        <w:ind w:firstLine="709"/>
        <w:jc w:val="both"/>
      </w:pPr>
      <w:r w:rsidRPr="00227FAF">
        <w:t xml:space="preserve">3) При снижении скорости двигателя до заданной величины шунтирование прекращается. </w:t>
      </w:r>
    </w:p>
    <w:p w14:paraId="3F84325A" w14:textId="77777777" w:rsidR="00227FAF" w:rsidRPr="00227FAF" w:rsidRDefault="00227FAF" w:rsidP="00227FAF">
      <w:pPr>
        <w:ind w:left="360"/>
        <w:jc w:val="center"/>
      </w:pPr>
    </w:p>
    <w:p w14:paraId="4D8C846E" w14:textId="77777777" w:rsidR="00227FAF" w:rsidRPr="00227FAF" w:rsidRDefault="00227FAF" w:rsidP="00227FAF">
      <w:pPr>
        <w:ind w:left="360"/>
        <w:jc w:val="center"/>
        <w:rPr>
          <w:b/>
        </w:rPr>
      </w:pPr>
      <w:r w:rsidRPr="00227FAF">
        <w:rPr>
          <w:b/>
        </w:rPr>
        <w:t xml:space="preserve">2. Коммутационная программа и ее описание </w:t>
      </w:r>
    </w:p>
    <w:p w14:paraId="22C152B8" w14:textId="68477F15" w:rsidR="00227FAF" w:rsidRPr="00227FAF" w:rsidRDefault="00227FAF" w:rsidP="00227FAF">
      <w:pPr>
        <w:ind w:left="360"/>
        <w:jc w:val="center"/>
        <w:rPr>
          <w:b/>
        </w:rPr>
      </w:pPr>
      <w:r w:rsidRPr="00227FAF">
        <w:rPr>
          <w:b/>
          <w:noProof/>
          <w:lang w:eastAsia="ja-JP"/>
        </w:rPr>
        <w:drawing>
          <wp:inline distT="0" distB="0" distL="0" distR="0" wp14:anchorId="245AC6F0" wp14:editId="4B03B51A">
            <wp:extent cx="4914900" cy="2562225"/>
            <wp:effectExtent l="0" t="0" r="0" b="0"/>
            <wp:docPr id="1916957943" name="Рисунок 191695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14900" cy="2562225"/>
                    </a:xfrm>
                    <a:prstGeom prst="rect">
                      <a:avLst/>
                    </a:prstGeom>
                    <a:noFill/>
                    <a:ln>
                      <a:noFill/>
                    </a:ln>
                  </pic:spPr>
                </pic:pic>
              </a:graphicData>
            </a:graphic>
          </wp:inline>
        </w:drawing>
      </w:r>
    </w:p>
    <w:p w14:paraId="6D8F1FC1" w14:textId="77777777" w:rsidR="00227FAF" w:rsidRPr="00227FAF" w:rsidRDefault="00227FAF" w:rsidP="00227FAF">
      <w:pPr>
        <w:ind w:left="360"/>
        <w:jc w:val="center"/>
        <w:rPr>
          <w:b/>
        </w:rPr>
      </w:pPr>
    </w:p>
    <w:p w14:paraId="26C210D2" w14:textId="77777777" w:rsidR="00227FAF" w:rsidRPr="00227FAF" w:rsidRDefault="00227FAF" w:rsidP="00DC4AAC">
      <w:pPr>
        <w:ind w:left="360"/>
        <w:jc w:val="both"/>
      </w:pPr>
      <w:r w:rsidRPr="00227FAF">
        <w:t>В коммутационной программе использованы функции, приведенные в таблице.</w:t>
      </w:r>
    </w:p>
    <w:p w14:paraId="7E0C1CBB" w14:textId="77777777" w:rsidR="00227FAF" w:rsidRPr="00227FAF" w:rsidRDefault="00227FAF" w:rsidP="00227FAF">
      <w:pPr>
        <w:ind w:left="360"/>
        <w:jc w:val="center"/>
        <w:rPr>
          <w:b/>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6"/>
        <w:gridCol w:w="8060"/>
      </w:tblGrid>
      <w:tr w:rsidR="00227FAF" w:rsidRPr="00227FAF" w14:paraId="06D5DF64" w14:textId="77777777" w:rsidTr="00D97A26">
        <w:tc>
          <w:tcPr>
            <w:tcW w:w="900" w:type="dxa"/>
            <w:vAlign w:val="center"/>
          </w:tcPr>
          <w:p w14:paraId="31B726F9" w14:textId="5C3BAAC5" w:rsidR="00227FAF" w:rsidRPr="00227FAF" w:rsidRDefault="00227FAF" w:rsidP="00227FAF">
            <w:pPr>
              <w:ind w:left="360"/>
              <w:jc w:val="center"/>
            </w:pPr>
            <w:r w:rsidRPr="00227FAF">
              <w:rPr>
                <w:noProof/>
                <w:lang w:eastAsia="ja-JP"/>
              </w:rPr>
              <w:drawing>
                <wp:inline distT="0" distB="0" distL="0" distR="0" wp14:anchorId="498EA15B" wp14:editId="77E30B76">
                  <wp:extent cx="238125" cy="333375"/>
                  <wp:effectExtent l="0" t="0" r="9525" b="9525"/>
                  <wp:docPr id="1916957942" name="Рисунок 1916957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5A5EEDCE" w14:textId="77777777" w:rsidR="00227FAF" w:rsidRPr="00227FAF" w:rsidRDefault="00227FAF" w:rsidP="00227FAF">
            <w:pPr>
              <w:ind w:left="360"/>
              <w:jc w:val="center"/>
            </w:pPr>
            <w:r w:rsidRPr="00227FAF">
              <w:rPr>
                <w:lang w:val="en-US"/>
              </w:rPr>
              <w:t xml:space="preserve">I1, I2 – </w:t>
            </w:r>
            <w:r w:rsidRPr="00227FAF">
              <w:t>входы</w:t>
            </w:r>
            <w:r w:rsidRPr="00227FAF">
              <w:rPr>
                <w:lang w:val="en-US"/>
              </w:rPr>
              <w:t xml:space="preserve"> (</w:t>
            </w:r>
            <w:r w:rsidRPr="00227FAF">
              <w:t>список</w:t>
            </w:r>
            <w:r w:rsidRPr="00227FAF">
              <w:rPr>
                <w:lang w:val="en-US"/>
              </w:rPr>
              <w:t xml:space="preserve"> Co). </w:t>
            </w:r>
            <w:r w:rsidRPr="00227FAF">
              <w:t>Кратковременные импульсы на этих входах управляют, соответственно, включением/выключением системы.</w:t>
            </w:r>
          </w:p>
        </w:tc>
      </w:tr>
      <w:tr w:rsidR="00227FAF" w:rsidRPr="00227FAF" w14:paraId="4D4DD116" w14:textId="77777777" w:rsidTr="00D97A26">
        <w:tc>
          <w:tcPr>
            <w:tcW w:w="900" w:type="dxa"/>
            <w:vAlign w:val="center"/>
          </w:tcPr>
          <w:p w14:paraId="55E7B3DA" w14:textId="77777777" w:rsidR="00227FAF" w:rsidRPr="00227FAF" w:rsidRDefault="00227FAF" w:rsidP="00227FAF">
            <w:pPr>
              <w:ind w:left="360"/>
              <w:jc w:val="center"/>
            </w:pPr>
            <w:r w:rsidRPr="00227FAF">
              <w:object w:dxaOrig="375" w:dyaOrig="525" w14:anchorId="7FD0F46D">
                <v:shape id="_x0000_i1027" type="#_x0000_t75" style="width:18.75pt;height:26.25pt" o:ole="">
                  <v:imagedata r:id="rId92" o:title=""/>
                </v:shape>
                <o:OLEObject Type="Embed" ProgID="PBrush" ShapeID="_x0000_i1027" DrawAspect="Content" ObjectID="_1840690338" r:id="rId93"/>
              </w:object>
            </w:r>
          </w:p>
        </w:tc>
        <w:tc>
          <w:tcPr>
            <w:tcW w:w="8383" w:type="dxa"/>
            <w:vAlign w:val="center"/>
          </w:tcPr>
          <w:p w14:paraId="34EB98B3" w14:textId="77777777" w:rsidR="00227FAF" w:rsidRPr="00227FAF" w:rsidRDefault="00227FAF" w:rsidP="00227FAF">
            <w:pPr>
              <w:ind w:left="360"/>
              <w:jc w:val="center"/>
            </w:pPr>
            <w:r w:rsidRPr="00227FAF">
              <w:t xml:space="preserve">AI1, (I7) – аналоговый вход контроллера А1 (список </w:t>
            </w:r>
            <w:proofErr w:type="spellStart"/>
            <w:r w:rsidRPr="00227FAF">
              <w:t>Co</w:t>
            </w:r>
            <w:proofErr w:type="spellEnd"/>
            <w:r w:rsidRPr="00227FAF">
              <w:t>). На вход AI1 поступает сигнал тахогенератора.</w:t>
            </w:r>
          </w:p>
        </w:tc>
      </w:tr>
      <w:tr w:rsidR="00227FAF" w:rsidRPr="00227FAF" w14:paraId="57C76E68" w14:textId="77777777" w:rsidTr="00D97A26">
        <w:tc>
          <w:tcPr>
            <w:tcW w:w="900" w:type="dxa"/>
            <w:vAlign w:val="center"/>
          </w:tcPr>
          <w:p w14:paraId="3D5B0C76" w14:textId="291F8F60" w:rsidR="00227FAF" w:rsidRPr="00227FAF" w:rsidRDefault="00227FAF" w:rsidP="00227FAF">
            <w:pPr>
              <w:ind w:left="360"/>
              <w:jc w:val="center"/>
            </w:pPr>
            <w:r w:rsidRPr="00227FAF">
              <w:rPr>
                <w:noProof/>
                <w:lang w:eastAsia="ja-JP"/>
              </w:rPr>
              <w:drawing>
                <wp:inline distT="0" distB="0" distL="0" distR="0" wp14:anchorId="0E3DE7AC" wp14:editId="2D8A2E50">
                  <wp:extent cx="257175" cy="352425"/>
                  <wp:effectExtent l="0" t="0" r="9525" b="9525"/>
                  <wp:docPr id="1916957941" name="Рисунок 191695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68F9F20B" w14:textId="77777777" w:rsidR="00227FAF" w:rsidRPr="00227FAF" w:rsidRDefault="00227FAF" w:rsidP="00227FAF">
            <w:pPr>
              <w:ind w:left="360"/>
              <w:jc w:val="center"/>
            </w:pPr>
            <w:r w:rsidRPr="00227FAF">
              <w:t>B001, B002 – RS триггеры (список SF), переключаемые импульсными сигналами. Сигнал S=1 (верхний вывод) устанавливает 1 на выходе триггера, R=1 устанавливает 0 на выходе триггера. При S=R=1 на выходе триггера – 0.</w:t>
            </w:r>
          </w:p>
        </w:tc>
      </w:tr>
      <w:tr w:rsidR="00227FAF" w:rsidRPr="00227FAF" w14:paraId="64529926" w14:textId="77777777" w:rsidTr="00D97A26">
        <w:tc>
          <w:tcPr>
            <w:tcW w:w="900" w:type="dxa"/>
            <w:vAlign w:val="center"/>
          </w:tcPr>
          <w:p w14:paraId="18E36087" w14:textId="3455E39F" w:rsidR="00227FAF" w:rsidRPr="00227FAF" w:rsidRDefault="00227FAF" w:rsidP="00227FAF">
            <w:pPr>
              <w:ind w:left="360"/>
              <w:jc w:val="center"/>
            </w:pPr>
            <w:r w:rsidRPr="00227FAF">
              <w:rPr>
                <w:noProof/>
                <w:lang w:eastAsia="ja-JP"/>
              </w:rPr>
              <w:drawing>
                <wp:inline distT="0" distB="0" distL="0" distR="0" wp14:anchorId="77ED5E83" wp14:editId="13A82310">
                  <wp:extent cx="257175" cy="352425"/>
                  <wp:effectExtent l="0" t="0" r="9525" b="9525"/>
                  <wp:docPr id="1916957940" name="Рисунок 191695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65FADF3A" w14:textId="77777777" w:rsidR="00227FAF" w:rsidRPr="00227FAF" w:rsidRDefault="00227FAF" w:rsidP="00227FAF">
            <w:pPr>
              <w:ind w:left="360"/>
              <w:jc w:val="center"/>
            </w:pPr>
            <w:r w:rsidRPr="00227FAF">
              <w:t>B004 – аналоговый пороговый выключатель (список SF). Для блока установлены одинаковые пороги включения/выключения (</w:t>
            </w:r>
            <w:proofErr w:type="spellStart"/>
            <w:r w:rsidRPr="00227FAF">
              <w:t>On</w:t>
            </w:r>
            <w:proofErr w:type="spellEnd"/>
            <w:r w:rsidRPr="00227FAF">
              <w:t>/</w:t>
            </w:r>
            <w:proofErr w:type="spellStart"/>
            <w:r w:rsidRPr="00227FAF">
              <w:t>Off</w:t>
            </w:r>
            <w:proofErr w:type="spellEnd"/>
            <w:r w:rsidRPr="00227FAF">
              <w:t>), равные 100. Это соответствует напряжению 1,00 В на выходе тахогенератора. При превышении входным аналоговым сигналом порога включения (</w:t>
            </w:r>
            <w:proofErr w:type="spellStart"/>
            <w:r w:rsidRPr="00227FAF">
              <w:t>On</w:t>
            </w:r>
            <w:proofErr w:type="spellEnd"/>
            <w:r w:rsidRPr="00227FAF">
              <w:t xml:space="preserve">) на выходе блока появляется 1. Сигнал 1 сохраняется на выходе до тех </w:t>
            </w:r>
            <w:proofErr w:type="spellStart"/>
            <w:proofErr w:type="gramStart"/>
            <w:r w:rsidRPr="00227FAF">
              <w:t>пор,пока</w:t>
            </w:r>
            <w:proofErr w:type="spellEnd"/>
            <w:proofErr w:type="gramEnd"/>
            <w:r w:rsidRPr="00227FAF">
              <w:t xml:space="preserve"> входной сигнал не опустится ниже порога выключения блока (</w:t>
            </w:r>
            <w:proofErr w:type="spellStart"/>
            <w:r w:rsidRPr="00227FAF">
              <w:t>Off</w:t>
            </w:r>
            <w:proofErr w:type="spellEnd"/>
            <w:r w:rsidRPr="00227FAF">
              <w:t>).</w:t>
            </w:r>
          </w:p>
        </w:tc>
      </w:tr>
      <w:tr w:rsidR="00227FAF" w:rsidRPr="00227FAF" w14:paraId="1C6A0792" w14:textId="77777777" w:rsidTr="00D97A26">
        <w:tc>
          <w:tcPr>
            <w:tcW w:w="900" w:type="dxa"/>
            <w:vAlign w:val="center"/>
          </w:tcPr>
          <w:p w14:paraId="4FCA21EB" w14:textId="34B1205C" w:rsidR="00227FAF" w:rsidRPr="00227FAF" w:rsidRDefault="00227FAF" w:rsidP="00227FAF">
            <w:pPr>
              <w:ind w:left="360"/>
              <w:jc w:val="center"/>
            </w:pPr>
            <w:r w:rsidRPr="00227FAF">
              <w:rPr>
                <w:noProof/>
                <w:lang w:eastAsia="ja-JP"/>
              </w:rPr>
              <w:drawing>
                <wp:inline distT="0" distB="0" distL="0" distR="0" wp14:anchorId="684FCE29" wp14:editId="2D4E6CD0">
                  <wp:extent cx="238125" cy="371475"/>
                  <wp:effectExtent l="0" t="0" r="9525" b="9525"/>
                  <wp:docPr id="1916957939" name="Рисунок 191695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 cy="371475"/>
                          </a:xfrm>
                          <a:prstGeom prst="rect">
                            <a:avLst/>
                          </a:prstGeom>
                          <a:noFill/>
                          <a:ln>
                            <a:noFill/>
                          </a:ln>
                        </pic:spPr>
                      </pic:pic>
                    </a:graphicData>
                  </a:graphic>
                </wp:inline>
              </w:drawing>
            </w:r>
          </w:p>
        </w:tc>
        <w:tc>
          <w:tcPr>
            <w:tcW w:w="8383" w:type="dxa"/>
            <w:vAlign w:val="center"/>
          </w:tcPr>
          <w:p w14:paraId="1884096B" w14:textId="77777777" w:rsidR="00227FAF" w:rsidRPr="00227FAF" w:rsidRDefault="00227FAF" w:rsidP="00227FAF">
            <w:pPr>
              <w:ind w:left="360"/>
              <w:jc w:val="center"/>
            </w:pPr>
            <w:r w:rsidRPr="00227FAF">
              <w:t>B003 – функция ИЛИ (список GF).</w:t>
            </w:r>
          </w:p>
        </w:tc>
      </w:tr>
      <w:tr w:rsidR="00227FAF" w:rsidRPr="00227FAF" w14:paraId="0F65CB2C" w14:textId="77777777" w:rsidTr="00D97A26">
        <w:tc>
          <w:tcPr>
            <w:tcW w:w="900" w:type="dxa"/>
            <w:vAlign w:val="center"/>
          </w:tcPr>
          <w:p w14:paraId="2AB11A45" w14:textId="5FBD3D4F" w:rsidR="00227FAF" w:rsidRPr="00227FAF" w:rsidRDefault="00227FAF" w:rsidP="00227FAF">
            <w:pPr>
              <w:ind w:left="360"/>
              <w:jc w:val="center"/>
            </w:pPr>
            <w:r w:rsidRPr="00227FAF">
              <w:rPr>
                <w:noProof/>
                <w:lang w:eastAsia="ja-JP"/>
              </w:rPr>
              <w:drawing>
                <wp:inline distT="0" distB="0" distL="0" distR="0" wp14:anchorId="58A4DD6D" wp14:editId="434240D0">
                  <wp:extent cx="238125" cy="333375"/>
                  <wp:effectExtent l="0" t="0" r="9525" b="9525"/>
                  <wp:docPr id="1916957938" name="Рисунок 191695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6749A5AD" w14:textId="77777777" w:rsidR="00227FAF" w:rsidRPr="00227FAF" w:rsidRDefault="00227FAF" w:rsidP="00227FAF">
            <w:pPr>
              <w:ind w:left="360"/>
              <w:jc w:val="center"/>
            </w:pPr>
            <w:r w:rsidRPr="00227FAF">
              <w:t xml:space="preserve">Q1, Q2 – выходы программируемого контроллера (список </w:t>
            </w:r>
            <w:proofErr w:type="spellStart"/>
            <w:r w:rsidRPr="00227FAF">
              <w:t>Co</w:t>
            </w:r>
            <w:proofErr w:type="spellEnd"/>
            <w:r w:rsidRPr="00227FAF">
              <w:t>). Контакты выхода Q1 управляют цепью питания двигателя, Q2 – цепью шунтирования якоря двигателя.</w:t>
            </w:r>
          </w:p>
        </w:tc>
      </w:tr>
    </w:tbl>
    <w:p w14:paraId="4F300AFC" w14:textId="77777777" w:rsidR="00227FAF" w:rsidRPr="00227FAF" w:rsidRDefault="00227FAF" w:rsidP="00227FAF">
      <w:pPr>
        <w:ind w:left="360"/>
        <w:jc w:val="center"/>
      </w:pPr>
    </w:p>
    <w:p w14:paraId="012241A3" w14:textId="77777777" w:rsidR="00227FAF" w:rsidRPr="00227FAF" w:rsidRDefault="00227FAF" w:rsidP="00227FAF">
      <w:pPr>
        <w:ind w:left="360"/>
        <w:jc w:val="center"/>
        <w:rPr>
          <w:b/>
          <w:i/>
        </w:rPr>
      </w:pPr>
      <w:r w:rsidRPr="00227FAF">
        <w:rPr>
          <w:b/>
          <w:i/>
        </w:rPr>
        <w:t>2.1 Работа программы</w:t>
      </w:r>
    </w:p>
    <w:p w14:paraId="1A3CC6C2" w14:textId="77777777" w:rsidR="00227FAF" w:rsidRPr="00227FAF" w:rsidRDefault="00227FAF" w:rsidP="00227FAF">
      <w:pPr>
        <w:ind w:left="360"/>
        <w:jc w:val="center"/>
        <w:rPr>
          <w:b/>
          <w:i/>
        </w:rPr>
      </w:pPr>
    </w:p>
    <w:p w14:paraId="28A1D154" w14:textId="77777777" w:rsidR="00227FAF" w:rsidRPr="00227FAF" w:rsidRDefault="00227FAF" w:rsidP="00DC4AAC">
      <w:pPr>
        <w:spacing w:after="0"/>
        <w:ind w:firstLine="709"/>
        <w:jc w:val="both"/>
      </w:pPr>
      <w:r w:rsidRPr="00227FAF">
        <w:t>1) После запуска программы выход триггера В001 находится в состоянии 0, разомкнут контакт выхода контроллера Q1 и разорвана цепь питания двигателя. Двигатель остановлен, напряжение на выходе тахогенератора и сигнал на аналоговом входе AI1 равны 0. Сигнал AI1 ниже порога включения В004. Сигнал 0 с выхода В004 поступает на инверсный вход R триггера В002 и выход триггера сохраняется в состоянии 0 независимо от сигнала S этого триггера. Сигнал 0 на выходе В002 размыкает контакт Q2 цепи шунтирования двигателя.</w:t>
      </w:r>
    </w:p>
    <w:p w14:paraId="62E8421E" w14:textId="77777777" w:rsidR="00227FAF" w:rsidRPr="00227FAF" w:rsidRDefault="00227FAF" w:rsidP="00DC4AAC">
      <w:pPr>
        <w:spacing w:after="0"/>
        <w:ind w:firstLine="709"/>
        <w:jc w:val="both"/>
      </w:pPr>
      <w:r w:rsidRPr="00227FAF">
        <w:t xml:space="preserve">2) Кратковременное нажатие на кнопку «Пуск» приводит к появлению 1 на входе I1. Этот сигнал переключает триггер В001 в состояние 1, замыкаются контакты Q1 и двигатель подключается к источнику питания. </w:t>
      </w:r>
    </w:p>
    <w:p w14:paraId="033D5CBF" w14:textId="77777777" w:rsidR="00227FAF" w:rsidRPr="00227FAF" w:rsidRDefault="00227FAF" w:rsidP="00DC4AAC">
      <w:pPr>
        <w:spacing w:after="0"/>
        <w:ind w:firstLine="709"/>
        <w:jc w:val="both"/>
      </w:pPr>
      <w:r w:rsidRPr="00227FAF">
        <w:t>3) Пока напряжение на выходе тахогенератора ниже порога включения В004 (</w:t>
      </w:r>
      <w:proofErr w:type="spellStart"/>
      <w:r w:rsidRPr="00227FAF">
        <w:t>On</w:t>
      </w:r>
      <w:proofErr w:type="spellEnd"/>
      <w:r w:rsidRPr="00227FAF">
        <w:t xml:space="preserve">=100, т. е. 1 В), двигатель может быть немедленно отключен нажатием на кнопку «Стоп»: сигнал с входа I2 проходит через В003 и устанавливает 0 на выходе триггера В001 и выходе контролера Q1. </w:t>
      </w:r>
    </w:p>
    <w:p w14:paraId="641BAD1A" w14:textId="77777777" w:rsidR="00227FAF" w:rsidRPr="00227FAF" w:rsidRDefault="00227FAF" w:rsidP="00DC4AAC">
      <w:pPr>
        <w:spacing w:after="0"/>
        <w:ind w:firstLine="709"/>
        <w:jc w:val="both"/>
      </w:pPr>
      <w:r w:rsidRPr="00227FAF">
        <w:t>4) После разгона двигателя напряжение на выходе тахогенератора превысит порог включения В004 (</w:t>
      </w:r>
      <w:proofErr w:type="spellStart"/>
      <w:r w:rsidRPr="00227FAF">
        <w:t>On</w:t>
      </w:r>
      <w:proofErr w:type="spellEnd"/>
      <w:r w:rsidRPr="00227FAF">
        <w:t xml:space="preserve">=100). Сигнал 1 на выходе В004 снимет блокировку с инверсного входа R триггера В002. </w:t>
      </w:r>
    </w:p>
    <w:p w14:paraId="14CCB49D" w14:textId="77777777" w:rsidR="00227FAF" w:rsidRPr="00227FAF" w:rsidRDefault="00227FAF" w:rsidP="00DC4AAC">
      <w:pPr>
        <w:spacing w:after="0"/>
        <w:ind w:firstLine="709"/>
        <w:jc w:val="both"/>
      </w:pPr>
      <w:r w:rsidRPr="00227FAF">
        <w:t xml:space="preserve">5) Кратковременное нажатие на кнопку «Стоп» и появление 1 на входе I2 устанавливает выход триггера В002 в 1. Этот же сигнал через блок В003 поступает на вход R триггера В001 и устанавливает его выход в 0. Контакт выхода контролера Q1 разомкнут и питание двигателя отключено. Контакт Q2 замкнут: шунтирующий резистор подключен. </w:t>
      </w:r>
    </w:p>
    <w:p w14:paraId="0C39A050" w14:textId="77777777" w:rsidR="00227FAF" w:rsidRPr="00227FAF" w:rsidRDefault="00227FAF" w:rsidP="00DC4AAC">
      <w:pPr>
        <w:spacing w:after="0"/>
        <w:ind w:firstLine="709"/>
        <w:jc w:val="both"/>
      </w:pPr>
      <w:r w:rsidRPr="00227FAF">
        <w:t>6) Когда напряжение тахогенератора на входе AI1 станет ниже порога выключения В004 (</w:t>
      </w:r>
      <w:proofErr w:type="spellStart"/>
      <w:r w:rsidRPr="00227FAF">
        <w:t>Off</w:t>
      </w:r>
      <w:proofErr w:type="spellEnd"/>
      <w:r w:rsidRPr="00227FAF">
        <w:t>=100, т. е. 1 В), сигнал 0 с выхода В004 поступит на инверсный вход R триггера В002, и переключит его выход в состояние 0. Разомкнется контакт Q2 в цепи шунтирующего резистора. Цепь вернется в исходное состояние, соответствующее пункту 1.</w:t>
      </w:r>
    </w:p>
    <w:p w14:paraId="19C7D629" w14:textId="77777777" w:rsidR="00227FAF" w:rsidRPr="00227FAF" w:rsidRDefault="00227FAF" w:rsidP="00227FAF">
      <w:pPr>
        <w:ind w:left="360"/>
        <w:jc w:val="center"/>
      </w:pPr>
    </w:p>
    <w:p w14:paraId="226FA61B" w14:textId="77777777" w:rsidR="00227FAF" w:rsidRPr="00227FAF" w:rsidRDefault="00227FAF" w:rsidP="00227FAF">
      <w:pPr>
        <w:ind w:left="360"/>
        <w:jc w:val="center"/>
        <w:rPr>
          <w:b/>
          <w:i/>
        </w:rPr>
      </w:pPr>
      <w:r w:rsidRPr="00227FAF">
        <w:rPr>
          <w:b/>
          <w:i/>
        </w:rPr>
        <w:t>2.2 Порядок проведения эксперимента</w:t>
      </w:r>
    </w:p>
    <w:p w14:paraId="30443107" w14:textId="77777777" w:rsidR="00227FAF" w:rsidRPr="00227FAF" w:rsidRDefault="00227FAF" w:rsidP="00227FAF">
      <w:pPr>
        <w:ind w:left="360"/>
        <w:jc w:val="center"/>
      </w:pPr>
    </w:p>
    <w:p w14:paraId="43199D81" w14:textId="77777777" w:rsidR="00227FAF" w:rsidRPr="00227FAF" w:rsidRDefault="00227FAF" w:rsidP="00DC4AAC">
      <w:pPr>
        <w:numPr>
          <w:ilvl w:val="0"/>
          <w:numId w:val="19"/>
        </w:numPr>
        <w:spacing w:after="0"/>
        <w:ind w:left="0" w:firstLine="709"/>
        <w:jc w:val="both"/>
        <w:rPr>
          <w:b/>
        </w:rPr>
      </w:pPr>
      <w:r w:rsidRPr="00227FAF">
        <w:rPr>
          <w:b/>
        </w:rPr>
        <w:t>Получите разрешение преподавателя на включение питания стенда!</w:t>
      </w:r>
    </w:p>
    <w:p w14:paraId="48BC2E09" w14:textId="77777777" w:rsidR="00227FAF" w:rsidRPr="00227FAF" w:rsidRDefault="00227FAF" w:rsidP="00DC4AAC">
      <w:pPr>
        <w:numPr>
          <w:ilvl w:val="0"/>
          <w:numId w:val="19"/>
        </w:numPr>
        <w:spacing w:after="0"/>
        <w:ind w:left="0" w:firstLine="709"/>
        <w:jc w:val="both"/>
      </w:pPr>
      <w:r w:rsidRPr="00227FAF">
        <w:t>Включите компьютер.</w:t>
      </w:r>
    </w:p>
    <w:p w14:paraId="763EF6BE" w14:textId="77777777" w:rsidR="00227FAF" w:rsidRPr="00227FAF" w:rsidRDefault="00227FAF" w:rsidP="00DC4AAC">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688CD14E" w14:textId="77777777" w:rsidR="00227FAF" w:rsidRPr="00227FAF" w:rsidRDefault="00227FAF" w:rsidP="00DC4AAC">
      <w:pPr>
        <w:numPr>
          <w:ilvl w:val="0"/>
          <w:numId w:val="4"/>
        </w:numPr>
        <w:spacing w:after="0"/>
        <w:ind w:left="0" w:firstLine="709"/>
        <w:jc w:val="both"/>
      </w:pPr>
      <w:r w:rsidRPr="00227FAF">
        <w:t>Включите выключатель «СЕТЬ» блока программируемого контроллера А1.</w:t>
      </w:r>
    </w:p>
    <w:p w14:paraId="7D4687F5" w14:textId="77777777" w:rsidR="00227FAF" w:rsidRPr="00227FAF" w:rsidRDefault="00227FAF" w:rsidP="00DC4AAC">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1.1.3 </w:t>
      </w:r>
      <w:r w:rsidRPr="00227FAF">
        <w:rPr>
          <w:lang w:val="en-US"/>
        </w:rPr>
        <w:t>[1]</w:t>
      </w:r>
      <w:r w:rsidRPr="00227FAF">
        <w:t>).</w:t>
      </w:r>
    </w:p>
    <w:p w14:paraId="15DAAE0E" w14:textId="77777777" w:rsidR="00227FAF" w:rsidRPr="00227FAF" w:rsidRDefault="00227FAF" w:rsidP="00DC4AAC">
      <w:pPr>
        <w:numPr>
          <w:ilvl w:val="0"/>
          <w:numId w:val="4"/>
        </w:numPr>
        <w:spacing w:after="0"/>
        <w:ind w:left="0" w:firstLine="709"/>
        <w:jc w:val="both"/>
        <w:rPr>
          <w:b/>
        </w:rPr>
      </w:pPr>
      <w:r w:rsidRPr="00227FAF">
        <w:t>Запустите программу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и создайте коммутационную программу.</w:t>
      </w:r>
    </w:p>
    <w:p w14:paraId="0153FFDE" w14:textId="77777777" w:rsidR="00227FAF" w:rsidRPr="00227FAF" w:rsidRDefault="00227FAF" w:rsidP="00DC4AAC">
      <w:pPr>
        <w:numPr>
          <w:ilvl w:val="0"/>
          <w:numId w:val="4"/>
        </w:numPr>
        <w:tabs>
          <w:tab w:val="num" w:pos="426"/>
        </w:tabs>
        <w:spacing w:after="0"/>
        <w:ind w:left="0" w:firstLine="709"/>
        <w:jc w:val="both"/>
      </w:pPr>
      <w:r w:rsidRPr="00227FAF">
        <w:t xml:space="preserve">Для блока </w:t>
      </w:r>
      <w:r w:rsidRPr="00227FAF">
        <w:rPr>
          <w:lang w:val="en-US"/>
        </w:rPr>
        <w:t>B</w:t>
      </w:r>
      <w:r w:rsidRPr="00227FAF">
        <w:t xml:space="preserve">004 (аналоговый пороговый выключатель) задайте пороги включения и выключения </w:t>
      </w:r>
      <w:r w:rsidRPr="00227FAF">
        <w:rPr>
          <w:lang w:val="en-US"/>
        </w:rPr>
        <w:t>On</w:t>
      </w:r>
      <w:r w:rsidRPr="00227FAF">
        <w:t xml:space="preserve">=100 и </w:t>
      </w:r>
      <w:r w:rsidRPr="00227FAF">
        <w:rPr>
          <w:lang w:val="en-US"/>
        </w:rPr>
        <w:t>Off</w:t>
      </w:r>
      <w:r w:rsidRPr="00227FAF">
        <w:t xml:space="preserve">=-100. Запустите программу на исполнение (пункт </w:t>
      </w:r>
      <w:r w:rsidRPr="00227FAF">
        <w:rPr>
          <w:lang w:val="en-US"/>
        </w:rPr>
        <w:t>Start</w:t>
      </w:r>
      <w:r w:rsidRPr="00227FAF">
        <w:t xml:space="preserve"> «Главного меню»).</w:t>
      </w:r>
    </w:p>
    <w:p w14:paraId="0E8BA4A5" w14:textId="77777777" w:rsidR="00227FAF" w:rsidRPr="00227FAF" w:rsidRDefault="00227FAF" w:rsidP="00DC4AAC">
      <w:pPr>
        <w:numPr>
          <w:ilvl w:val="0"/>
          <w:numId w:val="4"/>
        </w:numPr>
        <w:spacing w:after="0"/>
        <w:ind w:left="0" w:firstLine="709"/>
        <w:jc w:val="both"/>
      </w:pPr>
      <w:r w:rsidRPr="00227FAF">
        <w:t>Протестируйте работу схемы под управлением контроллера и убедитесь, что система функционирует в соответствии с заданным алгоритмом. Верхняя кнопка поста управления А2 (376) соответствует кнопке «Пуск», а вторая сверху – «Стоп». Оцените работу схемы и программы при ошибочных действиях оператора: одновременном нажатии обеих кнопок в различных режимах работы схемы, многократных нажатиях одной из кнопок в различных режимах и т. п.</w:t>
      </w:r>
      <w:r w:rsidRPr="00227FAF">
        <w:br/>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нажатием кнопки ►, см. п. 1.6 </w:t>
      </w:r>
      <w:proofErr w:type="spellStart"/>
      <w:r w:rsidRPr="00227FAF">
        <w:t>Метод.указаний</w:t>
      </w:r>
      <w:proofErr w:type="spellEnd"/>
      <w:r w:rsidRPr="00227FAF">
        <w:t>).</w:t>
      </w:r>
    </w:p>
    <w:p w14:paraId="1E37FBE0" w14:textId="77777777" w:rsidR="00227FAF" w:rsidRPr="00227FAF" w:rsidRDefault="00227FAF" w:rsidP="00DC4AAC">
      <w:pPr>
        <w:numPr>
          <w:ilvl w:val="0"/>
          <w:numId w:val="4"/>
        </w:numPr>
        <w:spacing w:after="0"/>
        <w:ind w:left="0" w:firstLine="709"/>
        <w:jc w:val="both"/>
      </w:pPr>
      <w:r w:rsidRPr="00227FAF">
        <w:t>По завершении эксперимента остановите коммутационную программу (</w:t>
      </w:r>
      <w:r w:rsidRPr="00227FAF">
        <w:rPr>
          <w:b/>
          <w:lang w:val="en-US"/>
        </w:rPr>
        <w:t>ESC</w:t>
      </w:r>
      <w:r w:rsidRPr="00227FAF">
        <w:rPr>
          <w:b/>
        </w:rPr>
        <w:t>&gt;</w:t>
      </w:r>
      <w:proofErr w:type="gramStart"/>
      <w:r w:rsidRPr="00227FAF">
        <w:rPr>
          <w:b/>
          <w:lang w:val="en-US"/>
        </w:rPr>
        <w:t>Stop</w:t>
      </w:r>
      <w:r w:rsidRPr="00227FAF">
        <w:rPr>
          <w:b/>
        </w:rPr>
        <w:t>&gt;</w:t>
      </w:r>
      <w:r w:rsidRPr="00227FAF">
        <w:rPr>
          <w:b/>
          <w:lang w:val="en-US"/>
        </w:rPr>
        <w:t>Yes</w:t>
      </w:r>
      <w:proofErr w:type="gramEnd"/>
      <w:r w:rsidRPr="00227FAF">
        <w:t xml:space="preserve">),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64C68C9D" w14:textId="77777777" w:rsidR="00227FAF" w:rsidRPr="00227FAF" w:rsidRDefault="00227FAF" w:rsidP="00DC4AAC">
      <w:pPr>
        <w:spacing w:after="0"/>
        <w:ind w:firstLine="709"/>
        <w:jc w:val="both"/>
      </w:pPr>
    </w:p>
    <w:p w14:paraId="08BB29F1" w14:textId="77777777" w:rsidR="00227FAF" w:rsidRPr="00227FAF" w:rsidRDefault="00227FAF" w:rsidP="00DC4AAC">
      <w:pPr>
        <w:spacing w:after="0"/>
        <w:ind w:firstLine="709"/>
        <w:jc w:val="both"/>
        <w:rPr>
          <w:b/>
          <w:i/>
        </w:rPr>
      </w:pPr>
      <w:r w:rsidRPr="00227FAF">
        <w:rPr>
          <w:b/>
          <w:i/>
        </w:rPr>
        <w:t>Содержание отчета</w:t>
      </w:r>
    </w:p>
    <w:p w14:paraId="0F44C9D0" w14:textId="77777777" w:rsidR="00227FAF" w:rsidRPr="00227FAF" w:rsidRDefault="00227FAF" w:rsidP="00DC4AAC">
      <w:pPr>
        <w:numPr>
          <w:ilvl w:val="0"/>
          <w:numId w:val="14"/>
        </w:numPr>
        <w:spacing w:after="0"/>
        <w:ind w:left="0" w:firstLine="709"/>
        <w:jc w:val="both"/>
      </w:pPr>
      <w:r w:rsidRPr="00227FAF">
        <w:t>Алгоритм работы системы управления.</w:t>
      </w:r>
    </w:p>
    <w:p w14:paraId="5CFEDA12" w14:textId="77777777" w:rsidR="00227FAF" w:rsidRPr="00227FAF" w:rsidRDefault="00227FAF" w:rsidP="00DC4AAC">
      <w:pPr>
        <w:numPr>
          <w:ilvl w:val="0"/>
          <w:numId w:val="14"/>
        </w:numPr>
        <w:spacing w:after="0"/>
        <w:ind w:left="0" w:firstLine="709"/>
        <w:jc w:val="both"/>
      </w:pPr>
      <w:r w:rsidRPr="00227FAF">
        <w:t>Схема электрическая соединений и ее описание.</w:t>
      </w:r>
    </w:p>
    <w:p w14:paraId="3800D681" w14:textId="77777777" w:rsidR="00227FAF" w:rsidRPr="00227FAF" w:rsidRDefault="00227FAF" w:rsidP="00DC4AAC">
      <w:pPr>
        <w:numPr>
          <w:ilvl w:val="0"/>
          <w:numId w:val="14"/>
        </w:numPr>
        <w:spacing w:after="0"/>
        <w:ind w:left="0" w:firstLine="709"/>
        <w:jc w:val="both"/>
      </w:pPr>
      <w:r w:rsidRPr="00227FAF">
        <w:t>Коммутационная программа и ее описание.</w:t>
      </w:r>
    </w:p>
    <w:p w14:paraId="1331F745" w14:textId="77777777" w:rsidR="00227FAF" w:rsidRPr="00227FAF" w:rsidRDefault="00227FAF" w:rsidP="00DC4AAC">
      <w:pPr>
        <w:numPr>
          <w:ilvl w:val="0"/>
          <w:numId w:val="14"/>
        </w:numPr>
        <w:spacing w:after="0"/>
        <w:ind w:left="0" w:firstLine="709"/>
        <w:jc w:val="both"/>
      </w:pPr>
      <w:r w:rsidRPr="00227FAF">
        <w:t>Полная электрическая принципиальная схема системы управления, выполненная на основе п.2 и п.3.</w:t>
      </w:r>
    </w:p>
    <w:p w14:paraId="7EE7D4D3" w14:textId="77777777" w:rsidR="00227FAF" w:rsidRPr="00227FAF" w:rsidRDefault="00227FAF" w:rsidP="00DC4AAC">
      <w:pPr>
        <w:numPr>
          <w:ilvl w:val="0"/>
          <w:numId w:val="14"/>
        </w:numPr>
        <w:spacing w:after="0"/>
        <w:ind w:left="0" w:firstLine="709"/>
        <w:jc w:val="both"/>
      </w:pPr>
      <w:r w:rsidRPr="00227FAF">
        <w:t>Качественные зависимости скорости и тока якоря двигателя от времени и электромеханические характеристики электропривода в режиме торможения при разных значениях порога срабатывания аналогового переключателя.</w:t>
      </w:r>
    </w:p>
    <w:p w14:paraId="1EDC9CCA" w14:textId="77777777" w:rsidR="00227FAF" w:rsidRPr="00227FAF" w:rsidRDefault="00227FAF" w:rsidP="00DC4AAC">
      <w:pPr>
        <w:numPr>
          <w:ilvl w:val="0"/>
          <w:numId w:val="14"/>
        </w:numPr>
        <w:spacing w:after="0"/>
        <w:ind w:left="0" w:firstLine="709"/>
        <w:jc w:val="both"/>
      </w:pPr>
      <w:r w:rsidRPr="00227FAF">
        <w:t xml:space="preserve">Выводы о работе системы при ошибочных действиях оператора (пункт 8. </w:t>
      </w:r>
      <w:r w:rsidRPr="00227FAF">
        <w:rPr>
          <w:i/>
        </w:rPr>
        <w:t>Программы работы).</w:t>
      </w:r>
    </w:p>
    <w:p w14:paraId="1077A7DC" w14:textId="77777777" w:rsidR="00227FAF" w:rsidRPr="00227FAF" w:rsidRDefault="00227FAF" w:rsidP="00DC4AAC">
      <w:pPr>
        <w:spacing w:after="0"/>
        <w:ind w:firstLine="709"/>
        <w:jc w:val="both"/>
        <w:rPr>
          <w:i/>
        </w:rPr>
      </w:pPr>
      <w:r w:rsidRPr="00227FAF">
        <w:rPr>
          <w:i/>
        </w:rPr>
        <w:t>Примечание</w:t>
      </w:r>
    </w:p>
    <w:p w14:paraId="596F586B" w14:textId="77777777" w:rsidR="00227FAF" w:rsidRPr="00227FAF" w:rsidRDefault="00227FAF" w:rsidP="00DC4AAC">
      <w:pPr>
        <w:spacing w:after="0"/>
        <w:ind w:firstLine="709"/>
        <w:jc w:val="both"/>
        <w:rPr>
          <w:i/>
        </w:rPr>
      </w:pPr>
      <w:r w:rsidRPr="00227FAF">
        <w:rPr>
          <w:i/>
        </w:rPr>
        <w:t>Связь силовой части схемы с функциональными блоками коммутационной программы показать условно.</w:t>
      </w:r>
    </w:p>
    <w:p w14:paraId="568FDC02" w14:textId="77777777" w:rsidR="00227FAF" w:rsidRPr="00227FAF" w:rsidRDefault="00227FAF" w:rsidP="00DC4AAC">
      <w:pPr>
        <w:spacing w:after="0"/>
        <w:ind w:firstLine="709"/>
        <w:jc w:val="both"/>
      </w:pPr>
    </w:p>
    <w:p w14:paraId="67F81111" w14:textId="77777777" w:rsidR="00227FAF" w:rsidRPr="00227FAF" w:rsidRDefault="00227FAF" w:rsidP="00DC4AAC">
      <w:pPr>
        <w:spacing w:after="0"/>
        <w:ind w:firstLine="709"/>
        <w:jc w:val="both"/>
        <w:rPr>
          <w:b/>
          <w:i/>
        </w:rPr>
      </w:pPr>
      <w:r w:rsidRPr="00227FAF">
        <w:rPr>
          <w:b/>
          <w:i/>
        </w:rPr>
        <w:t>Контрольные вопросы</w:t>
      </w:r>
    </w:p>
    <w:p w14:paraId="32B398EF" w14:textId="77777777" w:rsidR="00227FAF" w:rsidRPr="00227FAF" w:rsidRDefault="00227FAF" w:rsidP="00DC4AAC">
      <w:pPr>
        <w:numPr>
          <w:ilvl w:val="0"/>
          <w:numId w:val="20"/>
        </w:numPr>
        <w:spacing w:after="0"/>
        <w:ind w:left="0" w:firstLine="709"/>
        <w:jc w:val="both"/>
      </w:pPr>
      <w:r w:rsidRPr="00227FAF">
        <w:t>Состав и краткая характеристика оборудования стенда, необходимого для выполнения лабораторной работы.</w:t>
      </w:r>
    </w:p>
    <w:p w14:paraId="2EFEE7E9" w14:textId="77777777" w:rsidR="00227FAF" w:rsidRPr="00227FAF" w:rsidRDefault="00227FAF" w:rsidP="00DC4AAC">
      <w:pPr>
        <w:numPr>
          <w:ilvl w:val="0"/>
          <w:numId w:val="20"/>
        </w:numPr>
        <w:spacing w:after="0"/>
        <w:ind w:left="0" w:firstLine="709"/>
        <w:jc w:val="both"/>
      </w:pPr>
      <w:r w:rsidRPr="00227FAF">
        <w:t>Поясните назначение функциональных блоков коммутационной программы системы управления.</w:t>
      </w:r>
    </w:p>
    <w:p w14:paraId="04139C61" w14:textId="77777777" w:rsidR="00227FAF" w:rsidRPr="00227FAF" w:rsidRDefault="00227FAF" w:rsidP="00DC4AAC">
      <w:pPr>
        <w:numPr>
          <w:ilvl w:val="0"/>
          <w:numId w:val="20"/>
        </w:numPr>
        <w:spacing w:after="0"/>
        <w:ind w:left="0" w:firstLine="709"/>
        <w:jc w:val="both"/>
      </w:pPr>
      <w:r w:rsidRPr="00227FAF">
        <w:t xml:space="preserve">Поясните последовательность действий при проведении эксперимента </w:t>
      </w:r>
    </w:p>
    <w:p w14:paraId="7F62FAB1" w14:textId="77777777" w:rsidR="00227FAF" w:rsidRPr="00227FAF" w:rsidRDefault="00227FAF" w:rsidP="00DC4AAC">
      <w:pPr>
        <w:spacing w:after="0"/>
        <w:ind w:firstLine="709"/>
        <w:jc w:val="both"/>
      </w:pPr>
      <w:r w:rsidRPr="00227FAF">
        <w:t>(Питание стенда отключено, соединения элементов выполнены, компьютер с установленной программой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включен).</w:t>
      </w:r>
    </w:p>
    <w:p w14:paraId="1338671E" w14:textId="77777777" w:rsidR="00227FAF" w:rsidRPr="00227FAF" w:rsidRDefault="00227FAF" w:rsidP="00DC4AAC">
      <w:pPr>
        <w:numPr>
          <w:ilvl w:val="0"/>
          <w:numId w:val="20"/>
        </w:numPr>
        <w:spacing w:after="0"/>
        <w:ind w:left="0" w:firstLine="709"/>
        <w:jc w:val="both"/>
      </w:pPr>
      <w:r w:rsidRPr="00227FAF">
        <w:t>Поясните последовательность действий, если необходимо скорректировать схему соединений и коммутационную программу.</w:t>
      </w:r>
    </w:p>
    <w:p w14:paraId="75D8A577" w14:textId="77777777" w:rsidR="00227FAF" w:rsidRPr="00227FAF" w:rsidRDefault="00227FAF" w:rsidP="00DC4AAC">
      <w:pPr>
        <w:numPr>
          <w:ilvl w:val="0"/>
          <w:numId w:val="20"/>
        </w:numPr>
        <w:spacing w:after="0"/>
        <w:ind w:left="0" w:firstLine="709"/>
        <w:jc w:val="both"/>
      </w:pPr>
      <w:r w:rsidRPr="00227FAF">
        <w:t>Проанализируйте приведенные в отчете динамические характеристики и обоснуйте влияние выдержки времени на величину пиков пускового тока.</w:t>
      </w:r>
    </w:p>
    <w:p w14:paraId="1350AF95" w14:textId="77777777" w:rsidR="00227FAF" w:rsidRPr="00227FAF" w:rsidRDefault="00227FAF" w:rsidP="00DC4AAC">
      <w:pPr>
        <w:numPr>
          <w:ilvl w:val="0"/>
          <w:numId w:val="20"/>
        </w:numPr>
        <w:spacing w:after="0"/>
        <w:ind w:left="0" w:firstLine="709"/>
        <w:jc w:val="both"/>
      </w:pPr>
      <w:r w:rsidRPr="00227FAF">
        <w:t>От каких ошибочных действий оператора защищена система управления?</w:t>
      </w:r>
    </w:p>
    <w:p w14:paraId="196CA998" w14:textId="77777777" w:rsidR="00227FAF" w:rsidRPr="00227FAF" w:rsidRDefault="00227FAF" w:rsidP="00DC4AAC">
      <w:pPr>
        <w:numPr>
          <w:ilvl w:val="0"/>
          <w:numId w:val="20"/>
        </w:numPr>
        <w:spacing w:after="0"/>
        <w:ind w:left="0" w:firstLine="709"/>
        <w:jc w:val="both"/>
      </w:pPr>
      <w:r w:rsidRPr="00227FAF">
        <w:t>Какие меры безопасности необходимо соблюдать при работе на стенде?</w:t>
      </w:r>
    </w:p>
    <w:p w14:paraId="6ABE05E9" w14:textId="3C4D4D4F" w:rsidR="00227FAF" w:rsidRPr="00217117" w:rsidRDefault="00227FAF" w:rsidP="00DC4AAC">
      <w:pPr>
        <w:spacing w:after="0"/>
        <w:ind w:firstLine="709"/>
        <w:jc w:val="center"/>
        <w:rPr>
          <w:b/>
          <w:bCs/>
        </w:rPr>
      </w:pPr>
      <w:r w:rsidRPr="00227FAF">
        <w:br w:type="column"/>
      </w:r>
      <w:r w:rsidRPr="00217117">
        <w:rPr>
          <w:b/>
          <w:bCs/>
        </w:rPr>
        <w:t xml:space="preserve">ЛАБОРАТОРНАЯ РАБОТА № </w:t>
      </w:r>
      <w:r w:rsidR="00DC4AAC" w:rsidRPr="00217117">
        <w:rPr>
          <w:b/>
          <w:bCs/>
        </w:rPr>
        <w:t>8</w:t>
      </w:r>
    </w:p>
    <w:p w14:paraId="6A8AD8A4" w14:textId="26AD14DD" w:rsidR="00227FAF" w:rsidRPr="00227FAF" w:rsidRDefault="00227FAF" w:rsidP="00227FAF">
      <w:pPr>
        <w:ind w:left="360"/>
        <w:jc w:val="center"/>
        <w:rPr>
          <w:b/>
          <w:caps/>
        </w:rPr>
      </w:pPr>
      <w:r w:rsidRPr="00227FAF">
        <w:rPr>
          <w:b/>
          <w:caps/>
        </w:rPr>
        <w:t>Автоматическое управление пуском двигателя постоянного тока</w:t>
      </w:r>
      <w:r w:rsidR="00DC4AAC">
        <w:rPr>
          <w:b/>
          <w:caps/>
        </w:rPr>
        <w:t xml:space="preserve"> </w:t>
      </w:r>
      <w:r w:rsidRPr="00227FAF">
        <w:rPr>
          <w:b/>
          <w:caps/>
        </w:rPr>
        <w:t>в функции времени и торможением в функции скорости</w:t>
      </w:r>
    </w:p>
    <w:p w14:paraId="6BA6076F" w14:textId="77777777" w:rsidR="00227FAF" w:rsidRPr="00227FAF" w:rsidRDefault="00227FAF" w:rsidP="00227FAF">
      <w:pPr>
        <w:ind w:left="360"/>
        <w:jc w:val="center"/>
        <w:rPr>
          <w:b/>
        </w:rPr>
      </w:pPr>
    </w:p>
    <w:p w14:paraId="5B7810D4" w14:textId="77777777" w:rsidR="00227FAF" w:rsidRPr="00227FAF" w:rsidRDefault="00227FAF" w:rsidP="00DC4AAC">
      <w:pPr>
        <w:spacing w:after="0"/>
        <w:ind w:firstLine="709"/>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процессами пуска и торможения электродвигателя постоянного тока на основе программируемого контроллера «LOGO</w:t>
      </w:r>
      <w:r w:rsidRPr="00227FAF">
        <w:rPr>
          <w:b/>
        </w:rPr>
        <w:t>!</w:t>
      </w:r>
      <w:r w:rsidRPr="00227FAF">
        <w:t>» фирмы SIEMENS.</w:t>
      </w:r>
    </w:p>
    <w:p w14:paraId="282A7740" w14:textId="77777777" w:rsidR="00227FAF" w:rsidRPr="00227FAF" w:rsidRDefault="00227FAF" w:rsidP="00227FAF">
      <w:pPr>
        <w:ind w:left="360"/>
        <w:jc w:val="center"/>
        <w:rPr>
          <w:b/>
          <w:i/>
        </w:rPr>
      </w:pPr>
    </w:p>
    <w:p w14:paraId="6E309993" w14:textId="77777777" w:rsidR="00227FAF" w:rsidRPr="00227FAF" w:rsidRDefault="00227FAF" w:rsidP="00227FAF">
      <w:pPr>
        <w:ind w:left="360"/>
        <w:jc w:val="center"/>
        <w:rPr>
          <w:b/>
          <w:i/>
        </w:rPr>
      </w:pPr>
      <w:r w:rsidRPr="00227FAF">
        <w:rPr>
          <w:b/>
          <w:i/>
        </w:rPr>
        <w:t>Программа работы</w:t>
      </w:r>
    </w:p>
    <w:p w14:paraId="59809496" w14:textId="77777777" w:rsidR="00227FAF" w:rsidRPr="00227FAF" w:rsidRDefault="00227FAF" w:rsidP="00227FAF">
      <w:pPr>
        <w:ind w:left="360"/>
        <w:jc w:val="center"/>
        <w:rPr>
          <w:b/>
          <w:i/>
        </w:rPr>
      </w:pPr>
    </w:p>
    <w:p w14:paraId="34D13435" w14:textId="77777777" w:rsidR="00227FAF" w:rsidRPr="00227FAF" w:rsidRDefault="00227FAF" w:rsidP="00DC4AAC">
      <w:pPr>
        <w:numPr>
          <w:ilvl w:val="0"/>
          <w:numId w:val="15"/>
        </w:numPr>
        <w:spacing w:after="0"/>
        <w:ind w:left="0" w:firstLine="709"/>
        <w:jc w:val="both"/>
      </w:pPr>
      <w:r w:rsidRPr="00227FAF">
        <w:t>На основе лабораторных работ № 2,3 разработать электрическую принципиальную схему релейно-контакторной системы, осуществляющей пуск электродвигателя в функции времени и останов в режиме динамического торможения в функции скорости и показать преподавателю.</w:t>
      </w:r>
    </w:p>
    <w:p w14:paraId="58CC9671" w14:textId="77777777" w:rsidR="00227FAF" w:rsidRPr="00227FAF" w:rsidRDefault="00227FAF" w:rsidP="00DC4AAC">
      <w:pPr>
        <w:numPr>
          <w:ilvl w:val="0"/>
          <w:numId w:val="15"/>
        </w:numPr>
        <w:spacing w:after="0"/>
        <w:ind w:left="0" w:firstLine="709"/>
        <w:jc w:val="both"/>
      </w:pPr>
      <w:r w:rsidRPr="00227FAF">
        <w:t>Разработать электрическую схему соединений элементов системы управления на основе аппаратуры лабораторного стенда.</w:t>
      </w:r>
    </w:p>
    <w:p w14:paraId="3BB447F0" w14:textId="77777777" w:rsidR="00227FAF" w:rsidRPr="00227FAF" w:rsidRDefault="00227FAF" w:rsidP="00DC4AAC">
      <w:pPr>
        <w:numPr>
          <w:ilvl w:val="0"/>
          <w:numId w:val="15"/>
        </w:numPr>
        <w:spacing w:after="0"/>
        <w:ind w:left="0" w:firstLine="709"/>
        <w:jc w:val="both"/>
      </w:pPr>
      <w:r w:rsidRPr="00227FAF">
        <w:t>Разработать блок-схему коммутационной программы системы управления в виде диаграммы (схемы) функциональных блоков (</w:t>
      </w:r>
      <w:r w:rsidRPr="00227FAF">
        <w:rPr>
          <w:lang w:val="en-US"/>
        </w:rPr>
        <w:t>FBD</w:t>
      </w:r>
      <w:r w:rsidRPr="00227FAF">
        <w:t xml:space="preserve"> – </w:t>
      </w:r>
      <w:r w:rsidRPr="00227FAF">
        <w:rPr>
          <w:lang w:val="en-US"/>
        </w:rPr>
        <w:t>Functional</w:t>
      </w:r>
      <w:r w:rsidRPr="00227FAF">
        <w:t xml:space="preserve"> </w:t>
      </w:r>
      <w:r w:rsidRPr="00227FAF">
        <w:rPr>
          <w:lang w:val="en-US"/>
        </w:rPr>
        <w:t>Block</w:t>
      </w:r>
      <w:r w:rsidRPr="00227FAF">
        <w:t xml:space="preserve"> </w:t>
      </w:r>
      <w:r w:rsidRPr="00227FAF">
        <w:rPr>
          <w:lang w:val="en-US"/>
        </w:rPr>
        <w:t>Diagram</w:t>
      </w:r>
      <w:r w:rsidRPr="00227FAF">
        <w:t>).</w:t>
      </w:r>
    </w:p>
    <w:p w14:paraId="0E38A8B1" w14:textId="77777777" w:rsidR="00227FAF" w:rsidRPr="00227FAF" w:rsidRDefault="00227FAF" w:rsidP="00DC4AAC">
      <w:pPr>
        <w:numPr>
          <w:ilvl w:val="0"/>
          <w:numId w:val="15"/>
        </w:numPr>
        <w:spacing w:after="0"/>
        <w:ind w:left="0" w:firstLine="709"/>
        <w:jc w:val="both"/>
      </w:pPr>
      <w:r w:rsidRPr="00227FAF">
        <w:t>Показать преподавателю разработанные в п.3,4 схемы и получить разрешение на проведение соединений элементов системы.</w:t>
      </w:r>
    </w:p>
    <w:p w14:paraId="2EAC545C" w14:textId="77777777" w:rsidR="00227FAF" w:rsidRPr="00227FAF" w:rsidRDefault="00227FAF" w:rsidP="00DC4AAC">
      <w:pPr>
        <w:numPr>
          <w:ilvl w:val="0"/>
          <w:numId w:val="15"/>
        </w:numPr>
        <w:spacing w:after="0"/>
        <w:ind w:left="0" w:firstLine="709"/>
        <w:jc w:val="both"/>
      </w:pPr>
      <w:r w:rsidRPr="00227FAF">
        <w:t>При отключенном питании стенда выполнить соединения элементов в соответствии со схемой п.2 и показать преподавателю.</w:t>
      </w:r>
    </w:p>
    <w:p w14:paraId="242D20E5" w14:textId="77777777" w:rsidR="00227FAF" w:rsidRPr="00227FAF" w:rsidRDefault="00227FAF" w:rsidP="00DC4AAC">
      <w:pPr>
        <w:numPr>
          <w:ilvl w:val="0"/>
          <w:numId w:val="15"/>
        </w:numPr>
        <w:spacing w:after="0"/>
        <w:ind w:left="0" w:firstLine="709"/>
        <w:jc w:val="both"/>
      </w:pPr>
      <w:r w:rsidRPr="00227FAF">
        <w:t>С помощью компьютера создать и протестировать коммутационную программу, не загружая ее в контроллер (режим эмуляции). Параметры блоков программы взять из лабораторных работ № 2,3.</w:t>
      </w:r>
    </w:p>
    <w:p w14:paraId="7253B200" w14:textId="77777777" w:rsidR="00227FAF" w:rsidRPr="00227FAF" w:rsidRDefault="00227FAF" w:rsidP="00DC4AAC">
      <w:pPr>
        <w:numPr>
          <w:ilvl w:val="0"/>
          <w:numId w:val="15"/>
        </w:numPr>
        <w:spacing w:after="0"/>
        <w:ind w:left="0" w:firstLine="709"/>
        <w:jc w:val="both"/>
      </w:pPr>
      <w:r w:rsidRPr="00227FAF">
        <w:t>Загрузить коммутационную программу в контроллер и провести эксперименты.</w:t>
      </w:r>
    </w:p>
    <w:p w14:paraId="0FE0AEC7" w14:textId="77777777" w:rsidR="00227FAF" w:rsidRPr="00227FAF" w:rsidRDefault="00227FAF" w:rsidP="00DC4AAC">
      <w:pPr>
        <w:numPr>
          <w:ilvl w:val="0"/>
          <w:numId w:val="15"/>
        </w:numPr>
        <w:spacing w:after="0"/>
        <w:ind w:left="0" w:firstLine="709"/>
        <w:jc w:val="both"/>
      </w:pPr>
      <w:r w:rsidRPr="00227FAF">
        <w:t>Изменяя с помощью коммутационной программы параметры системы управления, добиться заданного преподавателем качества процессов пуска и торможения.</w:t>
      </w:r>
    </w:p>
    <w:p w14:paraId="399DB6AD" w14:textId="77777777" w:rsidR="00227FAF" w:rsidRPr="00227FAF" w:rsidRDefault="00227FAF" w:rsidP="00DC4AAC">
      <w:pPr>
        <w:numPr>
          <w:ilvl w:val="0"/>
          <w:numId w:val="15"/>
        </w:numPr>
        <w:spacing w:after="0"/>
        <w:ind w:left="0" w:firstLine="709"/>
        <w:jc w:val="both"/>
      </w:pPr>
      <w:r w:rsidRPr="00227FAF">
        <w:t xml:space="preserve">С помощью двухлучевого электронного осциллографа снять и построить (качественно) зависимости скорости и тока якоря двигателя от времени в режимах пуска и торможения, удовлетворяющие требованиям, заданным преподавателем. </w:t>
      </w:r>
    </w:p>
    <w:p w14:paraId="7275CF08" w14:textId="77777777" w:rsidR="00227FAF" w:rsidRPr="00227FAF" w:rsidRDefault="00227FAF" w:rsidP="00DC4AAC">
      <w:pPr>
        <w:spacing w:after="0"/>
        <w:ind w:firstLine="709"/>
        <w:jc w:val="both"/>
      </w:pPr>
      <w:r w:rsidRPr="00227FAF">
        <w:t xml:space="preserve">10. По экспериментальным данным п.9 построить электромеханические характеристики Ω = </w:t>
      </w:r>
      <w:r w:rsidRPr="00227FAF">
        <w:rPr>
          <w:lang w:val="en-US"/>
        </w:rPr>
        <w:t>f</w:t>
      </w:r>
      <w:r w:rsidRPr="00227FAF">
        <w:t>(</w:t>
      </w:r>
      <w:r w:rsidRPr="00227FAF">
        <w:rPr>
          <w:lang w:val="en-US"/>
        </w:rPr>
        <w:t>I</w:t>
      </w:r>
      <w:r w:rsidRPr="00227FAF">
        <w:rPr>
          <w:vertAlign w:val="subscript"/>
        </w:rPr>
        <w:t>Я</w:t>
      </w:r>
      <w:r w:rsidRPr="00227FAF">
        <w:t>) электропривода в режимах пуска и торможения.</w:t>
      </w:r>
    </w:p>
    <w:p w14:paraId="4FECB42F" w14:textId="77777777" w:rsidR="00227FAF" w:rsidRPr="00227FAF" w:rsidRDefault="00227FAF" w:rsidP="00DC4AAC">
      <w:pPr>
        <w:spacing w:after="0"/>
        <w:ind w:firstLine="709"/>
        <w:jc w:val="both"/>
        <w:rPr>
          <w:b/>
        </w:rPr>
      </w:pPr>
      <w:r w:rsidRPr="00227FAF">
        <w:br w:type="column"/>
      </w:r>
      <w:r w:rsidRPr="00227FAF">
        <w:rPr>
          <w:b/>
        </w:rPr>
        <w:t>1. Описание лабораторной установки</w:t>
      </w:r>
    </w:p>
    <w:p w14:paraId="46C9482A" w14:textId="77777777" w:rsidR="00227FAF" w:rsidRPr="00227FAF" w:rsidRDefault="00227FAF" w:rsidP="00DC4AAC">
      <w:pPr>
        <w:spacing w:after="0"/>
        <w:ind w:firstLine="709"/>
        <w:jc w:val="both"/>
      </w:pPr>
    </w:p>
    <w:p w14:paraId="32E24BF9" w14:textId="77777777" w:rsidR="00227FAF" w:rsidRPr="00227FAF" w:rsidRDefault="00227FAF" w:rsidP="00DC4AAC">
      <w:pPr>
        <w:numPr>
          <w:ilvl w:val="0"/>
          <w:numId w:val="21"/>
        </w:numPr>
        <w:spacing w:after="0"/>
        <w:ind w:left="0" w:firstLine="709"/>
        <w:jc w:val="both"/>
        <w:rPr>
          <w:b/>
          <w:i/>
        </w:rPr>
      </w:pPr>
      <w:r w:rsidRPr="00227FAF">
        <w:rPr>
          <w:b/>
          <w:i/>
        </w:rPr>
        <w:t>1 Перечень аппаратуры</w:t>
      </w:r>
    </w:p>
    <w:p w14:paraId="2E896BB2" w14:textId="77777777" w:rsidR="00227FAF" w:rsidRPr="00227FAF" w:rsidRDefault="00227FAF" w:rsidP="00DC4AAC">
      <w:pPr>
        <w:spacing w:after="0"/>
        <w:ind w:firstLine="709"/>
        <w:jc w:val="both"/>
      </w:pPr>
    </w:p>
    <w:p w14:paraId="68F55624" w14:textId="77777777" w:rsidR="00227FAF" w:rsidRPr="00227FAF" w:rsidRDefault="00227FAF" w:rsidP="00DC4AAC">
      <w:pPr>
        <w:spacing w:after="0"/>
        <w:ind w:firstLine="709"/>
        <w:jc w:val="both"/>
      </w:pPr>
      <w:r w:rsidRPr="00227FAF">
        <w:t>Лабораторная работа проводится на оборудовании, используемом</w:t>
      </w:r>
    </w:p>
    <w:p w14:paraId="26F6920C" w14:textId="77777777" w:rsidR="00227FAF" w:rsidRPr="00227FAF" w:rsidRDefault="00227FAF" w:rsidP="00DC4AAC">
      <w:pPr>
        <w:spacing w:after="0"/>
        <w:ind w:firstLine="709"/>
        <w:jc w:val="both"/>
      </w:pPr>
      <w:r w:rsidRPr="00227FAF">
        <w:t xml:space="preserve"> в лабораторных работах № 2,3.</w:t>
      </w:r>
    </w:p>
    <w:p w14:paraId="5C4DB092" w14:textId="77777777" w:rsidR="00227FAF" w:rsidRPr="00227FAF" w:rsidRDefault="00227FAF" w:rsidP="00DC4AAC">
      <w:pPr>
        <w:spacing w:after="0"/>
        <w:ind w:firstLine="709"/>
        <w:jc w:val="both"/>
      </w:pPr>
    </w:p>
    <w:p w14:paraId="2B7BC58E" w14:textId="77777777" w:rsidR="00227FAF" w:rsidRPr="00227FAF" w:rsidRDefault="00227FAF" w:rsidP="00DC4AAC">
      <w:pPr>
        <w:spacing w:after="0"/>
        <w:ind w:firstLine="709"/>
        <w:jc w:val="both"/>
        <w:rPr>
          <w:b/>
        </w:rPr>
      </w:pPr>
      <w:r w:rsidRPr="00227FAF">
        <w:rPr>
          <w:b/>
        </w:rPr>
        <w:t xml:space="preserve">2. Коммутационная программа </w:t>
      </w:r>
    </w:p>
    <w:p w14:paraId="46569D5F" w14:textId="77777777" w:rsidR="00227FAF" w:rsidRPr="00227FAF" w:rsidRDefault="00227FAF" w:rsidP="00DC4AAC">
      <w:pPr>
        <w:spacing w:after="0"/>
        <w:ind w:firstLine="709"/>
        <w:jc w:val="both"/>
      </w:pPr>
    </w:p>
    <w:p w14:paraId="03E0159D" w14:textId="77777777" w:rsidR="00227FAF" w:rsidRPr="00227FAF" w:rsidRDefault="00227FAF" w:rsidP="00DC4AAC">
      <w:pPr>
        <w:spacing w:after="0"/>
        <w:ind w:firstLine="709"/>
        <w:jc w:val="both"/>
        <w:rPr>
          <w:b/>
        </w:rPr>
      </w:pPr>
      <w:r w:rsidRPr="00227FAF">
        <w:t>Коммутационная программа системы управления создается на основе коммутационных программ систем управления лабораторных работ № 2,3.</w:t>
      </w:r>
    </w:p>
    <w:p w14:paraId="46A9E22E" w14:textId="77777777" w:rsidR="00227FAF" w:rsidRPr="00227FAF" w:rsidRDefault="00227FAF" w:rsidP="00DC4AAC">
      <w:pPr>
        <w:spacing w:after="0"/>
        <w:ind w:firstLine="709"/>
        <w:jc w:val="both"/>
        <w:rPr>
          <w:b/>
        </w:rPr>
      </w:pPr>
    </w:p>
    <w:p w14:paraId="7E56D6C0" w14:textId="77777777" w:rsidR="00227FAF" w:rsidRPr="00227FAF" w:rsidRDefault="00227FAF" w:rsidP="00DC4AAC">
      <w:pPr>
        <w:spacing w:after="0"/>
        <w:ind w:firstLine="709"/>
        <w:jc w:val="both"/>
        <w:rPr>
          <w:b/>
        </w:rPr>
      </w:pPr>
      <w:r w:rsidRPr="00227FAF">
        <w:rPr>
          <w:b/>
        </w:rPr>
        <w:t>3. Порядок проведения экспериментов</w:t>
      </w:r>
    </w:p>
    <w:p w14:paraId="64796DFF" w14:textId="77777777" w:rsidR="00227FAF" w:rsidRPr="00227FAF" w:rsidRDefault="00227FAF" w:rsidP="00DC4AAC">
      <w:pPr>
        <w:spacing w:after="0"/>
        <w:ind w:firstLine="709"/>
        <w:jc w:val="both"/>
        <w:rPr>
          <w:b/>
        </w:rPr>
      </w:pPr>
    </w:p>
    <w:p w14:paraId="217DBF5B" w14:textId="77777777" w:rsidR="00227FAF" w:rsidRPr="00227FAF" w:rsidRDefault="00227FAF" w:rsidP="00DC4AAC">
      <w:pPr>
        <w:spacing w:after="0"/>
        <w:ind w:firstLine="709"/>
        <w:jc w:val="both"/>
        <w:rPr>
          <w:b/>
        </w:rPr>
      </w:pPr>
      <w:r w:rsidRPr="00227FAF">
        <w:t>Эксперименты проводятся при загрузке коммутационной программы из компьютера, порядок проведения экспериментов аналогичен лабораторным работам № 2,3.</w:t>
      </w:r>
    </w:p>
    <w:p w14:paraId="7022D93A" w14:textId="77777777" w:rsidR="00227FAF" w:rsidRPr="00227FAF" w:rsidRDefault="00227FAF" w:rsidP="00DC4AAC">
      <w:pPr>
        <w:spacing w:after="0"/>
        <w:ind w:firstLine="709"/>
        <w:jc w:val="both"/>
      </w:pPr>
    </w:p>
    <w:p w14:paraId="03F477BE" w14:textId="77777777" w:rsidR="00227FAF" w:rsidRPr="00227FAF" w:rsidRDefault="00227FAF" w:rsidP="00DC4AAC">
      <w:pPr>
        <w:spacing w:after="0"/>
        <w:ind w:firstLine="709"/>
        <w:jc w:val="both"/>
      </w:pPr>
    </w:p>
    <w:p w14:paraId="54A25644" w14:textId="77777777" w:rsidR="00227FAF" w:rsidRPr="00227FAF" w:rsidRDefault="00227FAF" w:rsidP="00DC4AAC">
      <w:pPr>
        <w:spacing w:after="0"/>
        <w:ind w:firstLine="709"/>
        <w:jc w:val="both"/>
        <w:rPr>
          <w:b/>
          <w:i/>
        </w:rPr>
      </w:pPr>
      <w:r w:rsidRPr="00227FAF">
        <w:rPr>
          <w:b/>
          <w:i/>
        </w:rPr>
        <w:t>Содержание отчета</w:t>
      </w:r>
    </w:p>
    <w:p w14:paraId="72D448EA" w14:textId="77777777" w:rsidR="00227FAF" w:rsidRPr="00227FAF" w:rsidRDefault="00227FAF" w:rsidP="00DC4AAC">
      <w:pPr>
        <w:numPr>
          <w:ilvl w:val="0"/>
          <w:numId w:val="22"/>
        </w:numPr>
        <w:spacing w:after="0"/>
        <w:ind w:left="0" w:firstLine="709"/>
        <w:jc w:val="both"/>
      </w:pPr>
      <w:r w:rsidRPr="00227FAF">
        <w:t>Алгоритм работы системы управления.</w:t>
      </w:r>
    </w:p>
    <w:p w14:paraId="54FE2D85" w14:textId="77777777" w:rsidR="00227FAF" w:rsidRPr="00227FAF" w:rsidRDefault="00227FAF" w:rsidP="00DC4AAC">
      <w:pPr>
        <w:numPr>
          <w:ilvl w:val="0"/>
          <w:numId w:val="22"/>
        </w:numPr>
        <w:spacing w:after="0"/>
        <w:ind w:left="0" w:firstLine="709"/>
        <w:jc w:val="both"/>
      </w:pPr>
      <w:r w:rsidRPr="00227FAF">
        <w:t>Схема электрическая соединений и ее описание.</w:t>
      </w:r>
    </w:p>
    <w:p w14:paraId="3625328A" w14:textId="77777777" w:rsidR="00227FAF" w:rsidRPr="00227FAF" w:rsidRDefault="00227FAF" w:rsidP="00DC4AAC">
      <w:pPr>
        <w:numPr>
          <w:ilvl w:val="0"/>
          <w:numId w:val="22"/>
        </w:numPr>
        <w:spacing w:after="0"/>
        <w:ind w:left="0" w:firstLine="709"/>
        <w:jc w:val="both"/>
      </w:pPr>
      <w:r w:rsidRPr="00227FAF">
        <w:t>Коммутационная программа и ее описание.</w:t>
      </w:r>
    </w:p>
    <w:p w14:paraId="4C10AF33" w14:textId="77777777" w:rsidR="00227FAF" w:rsidRPr="00227FAF" w:rsidRDefault="00227FAF" w:rsidP="00DC4AAC">
      <w:pPr>
        <w:numPr>
          <w:ilvl w:val="0"/>
          <w:numId w:val="22"/>
        </w:numPr>
        <w:spacing w:after="0"/>
        <w:ind w:left="0" w:firstLine="709"/>
        <w:jc w:val="both"/>
      </w:pPr>
      <w:r w:rsidRPr="00227FAF">
        <w:t>Полная электрическая принципиальная схема системы управления, выполненная на основе п.2 и п.3.</w:t>
      </w:r>
    </w:p>
    <w:p w14:paraId="371E13EA" w14:textId="77777777" w:rsidR="00227FAF" w:rsidRPr="00227FAF" w:rsidRDefault="00227FAF" w:rsidP="00DC4AAC">
      <w:pPr>
        <w:numPr>
          <w:ilvl w:val="0"/>
          <w:numId w:val="22"/>
        </w:numPr>
        <w:spacing w:after="0"/>
        <w:ind w:left="0" w:firstLine="709"/>
        <w:jc w:val="both"/>
      </w:pPr>
      <w:r w:rsidRPr="00227FAF">
        <w:t>Выводы о работе системы при ошибочных действиях оператора.</w:t>
      </w:r>
    </w:p>
    <w:p w14:paraId="17EED06D" w14:textId="77777777" w:rsidR="00227FAF" w:rsidRPr="00227FAF" w:rsidRDefault="00227FAF" w:rsidP="00DC4AAC">
      <w:pPr>
        <w:numPr>
          <w:ilvl w:val="0"/>
          <w:numId w:val="22"/>
        </w:numPr>
        <w:spacing w:after="0"/>
        <w:ind w:left="0" w:firstLine="709"/>
        <w:jc w:val="both"/>
      </w:pPr>
      <w:r w:rsidRPr="00227FAF">
        <w:t>Качественные зависимости скорости и тока якоря двигателя от времени в режимах</w:t>
      </w:r>
    </w:p>
    <w:p w14:paraId="3FBEA5F6" w14:textId="77777777" w:rsidR="00227FAF" w:rsidRPr="00227FAF" w:rsidRDefault="00227FAF" w:rsidP="00DC4AAC">
      <w:pPr>
        <w:spacing w:after="0"/>
        <w:ind w:firstLine="709"/>
        <w:jc w:val="both"/>
      </w:pPr>
      <w:r w:rsidRPr="00227FAF">
        <w:t>«Пуск – Установившийся режим – Останов».</w:t>
      </w:r>
    </w:p>
    <w:p w14:paraId="0FF1A955" w14:textId="77777777" w:rsidR="00227FAF" w:rsidRPr="00227FAF" w:rsidRDefault="00227FAF" w:rsidP="00DC4AAC">
      <w:pPr>
        <w:spacing w:after="0"/>
        <w:ind w:firstLine="709"/>
        <w:jc w:val="both"/>
      </w:pPr>
      <w:r w:rsidRPr="00227FAF">
        <w:t xml:space="preserve">7. Электромеханические характеристики Ω = </w:t>
      </w:r>
      <w:r w:rsidRPr="00227FAF">
        <w:rPr>
          <w:lang w:val="en-US"/>
        </w:rPr>
        <w:t>f</w:t>
      </w:r>
      <w:r w:rsidRPr="00227FAF">
        <w:t>(</w:t>
      </w:r>
      <w:r w:rsidRPr="00227FAF">
        <w:rPr>
          <w:lang w:val="en-US"/>
        </w:rPr>
        <w:t>I</w:t>
      </w:r>
      <w:r w:rsidRPr="00227FAF">
        <w:rPr>
          <w:vertAlign w:val="subscript"/>
        </w:rPr>
        <w:t>Я</w:t>
      </w:r>
      <w:r w:rsidRPr="00227FAF">
        <w:t>) электропривода в режимах пуска и торможения.</w:t>
      </w:r>
    </w:p>
    <w:p w14:paraId="44F9E8FC" w14:textId="77777777" w:rsidR="00227FAF" w:rsidRPr="00227FAF" w:rsidRDefault="00227FAF" w:rsidP="00227FAF">
      <w:pPr>
        <w:ind w:left="360"/>
        <w:jc w:val="center"/>
      </w:pPr>
    </w:p>
    <w:p w14:paraId="42769FAD" w14:textId="77777777" w:rsidR="00227FAF" w:rsidRPr="00227FAF" w:rsidRDefault="00227FAF" w:rsidP="00DC4AAC">
      <w:pPr>
        <w:spacing w:after="0"/>
        <w:ind w:firstLine="709"/>
        <w:jc w:val="both"/>
        <w:rPr>
          <w:i/>
        </w:rPr>
      </w:pPr>
      <w:r w:rsidRPr="00227FAF">
        <w:rPr>
          <w:i/>
        </w:rPr>
        <w:t>Примечание</w:t>
      </w:r>
    </w:p>
    <w:p w14:paraId="5BD89380" w14:textId="77777777" w:rsidR="00227FAF" w:rsidRPr="00227FAF" w:rsidRDefault="00227FAF" w:rsidP="00DC4AAC">
      <w:pPr>
        <w:spacing w:after="0"/>
        <w:ind w:firstLine="709"/>
        <w:jc w:val="both"/>
        <w:rPr>
          <w:i/>
        </w:rPr>
      </w:pPr>
      <w:r w:rsidRPr="00227FAF">
        <w:rPr>
          <w:i/>
        </w:rPr>
        <w:t xml:space="preserve">Связь силовой части схемы с функциональными блоками коммутационной программы показать условно. </w:t>
      </w:r>
    </w:p>
    <w:p w14:paraId="68D7C7BC" w14:textId="77777777" w:rsidR="00227FAF" w:rsidRPr="00227FAF" w:rsidRDefault="00227FAF" w:rsidP="00DC4AAC">
      <w:pPr>
        <w:spacing w:after="0"/>
        <w:ind w:firstLine="709"/>
        <w:jc w:val="both"/>
        <w:rPr>
          <w:i/>
        </w:rPr>
      </w:pPr>
    </w:p>
    <w:p w14:paraId="3916769A" w14:textId="77777777" w:rsidR="00227FAF" w:rsidRPr="00227FAF" w:rsidRDefault="00227FAF" w:rsidP="00DC4AAC">
      <w:pPr>
        <w:spacing w:after="0"/>
        <w:ind w:firstLine="709"/>
        <w:jc w:val="both"/>
        <w:rPr>
          <w:b/>
          <w:i/>
        </w:rPr>
      </w:pPr>
      <w:r w:rsidRPr="00227FAF">
        <w:rPr>
          <w:b/>
          <w:i/>
        </w:rPr>
        <w:t>Контрольные вопросы</w:t>
      </w:r>
    </w:p>
    <w:p w14:paraId="2DD0BCBA" w14:textId="5EA51C5A" w:rsidR="00227FAF" w:rsidRPr="00227FAF" w:rsidRDefault="00227FAF" w:rsidP="00DC4AAC">
      <w:pPr>
        <w:spacing w:after="0"/>
        <w:ind w:firstLine="709"/>
        <w:jc w:val="both"/>
      </w:pPr>
      <w:r w:rsidRPr="00227FAF">
        <w:t xml:space="preserve">Смотри контрольные вопросы к лабораторным работам № </w:t>
      </w:r>
      <w:r w:rsidR="00DC4AAC">
        <w:t>6,7</w:t>
      </w:r>
      <w:r w:rsidRPr="00227FAF">
        <w:t>.</w:t>
      </w:r>
    </w:p>
    <w:p w14:paraId="6CFEB06D" w14:textId="77777777" w:rsidR="00DC4AAC" w:rsidRDefault="00DC4AAC">
      <w:pPr>
        <w:spacing w:line="259" w:lineRule="auto"/>
        <w:rPr>
          <w:b/>
        </w:rPr>
      </w:pPr>
      <w:r>
        <w:rPr>
          <w:b/>
        </w:rPr>
        <w:br w:type="page"/>
      </w:r>
    </w:p>
    <w:p w14:paraId="28E25E4C" w14:textId="77777777" w:rsidR="00217117" w:rsidRDefault="00217117" w:rsidP="00227FAF">
      <w:pPr>
        <w:ind w:left="360"/>
        <w:jc w:val="center"/>
        <w:rPr>
          <w:b/>
        </w:rPr>
      </w:pPr>
    </w:p>
    <w:p w14:paraId="0B1F73A2" w14:textId="669FB98B" w:rsidR="00227FAF" w:rsidRPr="00227FAF" w:rsidRDefault="00227FAF" w:rsidP="00227FAF">
      <w:pPr>
        <w:ind w:left="360"/>
        <w:jc w:val="center"/>
        <w:rPr>
          <w:b/>
          <w:i/>
        </w:rPr>
      </w:pPr>
      <w:r w:rsidRPr="00227FAF">
        <w:rPr>
          <w:b/>
        </w:rPr>
        <w:t>Библиографический список к лабораторным работам</w:t>
      </w:r>
      <w:r w:rsidRPr="00227FAF">
        <w:rPr>
          <w:b/>
          <w:i/>
        </w:rPr>
        <w:t xml:space="preserve"> </w:t>
      </w:r>
    </w:p>
    <w:p w14:paraId="50A3B1E4" w14:textId="77777777" w:rsidR="00227FAF" w:rsidRPr="00227FAF" w:rsidRDefault="00227FAF" w:rsidP="00227FAF">
      <w:pPr>
        <w:ind w:left="360"/>
        <w:jc w:val="center"/>
      </w:pPr>
    </w:p>
    <w:p w14:paraId="32EC5FD4" w14:textId="77777777" w:rsidR="00227FAF" w:rsidRPr="00227FAF" w:rsidRDefault="00227FAF" w:rsidP="00DC4AAC">
      <w:pPr>
        <w:numPr>
          <w:ilvl w:val="0"/>
          <w:numId w:val="23"/>
        </w:numPr>
        <w:spacing w:after="0"/>
        <w:ind w:left="357" w:hanging="357"/>
        <w:jc w:val="both"/>
      </w:pPr>
      <w:proofErr w:type="spellStart"/>
      <w:r w:rsidRPr="00227FAF">
        <w:t>Красногорцев</w:t>
      </w:r>
      <w:proofErr w:type="spellEnd"/>
      <w:r w:rsidRPr="00227FAF">
        <w:t xml:space="preserve"> И.Л., </w:t>
      </w:r>
      <w:proofErr w:type="spellStart"/>
      <w:r w:rsidRPr="00227FAF">
        <w:t>Сенигов</w:t>
      </w:r>
      <w:proofErr w:type="spellEnd"/>
      <w:r w:rsidRPr="00227FAF">
        <w:t xml:space="preserve"> П.Н. Автоматика на основе программируемого контроллера. Руководство по выполнению базовых экспериментов. АПК.001 РБЭ (929) </w:t>
      </w:r>
      <w:r w:rsidRPr="00227FAF">
        <w:sym w:font="Symbol" w:char="F02D"/>
      </w:r>
      <w:r w:rsidRPr="00227FAF">
        <w:t xml:space="preserve"> Челябинск: ИПЦ «Учебная техника», 2007. </w:t>
      </w:r>
      <w:r w:rsidRPr="00227FAF">
        <w:sym w:font="Symbol" w:char="F02D"/>
      </w:r>
      <w:r w:rsidRPr="00227FAF">
        <w:t xml:space="preserve"> 118 с.</w:t>
      </w:r>
    </w:p>
    <w:p w14:paraId="3125265A" w14:textId="77777777" w:rsidR="00227FAF" w:rsidRPr="00227FAF" w:rsidRDefault="00227FAF" w:rsidP="00DC4AAC">
      <w:pPr>
        <w:numPr>
          <w:ilvl w:val="0"/>
          <w:numId w:val="23"/>
        </w:numPr>
        <w:spacing w:after="0"/>
        <w:ind w:left="357" w:hanging="357"/>
        <w:jc w:val="both"/>
      </w:pPr>
      <w:r w:rsidRPr="00227FAF">
        <w:t xml:space="preserve">Релейно-контакторное управление электроприводами: Метод указания к </w:t>
      </w:r>
      <w:proofErr w:type="spellStart"/>
      <w:r w:rsidRPr="00227FAF">
        <w:t>лаборат</w:t>
      </w:r>
      <w:proofErr w:type="spellEnd"/>
      <w:r w:rsidRPr="00227FAF">
        <w:t xml:space="preserve">. работам/ В.С. Тимофеев; </w:t>
      </w:r>
      <w:proofErr w:type="spellStart"/>
      <w:r w:rsidRPr="00227FAF">
        <w:t>Иван.гос.энерг.ун</w:t>
      </w:r>
      <w:proofErr w:type="spellEnd"/>
      <w:r w:rsidRPr="00227FAF">
        <w:t>-т – Иваново, 1993 – 32 с.</w:t>
      </w:r>
    </w:p>
    <w:p w14:paraId="793D1878" w14:textId="77777777" w:rsidR="00227FAF" w:rsidRPr="00227FAF" w:rsidRDefault="00227FAF" w:rsidP="00DC4AAC">
      <w:pPr>
        <w:numPr>
          <w:ilvl w:val="0"/>
          <w:numId w:val="23"/>
        </w:numPr>
        <w:spacing w:after="0"/>
        <w:ind w:left="357" w:hanging="357"/>
        <w:jc w:val="both"/>
      </w:pPr>
      <w:r w:rsidRPr="00227FAF">
        <w:t xml:space="preserve">Руководство по проектированию элементов систем управления электроприводами: Учеб. пособие / Н.Л. Архангельский, А.Б. Виноградов, С.К. Лебедев: </w:t>
      </w:r>
      <w:proofErr w:type="spellStart"/>
      <w:r w:rsidRPr="00227FAF">
        <w:t>Иван.гос.энерг.ун</w:t>
      </w:r>
      <w:proofErr w:type="spellEnd"/>
      <w:r w:rsidRPr="00227FAF">
        <w:t>-т – Иваново, 1999 – 116 с.</w:t>
      </w:r>
    </w:p>
    <w:p w14:paraId="3FBDC91E" w14:textId="0F485391" w:rsidR="00217117" w:rsidRDefault="00217117">
      <w:pPr>
        <w:spacing w:line="259" w:lineRule="auto"/>
      </w:pPr>
      <w:r>
        <w:br w:type="page"/>
      </w:r>
    </w:p>
    <w:p w14:paraId="73A50011" w14:textId="77777777" w:rsidR="00217117" w:rsidRPr="00217117" w:rsidRDefault="00217117" w:rsidP="00217117">
      <w:pPr>
        <w:spacing w:line="360" w:lineRule="auto"/>
        <w:ind w:left="-567" w:firstLine="568"/>
        <w:jc w:val="right"/>
        <w:rPr>
          <w:rFonts w:eastAsia="Calibri" w:cs="Times New Roman"/>
          <w:sz w:val="24"/>
          <w:szCs w:val="24"/>
        </w:rPr>
      </w:pPr>
      <w:r w:rsidRPr="00217117">
        <w:rPr>
          <w:rFonts w:eastAsia="Calibri" w:cs="Times New Roman"/>
          <w:sz w:val="24"/>
          <w:szCs w:val="24"/>
        </w:rPr>
        <w:t>Приложение 1   Шаблон отчета</w:t>
      </w:r>
    </w:p>
    <w:p w14:paraId="1C0094D9" w14:textId="77777777" w:rsidR="00217117" w:rsidRPr="00217117" w:rsidRDefault="00217117" w:rsidP="00217117">
      <w:pPr>
        <w:spacing w:line="360" w:lineRule="auto"/>
        <w:ind w:left="-567" w:firstLine="568"/>
        <w:jc w:val="center"/>
        <w:rPr>
          <w:rFonts w:eastAsia="Calibri" w:cs="Times New Roman"/>
          <w:b/>
          <w:sz w:val="24"/>
          <w:szCs w:val="24"/>
        </w:rPr>
      </w:pPr>
      <w:r w:rsidRPr="00217117">
        <w:rPr>
          <w:rFonts w:eastAsia="Calibri" w:cs="Times New Roman"/>
          <w:b/>
          <w:sz w:val="24"/>
          <w:szCs w:val="24"/>
        </w:rPr>
        <w:t>Отчет по лабораторной работе</w:t>
      </w:r>
    </w:p>
    <w:p w14:paraId="5D5B084B" w14:textId="77777777" w:rsidR="00217117" w:rsidRPr="00217117" w:rsidRDefault="00217117" w:rsidP="00217117">
      <w:pPr>
        <w:spacing w:line="360" w:lineRule="auto"/>
        <w:ind w:left="-567" w:firstLine="568"/>
        <w:jc w:val="right"/>
        <w:rPr>
          <w:rFonts w:eastAsia="Calibri" w:cs="Times New Roman"/>
          <w:sz w:val="24"/>
          <w:szCs w:val="24"/>
        </w:rPr>
      </w:pPr>
      <w:r w:rsidRPr="00217117">
        <w:rPr>
          <w:rFonts w:eastAsia="Calibri" w:cs="Times New Roman"/>
          <w:b/>
          <w:sz w:val="24"/>
          <w:szCs w:val="24"/>
        </w:rPr>
        <w:t>Выполнил</w:t>
      </w:r>
      <w:r w:rsidRPr="00217117">
        <w:rPr>
          <w:rFonts w:eastAsia="Calibri" w:cs="Times New Roman"/>
          <w:sz w:val="24"/>
          <w:szCs w:val="24"/>
        </w:rPr>
        <w:t xml:space="preserve"> студент группы              ФИО</w:t>
      </w:r>
    </w:p>
    <w:p w14:paraId="085A1FAF" w14:textId="77777777" w:rsidR="00217117" w:rsidRPr="00217117" w:rsidRDefault="00217117" w:rsidP="00217117">
      <w:pPr>
        <w:spacing w:line="360" w:lineRule="auto"/>
        <w:ind w:left="-567" w:firstLine="568"/>
        <w:jc w:val="right"/>
        <w:rPr>
          <w:rFonts w:eastAsia="Calibri" w:cs="Times New Roman"/>
          <w:sz w:val="24"/>
          <w:szCs w:val="24"/>
        </w:rPr>
      </w:pPr>
      <w:r w:rsidRPr="00217117">
        <w:rPr>
          <w:rFonts w:eastAsia="Calibri" w:cs="Times New Roman"/>
          <w:b/>
          <w:sz w:val="24"/>
          <w:szCs w:val="24"/>
        </w:rPr>
        <w:t>Принял/Проверил</w:t>
      </w:r>
      <w:r w:rsidRPr="00217117">
        <w:rPr>
          <w:rFonts w:eastAsia="Calibri" w:cs="Times New Roman"/>
          <w:sz w:val="24"/>
          <w:szCs w:val="24"/>
        </w:rPr>
        <w:t xml:space="preserve">                     ФИО</w:t>
      </w:r>
    </w:p>
    <w:p w14:paraId="047E2869"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Лабораторная работа №</w:t>
      </w:r>
      <w:r w:rsidRPr="00217117">
        <w:rPr>
          <w:rFonts w:eastAsia="Calibri" w:cs="Times New Roman"/>
          <w:sz w:val="24"/>
          <w:szCs w:val="24"/>
        </w:rPr>
        <w:t>___________________________________</w:t>
      </w:r>
    </w:p>
    <w:p w14:paraId="76E10195"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Тема: </w:t>
      </w:r>
      <w:r w:rsidRPr="00217117">
        <w:rPr>
          <w:rFonts w:eastAsia="Calibri" w:cs="Times New Roman"/>
          <w:sz w:val="24"/>
          <w:szCs w:val="24"/>
        </w:rPr>
        <w:t xml:space="preserve">__________________________________________________ </w:t>
      </w:r>
    </w:p>
    <w:p w14:paraId="3106AF3C"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Цель: </w:t>
      </w:r>
      <w:r w:rsidRPr="00217117">
        <w:rPr>
          <w:rFonts w:eastAsia="Calibri" w:cs="Times New Roman"/>
          <w:sz w:val="24"/>
          <w:szCs w:val="24"/>
        </w:rPr>
        <w:t>________________________________________________</w:t>
      </w:r>
    </w:p>
    <w:p w14:paraId="687D5F3F"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Время выполнения: </w:t>
      </w:r>
      <w:r w:rsidRPr="00217117">
        <w:rPr>
          <w:rFonts w:eastAsia="Calibri" w:cs="Times New Roman"/>
          <w:sz w:val="24"/>
          <w:szCs w:val="24"/>
        </w:rPr>
        <w:t>____________________________________</w:t>
      </w:r>
    </w:p>
    <w:p w14:paraId="2CBBD48C"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Место проведения лабораторной работы: </w:t>
      </w:r>
      <w:r w:rsidRPr="00217117">
        <w:rPr>
          <w:rFonts w:eastAsia="Calibri" w:cs="Times New Roman"/>
          <w:sz w:val="24"/>
          <w:szCs w:val="24"/>
        </w:rPr>
        <w:t>Лаборатория № ___</w:t>
      </w:r>
      <w:r w:rsidRPr="00217117">
        <w:rPr>
          <w:rFonts w:eastAsia="Calibri" w:cs="Times New Roman"/>
          <w:b/>
          <w:sz w:val="24"/>
          <w:szCs w:val="24"/>
        </w:rPr>
        <w:t xml:space="preserve"> </w:t>
      </w:r>
    </w:p>
    <w:p w14:paraId="3CD5BE79" w14:textId="77777777" w:rsidR="00217117" w:rsidRPr="00217117" w:rsidRDefault="00217117" w:rsidP="00217117">
      <w:pPr>
        <w:spacing w:line="360" w:lineRule="auto"/>
        <w:rPr>
          <w:rFonts w:eastAsia="Calibri" w:cs="Times New Roman"/>
          <w:b/>
          <w:sz w:val="24"/>
          <w:szCs w:val="24"/>
        </w:rPr>
      </w:pPr>
      <w:r w:rsidRPr="00217117">
        <w:rPr>
          <w:rFonts w:eastAsia="Calibri" w:cs="Times New Roman"/>
          <w:b/>
          <w:sz w:val="24"/>
          <w:szCs w:val="24"/>
        </w:rPr>
        <w:t>Дата проведения:</w:t>
      </w:r>
      <w:r w:rsidRPr="00217117">
        <w:rPr>
          <w:rFonts w:eastAsia="Calibri" w:cs="Times New Roman"/>
          <w:sz w:val="24"/>
          <w:szCs w:val="24"/>
        </w:rPr>
        <w:t xml:space="preserve"> _______________________</w:t>
      </w:r>
    </w:p>
    <w:p w14:paraId="6EF909F6" w14:textId="77777777" w:rsidR="00217117" w:rsidRPr="00217117" w:rsidRDefault="00217117" w:rsidP="00217117">
      <w:pPr>
        <w:spacing w:line="360" w:lineRule="auto"/>
        <w:rPr>
          <w:rFonts w:eastAsia="Calibri" w:cs="Times New Roman"/>
          <w:b/>
          <w:sz w:val="24"/>
          <w:szCs w:val="24"/>
        </w:rPr>
      </w:pPr>
      <w:r w:rsidRPr="00217117">
        <w:rPr>
          <w:rFonts w:eastAsia="Calibri" w:cs="Times New Roman"/>
          <w:b/>
          <w:sz w:val="24"/>
          <w:szCs w:val="24"/>
        </w:rPr>
        <w:t xml:space="preserve">Материальное обеспечение: </w:t>
      </w:r>
      <w:r w:rsidRPr="00217117">
        <w:rPr>
          <w:rFonts w:eastAsia="Calibri" w:cs="Times New Roman"/>
          <w:sz w:val="24"/>
          <w:szCs w:val="24"/>
        </w:rPr>
        <w:t>_________________________</w:t>
      </w:r>
    </w:p>
    <w:p w14:paraId="630012AF" w14:textId="0BA1625A" w:rsidR="00217117" w:rsidRPr="00217117" w:rsidRDefault="00217117" w:rsidP="00217117">
      <w:pPr>
        <w:spacing w:line="360" w:lineRule="auto"/>
        <w:ind w:left="-567" w:firstLine="568"/>
        <w:jc w:val="both"/>
        <w:rPr>
          <w:rFonts w:eastAsia="Calibri" w:cs="Times New Roman"/>
          <w:sz w:val="24"/>
          <w:szCs w:val="24"/>
        </w:rPr>
      </w:pPr>
      <w:r w:rsidRPr="00217117">
        <w:rPr>
          <w:rFonts w:eastAsia="Calibri" w:cs="Times New Roman"/>
          <w:b/>
          <w:sz w:val="24"/>
          <w:szCs w:val="24"/>
        </w:rPr>
        <w:t xml:space="preserve">Методическое обеспечение: </w:t>
      </w:r>
      <w:r w:rsidRPr="00217117">
        <w:rPr>
          <w:rFonts w:eastAsia="Calibri" w:cs="Times New Roman"/>
          <w:sz w:val="24"/>
          <w:szCs w:val="24"/>
        </w:rPr>
        <w:t>Методические указания для выполнения лабораторных работ по дисциплине «Теория автоматического управления»</w:t>
      </w:r>
    </w:p>
    <w:p w14:paraId="14D9A835"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Последовательность выполнения </w:t>
      </w:r>
      <w:proofErr w:type="gramStart"/>
      <w:r w:rsidRPr="00217117">
        <w:rPr>
          <w:rFonts w:eastAsia="Calibri" w:cs="Times New Roman"/>
          <w:b/>
          <w:sz w:val="24"/>
          <w:szCs w:val="24"/>
        </w:rPr>
        <w:t>работ:</w:t>
      </w:r>
      <w:r w:rsidRPr="00217117">
        <w:rPr>
          <w:rFonts w:eastAsia="Calibri" w:cs="Times New Roman"/>
          <w:sz w:val="24"/>
          <w:szCs w:val="24"/>
        </w:rPr>
        <w:t>_</w:t>
      </w:r>
      <w:proofErr w:type="gramEnd"/>
      <w:r w:rsidRPr="00217117">
        <w:rPr>
          <w:rFonts w:eastAsia="Calibri" w:cs="Times New Roman"/>
          <w:sz w:val="24"/>
          <w:szCs w:val="24"/>
        </w:rPr>
        <w:t>_________________________</w:t>
      </w:r>
    </w:p>
    <w:p w14:paraId="7D16AA8E"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Полученные результаты </w:t>
      </w:r>
      <w:r w:rsidRPr="00217117">
        <w:rPr>
          <w:rFonts w:eastAsia="Calibri" w:cs="Times New Roman"/>
          <w:sz w:val="24"/>
          <w:szCs w:val="24"/>
        </w:rPr>
        <w:t>(таблицы, расчеты, графики) _____________________</w:t>
      </w:r>
    </w:p>
    <w:p w14:paraId="6999F75B"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sz w:val="24"/>
          <w:szCs w:val="24"/>
        </w:rPr>
        <w:t>-------------------------------------------------------------------------------------------------------------------</w:t>
      </w:r>
    </w:p>
    <w:p w14:paraId="52B33BF1" w14:textId="77777777" w:rsidR="00217117" w:rsidRPr="00217117" w:rsidRDefault="00217117" w:rsidP="00217117">
      <w:pPr>
        <w:spacing w:line="360" w:lineRule="auto"/>
        <w:ind w:left="-567" w:firstLine="568"/>
        <w:rPr>
          <w:rFonts w:eastAsia="Calibri" w:cs="Times New Roman"/>
          <w:b/>
          <w:sz w:val="24"/>
          <w:szCs w:val="24"/>
        </w:rPr>
      </w:pPr>
      <w:proofErr w:type="gramStart"/>
      <w:r w:rsidRPr="00217117">
        <w:rPr>
          <w:rFonts w:eastAsia="Calibri" w:cs="Times New Roman"/>
          <w:b/>
          <w:sz w:val="24"/>
          <w:szCs w:val="24"/>
        </w:rPr>
        <w:t>Выводы</w:t>
      </w:r>
      <w:r w:rsidRPr="00217117">
        <w:rPr>
          <w:rFonts w:eastAsia="Calibri" w:cs="Times New Roman"/>
          <w:sz w:val="24"/>
          <w:szCs w:val="24"/>
        </w:rPr>
        <w:t>:_</w:t>
      </w:r>
      <w:proofErr w:type="gramEnd"/>
      <w:r w:rsidRPr="00217117">
        <w:rPr>
          <w:rFonts w:eastAsia="Calibri" w:cs="Times New Roman"/>
          <w:sz w:val="24"/>
          <w:szCs w:val="24"/>
        </w:rPr>
        <w:t>___________________________________________________________</w:t>
      </w:r>
      <w:r w:rsidRPr="00217117">
        <w:rPr>
          <w:rFonts w:eastAsia="Calibri" w:cs="Times New Roman"/>
          <w:sz w:val="24"/>
          <w:szCs w:val="24"/>
        </w:rPr>
        <w:tab/>
      </w:r>
    </w:p>
    <w:p w14:paraId="410F7D3E"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Ответы на контрольные вопросы</w:t>
      </w:r>
      <w:r w:rsidRPr="00217117">
        <w:rPr>
          <w:rFonts w:eastAsia="Calibri" w:cs="Times New Roman"/>
          <w:sz w:val="24"/>
          <w:szCs w:val="24"/>
        </w:rPr>
        <w:t>: ___________________________________</w:t>
      </w:r>
    </w:p>
    <w:p w14:paraId="0A44948F"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sz w:val="24"/>
          <w:szCs w:val="24"/>
        </w:rPr>
        <w:t>__________________________________________________________________</w:t>
      </w:r>
    </w:p>
    <w:p w14:paraId="0403EE0C"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Оценка </w:t>
      </w:r>
      <w:r w:rsidRPr="00217117">
        <w:rPr>
          <w:rFonts w:eastAsia="Calibri" w:cs="Times New Roman"/>
          <w:sz w:val="24"/>
          <w:szCs w:val="24"/>
        </w:rPr>
        <w:t>(зачтено/ не зачтено)</w:t>
      </w:r>
      <w:r w:rsidRPr="00217117">
        <w:rPr>
          <w:rFonts w:eastAsia="Calibri" w:cs="Times New Roman"/>
          <w:b/>
          <w:sz w:val="24"/>
          <w:szCs w:val="24"/>
        </w:rPr>
        <w:t xml:space="preserve">: </w:t>
      </w:r>
      <w:r w:rsidRPr="00217117">
        <w:rPr>
          <w:rFonts w:eastAsia="Calibri" w:cs="Times New Roman"/>
          <w:sz w:val="24"/>
          <w:szCs w:val="24"/>
        </w:rPr>
        <w:t>______________________________</w:t>
      </w:r>
    </w:p>
    <w:p w14:paraId="25CFE966"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Подпись преподавателя:</w:t>
      </w:r>
    </w:p>
    <w:p w14:paraId="3439B9E2"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Дата проверки: </w:t>
      </w:r>
    </w:p>
    <w:p w14:paraId="259CE60D" w14:textId="77777777" w:rsidR="00217117" w:rsidRPr="00217117" w:rsidRDefault="00217117" w:rsidP="00217117">
      <w:pPr>
        <w:spacing w:line="259" w:lineRule="auto"/>
        <w:rPr>
          <w:rFonts w:ascii="Calibri" w:eastAsia="Calibri" w:hAnsi="Calibri" w:cs="Times New Roman"/>
          <w:sz w:val="22"/>
        </w:rPr>
      </w:pPr>
    </w:p>
    <w:p w14:paraId="0F323720" w14:textId="77777777" w:rsidR="00217117" w:rsidRPr="00217117" w:rsidRDefault="00217117" w:rsidP="00217117">
      <w:pPr>
        <w:spacing w:line="259" w:lineRule="auto"/>
        <w:rPr>
          <w:rFonts w:eastAsia="Calibri" w:cs="Times New Roman"/>
          <w:sz w:val="24"/>
          <w:szCs w:val="24"/>
        </w:rPr>
      </w:pPr>
    </w:p>
    <w:p w14:paraId="64BA9FDD" w14:textId="77777777" w:rsidR="00227FAF" w:rsidRPr="00227FAF" w:rsidRDefault="00227FAF" w:rsidP="00DC4AAC">
      <w:pPr>
        <w:spacing w:after="0"/>
        <w:ind w:left="357" w:hanging="357"/>
        <w:jc w:val="both"/>
      </w:pPr>
    </w:p>
    <w:sectPr w:rsidR="00227FAF" w:rsidRPr="00227FAF" w:rsidSect="006C0B77">
      <w:pgSz w:w="11906" w:h="16838" w:code="9"/>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NTHarmonica">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Yu Gothic">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7E1C56"/>
    <w:multiLevelType w:val="hybridMultilevel"/>
    <w:tmpl w:val="96F6D0C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09A35AA5"/>
    <w:multiLevelType w:val="multilevel"/>
    <w:tmpl w:val="88581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F60D23"/>
    <w:multiLevelType w:val="hybridMultilevel"/>
    <w:tmpl w:val="4D8EA2EE"/>
    <w:lvl w:ilvl="0" w:tplc="A4A6ED2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11EF441C"/>
    <w:multiLevelType w:val="hybridMultilevel"/>
    <w:tmpl w:val="EF96D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5C7672"/>
    <w:multiLevelType w:val="hybridMultilevel"/>
    <w:tmpl w:val="49DE45AA"/>
    <w:lvl w:ilvl="0" w:tplc="1C88CC9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6B6526"/>
    <w:multiLevelType w:val="hybridMultilevel"/>
    <w:tmpl w:val="C34CB0FC"/>
    <w:lvl w:ilvl="0" w:tplc="600E85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24C269C9"/>
    <w:multiLevelType w:val="hybridMultilevel"/>
    <w:tmpl w:val="7BBC4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7941254"/>
    <w:multiLevelType w:val="hybridMultilevel"/>
    <w:tmpl w:val="05666B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770C7A"/>
    <w:multiLevelType w:val="hybridMultilevel"/>
    <w:tmpl w:val="4E78EBE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3108347D"/>
    <w:multiLevelType w:val="multilevel"/>
    <w:tmpl w:val="A4282D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1BD59C4"/>
    <w:multiLevelType w:val="hybridMultilevel"/>
    <w:tmpl w:val="B5C4B70E"/>
    <w:lvl w:ilvl="0" w:tplc="FEFEEC1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3D372481"/>
    <w:multiLevelType w:val="hybridMultilevel"/>
    <w:tmpl w:val="137CEB52"/>
    <w:lvl w:ilvl="0" w:tplc="2B6AED82">
      <w:start w:val="1"/>
      <w:numFmt w:val="decimal"/>
      <w:lvlText w:val="%1."/>
      <w:lvlJc w:val="left"/>
      <w:pPr>
        <w:ind w:left="1146" w:hanging="360"/>
      </w:pPr>
      <w:rPr>
        <w:rFonts w:hint="default"/>
        <w:color w:val="00000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2" w15:restartNumberingAfterBreak="0">
    <w:nsid w:val="5795378A"/>
    <w:multiLevelType w:val="hybridMultilevel"/>
    <w:tmpl w:val="E404F7AA"/>
    <w:lvl w:ilvl="0" w:tplc="9AD6AA3A">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3" w15:restartNumberingAfterBreak="0">
    <w:nsid w:val="5C491422"/>
    <w:multiLevelType w:val="hybridMultilevel"/>
    <w:tmpl w:val="D0284402"/>
    <w:lvl w:ilvl="0" w:tplc="B100CEE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5E511C2F"/>
    <w:multiLevelType w:val="multilevel"/>
    <w:tmpl w:val="C19E595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020656E"/>
    <w:multiLevelType w:val="singleLevel"/>
    <w:tmpl w:val="0D54D4DA"/>
    <w:lvl w:ilvl="0">
      <w:start w:val="1"/>
      <w:numFmt w:val="decimal"/>
      <w:pStyle w:val="a"/>
      <w:lvlText w:val="%1."/>
      <w:lvlJc w:val="left"/>
      <w:pPr>
        <w:tabs>
          <w:tab w:val="num" w:pos="360"/>
        </w:tabs>
        <w:ind w:left="360" w:hanging="360"/>
      </w:pPr>
      <w:rPr>
        <w:rFonts w:hint="default"/>
      </w:rPr>
    </w:lvl>
  </w:abstractNum>
  <w:abstractNum w:abstractNumId="16" w15:restartNumberingAfterBreak="0">
    <w:nsid w:val="649A2CCD"/>
    <w:multiLevelType w:val="singleLevel"/>
    <w:tmpl w:val="04190001"/>
    <w:lvl w:ilvl="0">
      <w:start w:val="1"/>
      <w:numFmt w:val="bullet"/>
      <w:lvlText w:val=""/>
      <w:lvlJc w:val="left"/>
      <w:pPr>
        <w:ind w:left="720" w:hanging="360"/>
      </w:pPr>
      <w:rPr>
        <w:rFonts w:ascii="Symbol" w:hAnsi="Symbol" w:hint="default"/>
      </w:rPr>
    </w:lvl>
  </w:abstractNum>
  <w:abstractNum w:abstractNumId="17" w15:restartNumberingAfterBreak="0">
    <w:nsid w:val="6A0C2537"/>
    <w:multiLevelType w:val="hybridMultilevel"/>
    <w:tmpl w:val="BFF6CB4C"/>
    <w:lvl w:ilvl="0" w:tplc="7182EFF2">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8" w15:restartNumberingAfterBreak="0">
    <w:nsid w:val="6D73266D"/>
    <w:multiLevelType w:val="hybridMultilevel"/>
    <w:tmpl w:val="728A92E6"/>
    <w:lvl w:ilvl="0" w:tplc="2860671E">
      <w:start w:val="7"/>
      <w:numFmt w:val="decimal"/>
      <w:lvlText w:val="%1."/>
      <w:lvlJc w:val="left"/>
      <w:pPr>
        <w:ind w:left="1146" w:hanging="360"/>
      </w:pPr>
      <w:rPr>
        <w:rFonts w:hint="default"/>
        <w:color w:val="00000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9" w15:restartNumberingAfterBreak="0">
    <w:nsid w:val="6E0F146B"/>
    <w:multiLevelType w:val="hybridMultilevel"/>
    <w:tmpl w:val="A2CCE94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0" w15:restartNumberingAfterBreak="0">
    <w:nsid w:val="6EB972D9"/>
    <w:multiLevelType w:val="hybridMultilevel"/>
    <w:tmpl w:val="7598B154"/>
    <w:lvl w:ilvl="0" w:tplc="E3F6EB0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1" w15:restartNumberingAfterBreak="0">
    <w:nsid w:val="6EE355F2"/>
    <w:multiLevelType w:val="hybridMultilevel"/>
    <w:tmpl w:val="01906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43E354D"/>
    <w:multiLevelType w:val="multilevel"/>
    <w:tmpl w:val="8584AB2E"/>
    <w:lvl w:ilvl="0">
      <w:start w:val="1"/>
      <w:numFmt w:val="decimal"/>
      <w:lvlText w:val="%1."/>
      <w:lvlJc w:val="left"/>
      <w:pPr>
        <w:ind w:left="795" w:hanging="360"/>
      </w:pPr>
      <w:rPr>
        <w:rFonts w:hint="default"/>
        <w:sz w:val="24"/>
      </w:rPr>
    </w:lvl>
    <w:lvl w:ilvl="1">
      <w:start w:val="3"/>
      <w:numFmt w:val="decimal"/>
      <w:isLgl/>
      <w:lvlText w:val="%1.%2"/>
      <w:lvlJc w:val="left"/>
      <w:pPr>
        <w:ind w:left="795" w:hanging="360"/>
      </w:pPr>
      <w:rPr>
        <w:rFonts w:hint="default"/>
      </w:rPr>
    </w:lvl>
    <w:lvl w:ilvl="2">
      <w:start w:val="1"/>
      <w:numFmt w:val="decimal"/>
      <w:isLgl/>
      <w:lvlText w:val="%1.%2.%3"/>
      <w:lvlJc w:val="left"/>
      <w:pPr>
        <w:ind w:left="1155" w:hanging="720"/>
      </w:pPr>
      <w:rPr>
        <w:rFonts w:hint="default"/>
      </w:rPr>
    </w:lvl>
    <w:lvl w:ilvl="3">
      <w:start w:val="1"/>
      <w:numFmt w:val="decimal"/>
      <w:isLgl/>
      <w:lvlText w:val="%1.%2.%3.%4"/>
      <w:lvlJc w:val="left"/>
      <w:pPr>
        <w:ind w:left="1155" w:hanging="720"/>
      </w:pPr>
      <w:rPr>
        <w:rFonts w:hint="default"/>
      </w:rPr>
    </w:lvl>
    <w:lvl w:ilvl="4">
      <w:start w:val="1"/>
      <w:numFmt w:val="decimal"/>
      <w:isLgl/>
      <w:lvlText w:val="%1.%2.%3.%4.%5"/>
      <w:lvlJc w:val="left"/>
      <w:pPr>
        <w:ind w:left="1515" w:hanging="1080"/>
      </w:pPr>
      <w:rPr>
        <w:rFonts w:hint="default"/>
      </w:rPr>
    </w:lvl>
    <w:lvl w:ilvl="5">
      <w:start w:val="1"/>
      <w:numFmt w:val="decimal"/>
      <w:isLgl/>
      <w:lvlText w:val="%1.%2.%3.%4.%5.%6"/>
      <w:lvlJc w:val="left"/>
      <w:pPr>
        <w:ind w:left="1515" w:hanging="1080"/>
      </w:pPr>
      <w:rPr>
        <w:rFonts w:hint="default"/>
      </w:rPr>
    </w:lvl>
    <w:lvl w:ilvl="6">
      <w:start w:val="1"/>
      <w:numFmt w:val="decimal"/>
      <w:isLgl/>
      <w:lvlText w:val="%1.%2.%3.%4.%5.%6.%7"/>
      <w:lvlJc w:val="left"/>
      <w:pPr>
        <w:ind w:left="1875" w:hanging="1440"/>
      </w:pPr>
      <w:rPr>
        <w:rFonts w:hint="default"/>
      </w:rPr>
    </w:lvl>
    <w:lvl w:ilvl="7">
      <w:start w:val="1"/>
      <w:numFmt w:val="decimal"/>
      <w:isLgl/>
      <w:lvlText w:val="%1.%2.%3.%4.%5.%6.%7.%8"/>
      <w:lvlJc w:val="left"/>
      <w:pPr>
        <w:ind w:left="1875" w:hanging="1440"/>
      </w:pPr>
      <w:rPr>
        <w:rFonts w:hint="default"/>
      </w:rPr>
    </w:lvl>
    <w:lvl w:ilvl="8">
      <w:start w:val="1"/>
      <w:numFmt w:val="decimal"/>
      <w:isLgl/>
      <w:lvlText w:val="%1.%2.%3.%4.%5.%6.%7.%8.%9"/>
      <w:lvlJc w:val="left"/>
      <w:pPr>
        <w:ind w:left="2235" w:hanging="1800"/>
      </w:pPr>
      <w:rPr>
        <w:rFonts w:hint="default"/>
      </w:rPr>
    </w:lvl>
  </w:abstractNum>
  <w:abstractNum w:abstractNumId="23" w15:restartNumberingAfterBreak="0">
    <w:nsid w:val="747455D1"/>
    <w:multiLevelType w:val="hybridMultilevel"/>
    <w:tmpl w:val="FF6ED3EE"/>
    <w:lvl w:ilvl="0" w:tplc="C77A4518">
      <w:start w:val="1"/>
      <w:numFmt w:val="decimal"/>
      <w:lvlText w:val="%1."/>
      <w:lvlJc w:val="left"/>
      <w:pPr>
        <w:ind w:left="1440" w:hanging="360"/>
      </w:pPr>
      <w:rPr>
        <w:rFonts w:ascii="Times New Roman" w:eastAsia="Times New Roman"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0"/>
  </w:num>
  <w:num w:numId="2">
    <w:abstractNumId w:val="15"/>
  </w:num>
  <w:num w:numId="3">
    <w:abstractNumId w:val="13"/>
  </w:num>
  <w:num w:numId="4">
    <w:abstractNumId w:val="16"/>
  </w:num>
  <w:num w:numId="5">
    <w:abstractNumId w:val="9"/>
  </w:num>
  <w:num w:numId="6">
    <w:abstractNumId w:val="14"/>
  </w:num>
  <w:num w:numId="7">
    <w:abstractNumId w:val="22"/>
  </w:num>
  <w:num w:numId="8">
    <w:abstractNumId w:val="18"/>
  </w:num>
  <w:num w:numId="9">
    <w:abstractNumId w:val="8"/>
  </w:num>
  <w:num w:numId="10">
    <w:abstractNumId w:val="17"/>
  </w:num>
  <w:num w:numId="11">
    <w:abstractNumId w:val="12"/>
  </w:num>
  <w:num w:numId="12">
    <w:abstractNumId w:val="20"/>
  </w:num>
  <w:num w:numId="13">
    <w:abstractNumId w:val="4"/>
  </w:num>
  <w:num w:numId="14">
    <w:abstractNumId w:val="6"/>
  </w:num>
  <w:num w:numId="15">
    <w:abstractNumId w:val="23"/>
  </w:num>
  <w:num w:numId="16">
    <w:abstractNumId w:val="2"/>
  </w:num>
  <w:num w:numId="17">
    <w:abstractNumId w:val="5"/>
  </w:num>
  <w:num w:numId="18">
    <w:abstractNumId w:val="11"/>
  </w:num>
  <w:num w:numId="19">
    <w:abstractNumId w:val="21"/>
  </w:num>
  <w:num w:numId="20">
    <w:abstractNumId w:val="3"/>
  </w:num>
  <w:num w:numId="21">
    <w:abstractNumId w:val="7"/>
  </w:num>
  <w:num w:numId="22">
    <w:abstractNumId w:val="19"/>
  </w:num>
  <w:num w:numId="23">
    <w:abstractNumId w:val="10"/>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917"/>
    <w:rsid w:val="00217117"/>
    <w:rsid w:val="00227FAF"/>
    <w:rsid w:val="00367247"/>
    <w:rsid w:val="003930DB"/>
    <w:rsid w:val="003D08D9"/>
    <w:rsid w:val="003F4E80"/>
    <w:rsid w:val="00453E48"/>
    <w:rsid w:val="004622DF"/>
    <w:rsid w:val="004E498C"/>
    <w:rsid w:val="00520858"/>
    <w:rsid w:val="00573966"/>
    <w:rsid w:val="00584203"/>
    <w:rsid w:val="006C0B77"/>
    <w:rsid w:val="006C464F"/>
    <w:rsid w:val="006F25C0"/>
    <w:rsid w:val="007174AE"/>
    <w:rsid w:val="007254B5"/>
    <w:rsid w:val="007E4AD2"/>
    <w:rsid w:val="008242FF"/>
    <w:rsid w:val="00870751"/>
    <w:rsid w:val="00922C48"/>
    <w:rsid w:val="00994917"/>
    <w:rsid w:val="00B915B7"/>
    <w:rsid w:val="00CA4035"/>
    <w:rsid w:val="00CC346D"/>
    <w:rsid w:val="00D871F7"/>
    <w:rsid w:val="00D97A26"/>
    <w:rsid w:val="00DC351A"/>
    <w:rsid w:val="00DC4AAC"/>
    <w:rsid w:val="00DF7D72"/>
    <w:rsid w:val="00EA59DF"/>
    <w:rsid w:val="00ED6BDD"/>
    <w:rsid w:val="00EE4070"/>
    <w:rsid w:val="00EF03D2"/>
    <w:rsid w:val="00F11262"/>
    <w:rsid w:val="00F12C76"/>
    <w:rsid w:val="00F75471"/>
    <w:rsid w:val="00FC7BE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9"/>
    <o:shapelayout v:ext="edit">
      <o:idmap v:ext="edit" data="1"/>
    </o:shapelayout>
  </w:shapeDefaults>
  <w:decimalSymbol w:val=","/>
  <w:listSeparator w:val=";"/>
  <w14:docId w14:val="174D45D0"/>
  <w15:chartTrackingRefBased/>
  <w15:docId w15:val="{34490C41-B721-4A90-8225-0DC79AC0E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915B7"/>
    <w:pPr>
      <w:spacing w:line="240" w:lineRule="auto"/>
    </w:pPr>
    <w:rPr>
      <w:rFonts w:ascii="Times New Roman" w:hAnsi="Times New Roman"/>
      <w:sz w:val="28"/>
    </w:rPr>
  </w:style>
  <w:style w:type="paragraph" w:styleId="1">
    <w:name w:val="heading 1"/>
    <w:basedOn w:val="a0"/>
    <w:next w:val="a0"/>
    <w:link w:val="10"/>
    <w:qFormat/>
    <w:rsid w:val="00994917"/>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0"/>
    <w:next w:val="a0"/>
    <w:link w:val="20"/>
    <w:unhideWhenUsed/>
    <w:qFormat/>
    <w:rsid w:val="00994917"/>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0"/>
    <w:next w:val="a0"/>
    <w:link w:val="30"/>
    <w:unhideWhenUsed/>
    <w:qFormat/>
    <w:rsid w:val="00994917"/>
    <w:pPr>
      <w:keepNext/>
      <w:keepLines/>
      <w:spacing w:before="160" w:after="80"/>
      <w:outlineLvl w:val="2"/>
    </w:pPr>
    <w:rPr>
      <w:rFonts w:asciiTheme="minorHAnsi" w:eastAsiaTheme="majorEastAsia" w:hAnsiTheme="minorHAnsi" w:cstheme="majorBidi"/>
      <w:color w:val="2E74B5" w:themeColor="accent1" w:themeShade="BF"/>
      <w:szCs w:val="28"/>
    </w:rPr>
  </w:style>
  <w:style w:type="paragraph" w:styleId="4">
    <w:name w:val="heading 4"/>
    <w:basedOn w:val="a0"/>
    <w:next w:val="a0"/>
    <w:link w:val="40"/>
    <w:uiPriority w:val="9"/>
    <w:semiHidden/>
    <w:unhideWhenUsed/>
    <w:qFormat/>
    <w:rsid w:val="00994917"/>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5">
    <w:name w:val="heading 5"/>
    <w:basedOn w:val="a0"/>
    <w:next w:val="a0"/>
    <w:link w:val="50"/>
    <w:unhideWhenUsed/>
    <w:qFormat/>
    <w:rsid w:val="00994917"/>
    <w:pPr>
      <w:keepNext/>
      <w:keepLines/>
      <w:spacing w:before="80" w:after="40"/>
      <w:outlineLvl w:val="4"/>
    </w:pPr>
    <w:rPr>
      <w:rFonts w:asciiTheme="minorHAnsi" w:eastAsiaTheme="majorEastAsia" w:hAnsiTheme="minorHAnsi" w:cstheme="majorBidi"/>
      <w:color w:val="2E74B5" w:themeColor="accent1" w:themeShade="BF"/>
    </w:rPr>
  </w:style>
  <w:style w:type="paragraph" w:styleId="6">
    <w:name w:val="heading 6"/>
    <w:basedOn w:val="a0"/>
    <w:next w:val="a0"/>
    <w:link w:val="60"/>
    <w:uiPriority w:val="9"/>
    <w:semiHidden/>
    <w:unhideWhenUsed/>
    <w:qFormat/>
    <w:rsid w:val="00994917"/>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0"/>
    <w:next w:val="a0"/>
    <w:link w:val="70"/>
    <w:uiPriority w:val="9"/>
    <w:semiHidden/>
    <w:unhideWhenUsed/>
    <w:qFormat/>
    <w:rsid w:val="00994917"/>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0"/>
    <w:next w:val="a0"/>
    <w:link w:val="80"/>
    <w:uiPriority w:val="9"/>
    <w:semiHidden/>
    <w:unhideWhenUsed/>
    <w:qFormat/>
    <w:rsid w:val="00994917"/>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0"/>
    <w:next w:val="a0"/>
    <w:link w:val="90"/>
    <w:uiPriority w:val="9"/>
    <w:semiHidden/>
    <w:unhideWhenUsed/>
    <w:qFormat/>
    <w:rsid w:val="00994917"/>
    <w:pPr>
      <w:keepNext/>
      <w:keepLines/>
      <w:spacing w:after="0"/>
      <w:outlineLvl w:val="8"/>
    </w:pPr>
    <w:rPr>
      <w:rFonts w:asciiTheme="minorHAnsi" w:eastAsiaTheme="majorEastAsia" w:hAnsiTheme="minorHAnsi"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994917"/>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1"/>
    <w:link w:val="2"/>
    <w:uiPriority w:val="9"/>
    <w:semiHidden/>
    <w:rsid w:val="00994917"/>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1"/>
    <w:link w:val="3"/>
    <w:uiPriority w:val="9"/>
    <w:semiHidden/>
    <w:rsid w:val="00994917"/>
    <w:rPr>
      <w:rFonts w:eastAsiaTheme="majorEastAsia" w:cstheme="majorBidi"/>
      <w:color w:val="2E74B5" w:themeColor="accent1" w:themeShade="BF"/>
      <w:sz w:val="28"/>
      <w:szCs w:val="28"/>
    </w:rPr>
  </w:style>
  <w:style w:type="character" w:customStyle="1" w:styleId="40">
    <w:name w:val="Заголовок 4 Знак"/>
    <w:basedOn w:val="a1"/>
    <w:link w:val="4"/>
    <w:uiPriority w:val="9"/>
    <w:semiHidden/>
    <w:rsid w:val="00994917"/>
    <w:rPr>
      <w:rFonts w:eastAsiaTheme="majorEastAsia" w:cstheme="majorBidi"/>
      <w:i/>
      <w:iCs/>
      <w:color w:val="2E74B5" w:themeColor="accent1" w:themeShade="BF"/>
      <w:sz w:val="28"/>
    </w:rPr>
  </w:style>
  <w:style w:type="character" w:customStyle="1" w:styleId="50">
    <w:name w:val="Заголовок 5 Знак"/>
    <w:basedOn w:val="a1"/>
    <w:link w:val="5"/>
    <w:uiPriority w:val="9"/>
    <w:semiHidden/>
    <w:rsid w:val="00994917"/>
    <w:rPr>
      <w:rFonts w:eastAsiaTheme="majorEastAsia" w:cstheme="majorBidi"/>
      <w:color w:val="2E74B5" w:themeColor="accent1" w:themeShade="BF"/>
      <w:sz w:val="28"/>
    </w:rPr>
  </w:style>
  <w:style w:type="character" w:customStyle="1" w:styleId="60">
    <w:name w:val="Заголовок 6 Знак"/>
    <w:basedOn w:val="a1"/>
    <w:link w:val="6"/>
    <w:uiPriority w:val="9"/>
    <w:semiHidden/>
    <w:rsid w:val="00994917"/>
    <w:rPr>
      <w:rFonts w:eastAsiaTheme="majorEastAsia" w:cstheme="majorBidi"/>
      <w:i/>
      <w:iCs/>
      <w:color w:val="595959" w:themeColor="text1" w:themeTint="A6"/>
      <w:sz w:val="28"/>
    </w:rPr>
  </w:style>
  <w:style w:type="character" w:customStyle="1" w:styleId="70">
    <w:name w:val="Заголовок 7 Знак"/>
    <w:basedOn w:val="a1"/>
    <w:link w:val="7"/>
    <w:uiPriority w:val="9"/>
    <w:semiHidden/>
    <w:rsid w:val="00994917"/>
    <w:rPr>
      <w:rFonts w:eastAsiaTheme="majorEastAsia" w:cstheme="majorBidi"/>
      <w:color w:val="595959" w:themeColor="text1" w:themeTint="A6"/>
      <w:sz w:val="28"/>
    </w:rPr>
  </w:style>
  <w:style w:type="character" w:customStyle="1" w:styleId="80">
    <w:name w:val="Заголовок 8 Знак"/>
    <w:basedOn w:val="a1"/>
    <w:link w:val="8"/>
    <w:uiPriority w:val="9"/>
    <w:semiHidden/>
    <w:rsid w:val="00994917"/>
    <w:rPr>
      <w:rFonts w:eastAsiaTheme="majorEastAsia" w:cstheme="majorBidi"/>
      <w:i/>
      <w:iCs/>
      <w:color w:val="272727" w:themeColor="text1" w:themeTint="D8"/>
      <w:sz w:val="28"/>
    </w:rPr>
  </w:style>
  <w:style w:type="character" w:customStyle="1" w:styleId="90">
    <w:name w:val="Заголовок 9 Знак"/>
    <w:basedOn w:val="a1"/>
    <w:link w:val="9"/>
    <w:uiPriority w:val="9"/>
    <w:semiHidden/>
    <w:rsid w:val="00994917"/>
    <w:rPr>
      <w:rFonts w:eastAsiaTheme="majorEastAsia" w:cstheme="majorBidi"/>
      <w:color w:val="272727" w:themeColor="text1" w:themeTint="D8"/>
      <w:sz w:val="28"/>
    </w:rPr>
  </w:style>
  <w:style w:type="paragraph" w:styleId="a4">
    <w:name w:val="Title"/>
    <w:basedOn w:val="a0"/>
    <w:next w:val="a0"/>
    <w:link w:val="a5"/>
    <w:uiPriority w:val="10"/>
    <w:qFormat/>
    <w:rsid w:val="00994917"/>
    <w:pPr>
      <w:spacing w:after="80"/>
      <w:contextualSpacing/>
    </w:pPr>
    <w:rPr>
      <w:rFonts w:asciiTheme="majorHAnsi" w:eastAsiaTheme="majorEastAsia" w:hAnsiTheme="majorHAnsi" w:cstheme="majorBidi"/>
      <w:spacing w:val="-10"/>
      <w:kern w:val="28"/>
      <w:sz w:val="56"/>
      <w:szCs w:val="56"/>
    </w:rPr>
  </w:style>
  <w:style w:type="character" w:customStyle="1" w:styleId="a5">
    <w:name w:val="Название Знак"/>
    <w:basedOn w:val="a1"/>
    <w:link w:val="a4"/>
    <w:uiPriority w:val="10"/>
    <w:rsid w:val="00994917"/>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994917"/>
    <w:pPr>
      <w:numPr>
        <w:ilvl w:val="1"/>
      </w:numPr>
    </w:pPr>
    <w:rPr>
      <w:rFonts w:asciiTheme="minorHAnsi" w:eastAsiaTheme="majorEastAsia" w:hAnsiTheme="minorHAnsi" w:cstheme="majorBidi"/>
      <w:color w:val="595959" w:themeColor="text1" w:themeTint="A6"/>
      <w:spacing w:val="15"/>
      <w:szCs w:val="28"/>
    </w:rPr>
  </w:style>
  <w:style w:type="character" w:customStyle="1" w:styleId="a7">
    <w:name w:val="Подзаголовок Знак"/>
    <w:basedOn w:val="a1"/>
    <w:link w:val="a6"/>
    <w:uiPriority w:val="11"/>
    <w:rsid w:val="00994917"/>
    <w:rPr>
      <w:rFonts w:eastAsiaTheme="majorEastAsia" w:cstheme="majorBidi"/>
      <w:color w:val="595959" w:themeColor="text1" w:themeTint="A6"/>
      <w:spacing w:val="15"/>
      <w:sz w:val="28"/>
      <w:szCs w:val="28"/>
    </w:rPr>
  </w:style>
  <w:style w:type="paragraph" w:styleId="21">
    <w:name w:val="Quote"/>
    <w:basedOn w:val="a0"/>
    <w:next w:val="a0"/>
    <w:link w:val="22"/>
    <w:uiPriority w:val="29"/>
    <w:qFormat/>
    <w:rsid w:val="00994917"/>
    <w:pPr>
      <w:spacing w:before="160"/>
      <w:jc w:val="center"/>
    </w:pPr>
    <w:rPr>
      <w:i/>
      <w:iCs/>
      <w:color w:val="404040" w:themeColor="text1" w:themeTint="BF"/>
    </w:rPr>
  </w:style>
  <w:style w:type="character" w:customStyle="1" w:styleId="22">
    <w:name w:val="Цитата 2 Знак"/>
    <w:basedOn w:val="a1"/>
    <w:link w:val="21"/>
    <w:uiPriority w:val="29"/>
    <w:rsid w:val="00994917"/>
    <w:rPr>
      <w:rFonts w:ascii="Times New Roman" w:hAnsi="Times New Roman"/>
      <w:i/>
      <w:iCs/>
      <w:color w:val="404040" w:themeColor="text1" w:themeTint="BF"/>
      <w:sz w:val="28"/>
    </w:rPr>
  </w:style>
  <w:style w:type="paragraph" w:styleId="a8">
    <w:name w:val="List Paragraph"/>
    <w:basedOn w:val="a0"/>
    <w:uiPriority w:val="34"/>
    <w:qFormat/>
    <w:rsid w:val="00994917"/>
    <w:pPr>
      <w:ind w:left="720"/>
      <w:contextualSpacing/>
    </w:pPr>
  </w:style>
  <w:style w:type="character" w:styleId="a9">
    <w:name w:val="Intense Emphasis"/>
    <w:basedOn w:val="a1"/>
    <w:uiPriority w:val="21"/>
    <w:qFormat/>
    <w:rsid w:val="00994917"/>
    <w:rPr>
      <w:i/>
      <w:iCs/>
      <w:color w:val="2E74B5" w:themeColor="accent1" w:themeShade="BF"/>
    </w:rPr>
  </w:style>
  <w:style w:type="paragraph" w:styleId="aa">
    <w:name w:val="Intense Quote"/>
    <w:basedOn w:val="a0"/>
    <w:next w:val="a0"/>
    <w:link w:val="ab"/>
    <w:uiPriority w:val="30"/>
    <w:qFormat/>
    <w:rsid w:val="00994917"/>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1"/>
    <w:link w:val="aa"/>
    <w:uiPriority w:val="30"/>
    <w:rsid w:val="00994917"/>
    <w:rPr>
      <w:rFonts w:ascii="Times New Roman" w:hAnsi="Times New Roman"/>
      <w:i/>
      <w:iCs/>
      <w:color w:val="2E74B5" w:themeColor="accent1" w:themeShade="BF"/>
      <w:sz w:val="28"/>
    </w:rPr>
  </w:style>
  <w:style w:type="character" w:styleId="ac">
    <w:name w:val="Intense Reference"/>
    <w:basedOn w:val="a1"/>
    <w:uiPriority w:val="32"/>
    <w:qFormat/>
    <w:rsid w:val="00994917"/>
    <w:rPr>
      <w:b/>
      <w:bCs/>
      <w:smallCaps/>
      <w:color w:val="2E74B5" w:themeColor="accent1" w:themeShade="BF"/>
      <w:spacing w:val="5"/>
    </w:rPr>
  </w:style>
  <w:style w:type="paragraph" w:styleId="ad">
    <w:name w:val="footer"/>
    <w:aliases w:val="Нижний колонтитул Знак1 Знак Знак Знак Знак Знак Знак Знак Знак,Нижний колонтитул Знак Знак Знак Знак1 Знак Знак Знак Знак Знак Знак Знак Char,Нижний колонтитул Знак1 Знак Знак Знак Знак Знак Знак Знак Знак Знак Знак"/>
    <w:basedOn w:val="a0"/>
    <w:link w:val="ae"/>
    <w:uiPriority w:val="99"/>
    <w:rsid w:val="00227FAF"/>
    <w:pPr>
      <w:tabs>
        <w:tab w:val="center" w:pos="4677"/>
        <w:tab w:val="right" w:pos="9355"/>
      </w:tabs>
      <w:spacing w:after="0"/>
    </w:pPr>
    <w:rPr>
      <w:rFonts w:eastAsia="Times New Roman" w:cs="Times New Roman"/>
      <w:sz w:val="24"/>
      <w:szCs w:val="24"/>
      <w:lang w:eastAsia="ru-RU"/>
    </w:rPr>
  </w:style>
  <w:style w:type="character" w:customStyle="1" w:styleId="ae">
    <w:name w:val="Нижний колонтитул Знак"/>
    <w:aliases w:val="Нижний колонтитул Знак1 Знак Знак Знак Знак Знак Знак Знак Знак Знак1,Нижний колонтитул Знак Знак Знак Знак1 Знак Знак Знак Знак Знак Знак Знак Char Знак1"/>
    <w:basedOn w:val="a1"/>
    <w:link w:val="ad"/>
    <w:uiPriority w:val="99"/>
    <w:rsid w:val="00227FAF"/>
    <w:rPr>
      <w:rFonts w:ascii="Times New Roman" w:eastAsia="Times New Roman" w:hAnsi="Times New Roman" w:cs="Times New Roman"/>
      <w:sz w:val="24"/>
      <w:szCs w:val="24"/>
      <w:lang w:eastAsia="ru-RU"/>
    </w:rPr>
  </w:style>
  <w:style w:type="character" w:styleId="af">
    <w:name w:val="page number"/>
    <w:basedOn w:val="a1"/>
    <w:rsid w:val="00227FAF"/>
  </w:style>
  <w:style w:type="paragraph" w:customStyle="1" w:styleId="11">
    <w:name w:val="Рамка 1"/>
    <w:basedOn w:val="a0"/>
    <w:rsid w:val="00227FAF"/>
    <w:pPr>
      <w:spacing w:before="240" w:after="0"/>
      <w:ind w:firstLine="709"/>
      <w:jc w:val="center"/>
    </w:pPr>
    <w:rPr>
      <w:rFonts w:ascii="NTHarmonica" w:eastAsia="Times New Roman" w:hAnsi="NTHarmonica" w:cs="Times New Roman"/>
      <w:szCs w:val="28"/>
      <w:lang w:val="en-US" w:eastAsia="ru-RU"/>
    </w:rPr>
  </w:style>
  <w:style w:type="paragraph" w:customStyle="1" w:styleId="af0">
    <w:name w:val="Стиль Основной текст + по центру"/>
    <w:basedOn w:val="af1"/>
    <w:rsid w:val="00227FAF"/>
    <w:pPr>
      <w:widowControl w:val="0"/>
      <w:autoSpaceDE w:val="0"/>
      <w:autoSpaceDN w:val="0"/>
      <w:adjustRightInd w:val="0"/>
      <w:spacing w:after="0"/>
      <w:ind w:firstLine="709"/>
      <w:jc w:val="center"/>
    </w:pPr>
    <w:rPr>
      <w:sz w:val="28"/>
      <w:szCs w:val="28"/>
      <w:lang w:val="en-US"/>
    </w:rPr>
  </w:style>
  <w:style w:type="paragraph" w:styleId="af1">
    <w:name w:val="Body Text"/>
    <w:basedOn w:val="a0"/>
    <w:link w:val="af2"/>
    <w:rsid w:val="00227FAF"/>
    <w:pPr>
      <w:spacing w:after="120"/>
    </w:pPr>
    <w:rPr>
      <w:rFonts w:eastAsia="Times New Roman" w:cs="Times New Roman"/>
      <w:sz w:val="24"/>
      <w:szCs w:val="24"/>
      <w:lang w:eastAsia="ru-RU"/>
    </w:rPr>
  </w:style>
  <w:style w:type="character" w:customStyle="1" w:styleId="af2">
    <w:name w:val="Основной текст Знак"/>
    <w:basedOn w:val="a1"/>
    <w:link w:val="af1"/>
    <w:rsid w:val="00227FAF"/>
    <w:rPr>
      <w:rFonts w:ascii="Times New Roman" w:eastAsia="Times New Roman" w:hAnsi="Times New Roman" w:cs="Times New Roman"/>
      <w:sz w:val="24"/>
      <w:szCs w:val="24"/>
      <w:lang w:eastAsia="ru-RU"/>
    </w:rPr>
  </w:style>
  <w:style w:type="paragraph" w:styleId="23">
    <w:name w:val="Body Text 2"/>
    <w:basedOn w:val="a0"/>
    <w:link w:val="24"/>
    <w:rsid w:val="00227FAF"/>
    <w:pPr>
      <w:suppressAutoHyphens/>
      <w:spacing w:after="0"/>
      <w:jc w:val="center"/>
    </w:pPr>
    <w:rPr>
      <w:rFonts w:eastAsia="Times New Roman" w:cs="Times New Roman"/>
      <w:b/>
      <w:bCs/>
      <w:szCs w:val="28"/>
      <w:lang w:eastAsia="ru-RU"/>
    </w:rPr>
  </w:style>
  <w:style w:type="character" w:customStyle="1" w:styleId="24">
    <w:name w:val="Основной текст 2 Знак"/>
    <w:basedOn w:val="a1"/>
    <w:link w:val="23"/>
    <w:rsid w:val="00227FAF"/>
    <w:rPr>
      <w:rFonts w:ascii="Times New Roman" w:eastAsia="Times New Roman" w:hAnsi="Times New Roman" w:cs="Times New Roman"/>
      <w:b/>
      <w:bCs/>
      <w:sz w:val="28"/>
      <w:szCs w:val="28"/>
      <w:lang w:eastAsia="ru-RU"/>
    </w:rPr>
  </w:style>
  <w:style w:type="paragraph" w:styleId="25">
    <w:name w:val="toc 2"/>
    <w:basedOn w:val="a0"/>
    <w:next w:val="a0"/>
    <w:autoRedefine/>
    <w:semiHidden/>
    <w:rsid w:val="00227FAF"/>
    <w:pPr>
      <w:spacing w:after="0"/>
      <w:ind w:left="240"/>
    </w:pPr>
    <w:rPr>
      <w:rFonts w:eastAsia="Times New Roman" w:cs="Times New Roman"/>
      <w:sz w:val="24"/>
      <w:szCs w:val="24"/>
      <w:lang w:eastAsia="ru-RU"/>
    </w:rPr>
  </w:style>
  <w:style w:type="character" w:styleId="af3">
    <w:name w:val="Hyperlink"/>
    <w:basedOn w:val="a1"/>
    <w:rsid w:val="00227FAF"/>
    <w:rPr>
      <w:color w:val="0000FF"/>
      <w:u w:val="single"/>
    </w:rPr>
  </w:style>
  <w:style w:type="paragraph" w:styleId="af4">
    <w:name w:val="Body Text Indent"/>
    <w:basedOn w:val="a0"/>
    <w:link w:val="af5"/>
    <w:rsid w:val="00227FAF"/>
    <w:pPr>
      <w:spacing w:after="120"/>
      <w:ind w:left="283"/>
    </w:pPr>
    <w:rPr>
      <w:rFonts w:eastAsia="Times New Roman" w:cs="Times New Roman"/>
      <w:sz w:val="24"/>
      <w:szCs w:val="24"/>
      <w:lang w:eastAsia="ru-RU"/>
    </w:rPr>
  </w:style>
  <w:style w:type="character" w:customStyle="1" w:styleId="af5">
    <w:name w:val="Основной текст с отступом Знак"/>
    <w:basedOn w:val="a1"/>
    <w:link w:val="af4"/>
    <w:rsid w:val="00227FAF"/>
    <w:rPr>
      <w:rFonts w:ascii="Times New Roman" w:eastAsia="Times New Roman" w:hAnsi="Times New Roman" w:cs="Times New Roman"/>
      <w:sz w:val="24"/>
      <w:szCs w:val="24"/>
      <w:lang w:eastAsia="ru-RU"/>
    </w:rPr>
  </w:style>
  <w:style w:type="character" w:customStyle="1" w:styleId="af6">
    <w:name w:val="Текст сноски Знак"/>
    <w:basedOn w:val="a1"/>
    <w:link w:val="af7"/>
    <w:semiHidden/>
    <w:rsid w:val="00227FAF"/>
    <w:rPr>
      <w:rFonts w:ascii="Times New Roman" w:eastAsia="Times New Roman" w:hAnsi="Times New Roman" w:cs="Times New Roman"/>
      <w:sz w:val="20"/>
      <w:szCs w:val="20"/>
      <w:lang w:eastAsia="ru-RU"/>
    </w:rPr>
  </w:style>
  <w:style w:type="paragraph" w:styleId="af7">
    <w:name w:val="footnote text"/>
    <w:basedOn w:val="a0"/>
    <w:link w:val="af6"/>
    <w:semiHidden/>
    <w:rsid w:val="00227FAF"/>
    <w:pPr>
      <w:spacing w:after="0"/>
      <w:ind w:firstLine="709"/>
      <w:jc w:val="both"/>
    </w:pPr>
    <w:rPr>
      <w:rFonts w:eastAsia="Times New Roman" w:cs="Times New Roman"/>
      <w:sz w:val="20"/>
      <w:szCs w:val="20"/>
      <w:lang w:eastAsia="ru-RU"/>
    </w:rPr>
  </w:style>
  <w:style w:type="paragraph" w:styleId="af8">
    <w:name w:val="header"/>
    <w:basedOn w:val="a0"/>
    <w:link w:val="af9"/>
    <w:uiPriority w:val="99"/>
    <w:rsid w:val="00227FAF"/>
    <w:pPr>
      <w:tabs>
        <w:tab w:val="center" w:pos="4677"/>
        <w:tab w:val="right" w:pos="9355"/>
      </w:tabs>
      <w:spacing w:after="0"/>
    </w:pPr>
    <w:rPr>
      <w:rFonts w:eastAsia="Times New Roman" w:cs="Times New Roman"/>
      <w:sz w:val="24"/>
      <w:szCs w:val="24"/>
      <w:lang w:eastAsia="ru-RU"/>
    </w:rPr>
  </w:style>
  <w:style w:type="character" w:customStyle="1" w:styleId="af9">
    <w:name w:val="Верхний колонтитул Знак"/>
    <w:basedOn w:val="a1"/>
    <w:link w:val="af8"/>
    <w:uiPriority w:val="99"/>
    <w:rsid w:val="00227FAF"/>
    <w:rPr>
      <w:rFonts w:ascii="Times New Roman" w:eastAsia="Times New Roman" w:hAnsi="Times New Roman" w:cs="Times New Roman"/>
      <w:sz w:val="24"/>
      <w:szCs w:val="24"/>
      <w:lang w:eastAsia="ru-RU"/>
    </w:rPr>
  </w:style>
  <w:style w:type="paragraph" w:customStyle="1" w:styleId="afa">
    <w:basedOn w:val="a0"/>
    <w:next w:val="afb"/>
    <w:rsid w:val="00227FAF"/>
    <w:pPr>
      <w:spacing w:before="100" w:beforeAutospacing="1" w:after="100" w:afterAutospacing="1"/>
    </w:pPr>
    <w:rPr>
      <w:rFonts w:eastAsia="Times New Roman" w:cs="Times New Roman"/>
      <w:sz w:val="24"/>
      <w:szCs w:val="24"/>
      <w:lang w:eastAsia="ru-RU"/>
    </w:rPr>
  </w:style>
  <w:style w:type="paragraph" w:styleId="afb">
    <w:name w:val="Normal (Web)"/>
    <w:basedOn w:val="a0"/>
    <w:uiPriority w:val="99"/>
    <w:semiHidden/>
    <w:unhideWhenUsed/>
    <w:rsid w:val="00227FAF"/>
    <w:rPr>
      <w:rFonts w:cs="Times New Roman"/>
      <w:sz w:val="24"/>
      <w:szCs w:val="24"/>
    </w:rPr>
  </w:style>
  <w:style w:type="paragraph" w:styleId="31">
    <w:name w:val="Body Text Indent 3"/>
    <w:basedOn w:val="a0"/>
    <w:link w:val="32"/>
    <w:rsid w:val="00227FAF"/>
    <w:pPr>
      <w:spacing w:after="120"/>
      <w:ind w:left="283" w:firstLine="709"/>
      <w:jc w:val="both"/>
    </w:pPr>
    <w:rPr>
      <w:rFonts w:eastAsia="Times New Roman" w:cs="Times New Roman"/>
      <w:sz w:val="16"/>
      <w:szCs w:val="16"/>
      <w:lang w:eastAsia="ru-RU"/>
    </w:rPr>
  </w:style>
  <w:style w:type="character" w:customStyle="1" w:styleId="32">
    <w:name w:val="Основной текст с отступом 3 Знак"/>
    <w:basedOn w:val="a1"/>
    <w:link w:val="31"/>
    <w:rsid w:val="00227FAF"/>
    <w:rPr>
      <w:rFonts w:ascii="Times New Roman" w:eastAsia="Times New Roman" w:hAnsi="Times New Roman" w:cs="Times New Roman"/>
      <w:sz w:val="16"/>
      <w:szCs w:val="16"/>
      <w:lang w:eastAsia="ru-RU"/>
    </w:rPr>
  </w:style>
  <w:style w:type="paragraph" w:customStyle="1" w:styleId="a">
    <w:name w:val="Заголовок работы"/>
    <w:basedOn w:val="1"/>
    <w:rsid w:val="00227FAF"/>
    <w:pPr>
      <w:keepLines w:val="0"/>
      <w:numPr>
        <w:numId w:val="2"/>
      </w:numPr>
      <w:spacing w:before="240" w:after="60"/>
      <w:jc w:val="center"/>
    </w:pPr>
    <w:rPr>
      <w:rFonts w:ascii="Times New Roman" w:eastAsia="Times New Roman" w:hAnsi="Times New Roman" w:cs="Times New Roman"/>
      <w:b/>
      <w:color w:val="auto"/>
      <w:kern w:val="28"/>
      <w:sz w:val="28"/>
      <w:szCs w:val="20"/>
    </w:rPr>
  </w:style>
  <w:style w:type="character" w:customStyle="1" w:styleId="afc">
    <w:name w:val="Текст выноски Знак"/>
    <w:basedOn w:val="a1"/>
    <w:link w:val="afd"/>
    <w:uiPriority w:val="99"/>
    <w:semiHidden/>
    <w:rsid w:val="00227FAF"/>
    <w:rPr>
      <w:rFonts w:ascii="Tahoma" w:eastAsia="Times New Roman" w:hAnsi="Tahoma" w:cs="Tahoma"/>
      <w:sz w:val="16"/>
      <w:szCs w:val="16"/>
      <w:lang w:eastAsia="ru-RU"/>
    </w:rPr>
  </w:style>
  <w:style w:type="paragraph" w:styleId="afd">
    <w:name w:val="Balloon Text"/>
    <w:basedOn w:val="a0"/>
    <w:link w:val="afc"/>
    <w:uiPriority w:val="99"/>
    <w:semiHidden/>
    <w:unhideWhenUsed/>
    <w:rsid w:val="00227FAF"/>
    <w:pPr>
      <w:spacing w:after="0"/>
    </w:pPr>
    <w:rPr>
      <w:rFonts w:ascii="Tahoma" w:eastAsia="Times New Roman" w:hAnsi="Tahoma" w:cs="Tahoma"/>
      <w:sz w:val="16"/>
      <w:szCs w:val="16"/>
      <w:lang w:eastAsia="ru-RU"/>
    </w:rPr>
  </w:style>
  <w:style w:type="paragraph" w:customStyle="1" w:styleId="afe">
    <w:name w:val="внутри работы"/>
    <w:basedOn w:val="ad"/>
    <w:rsid w:val="00227FAF"/>
    <w:pPr>
      <w:tabs>
        <w:tab w:val="clear" w:pos="4677"/>
        <w:tab w:val="clear" w:pos="9355"/>
        <w:tab w:val="num" w:pos="1276"/>
      </w:tabs>
      <w:jc w:val="center"/>
    </w:pPr>
    <w:rPr>
      <w:b/>
      <w:sz w:val="28"/>
      <w:szCs w:val="20"/>
      <w:lang w:eastAsia="en-US"/>
    </w:rPr>
  </w:style>
  <w:style w:type="character" w:customStyle="1" w:styleId="aff">
    <w:name w:val="внутри работы Знак Знак Знак"/>
    <w:basedOn w:val="a1"/>
    <w:link w:val="aff0"/>
    <w:rsid w:val="00227FAF"/>
    <w:rPr>
      <w:b/>
      <w:sz w:val="28"/>
      <w:szCs w:val="24"/>
    </w:rPr>
  </w:style>
  <w:style w:type="paragraph" w:customStyle="1" w:styleId="aff0">
    <w:name w:val="внутри работы Знак Знак"/>
    <w:basedOn w:val="ad"/>
    <w:link w:val="aff"/>
    <w:rsid w:val="00227FAF"/>
    <w:pPr>
      <w:tabs>
        <w:tab w:val="clear" w:pos="4677"/>
        <w:tab w:val="clear" w:pos="9355"/>
        <w:tab w:val="num" w:pos="1276"/>
      </w:tabs>
      <w:jc w:val="center"/>
    </w:pPr>
    <w:rPr>
      <w:rFonts w:asciiTheme="minorHAnsi" w:eastAsiaTheme="minorHAnsi" w:hAnsiTheme="minorHAnsi" w:cstheme="minorBidi"/>
      <w:b/>
      <w:sz w:val="28"/>
      <w:lang w:eastAsia="en-US"/>
    </w:rPr>
  </w:style>
  <w:style w:type="character" w:customStyle="1" w:styleId="26">
    <w:name w:val="Основной текст с отступом 2 Знак"/>
    <w:basedOn w:val="a1"/>
    <w:link w:val="27"/>
    <w:uiPriority w:val="99"/>
    <w:semiHidden/>
    <w:rsid w:val="00227FAF"/>
    <w:rPr>
      <w:rFonts w:ascii="Times New Roman" w:eastAsia="Times New Roman" w:hAnsi="Times New Roman" w:cs="Times New Roman"/>
      <w:sz w:val="24"/>
      <w:szCs w:val="24"/>
      <w:lang w:eastAsia="ru-RU"/>
    </w:rPr>
  </w:style>
  <w:style w:type="paragraph" w:styleId="27">
    <w:name w:val="Body Text Indent 2"/>
    <w:basedOn w:val="a0"/>
    <w:link w:val="26"/>
    <w:uiPriority w:val="99"/>
    <w:semiHidden/>
    <w:unhideWhenUsed/>
    <w:rsid w:val="00227FAF"/>
    <w:pPr>
      <w:spacing w:after="120" w:line="480" w:lineRule="auto"/>
      <w:ind w:left="283"/>
    </w:pPr>
    <w:rPr>
      <w:rFonts w:eastAsia="Times New Roman" w:cs="Times New Roman"/>
      <w:sz w:val="24"/>
      <w:szCs w:val="24"/>
      <w:lang w:eastAsia="ru-RU"/>
    </w:rPr>
  </w:style>
  <w:style w:type="character" w:customStyle="1" w:styleId="12">
    <w:name w:val="Нижний колонтитул Знак1 Знак Знак Знак Знак Знак Знак Знак Знак Знак"/>
    <w:aliases w:val="Нижний колонтитул Знак Знак Знак Знак1 Знак Знак Знак Знак Знак Знак Знак Char Знак"/>
    <w:basedOn w:val="a1"/>
    <w:rsid w:val="00227FAF"/>
    <w:rPr>
      <w:sz w:val="24"/>
      <w:szCs w:val="24"/>
      <w:lang w:val="ru-RU" w:eastAsia="en-US" w:bidi="ar-SA"/>
    </w:rPr>
  </w:style>
  <w:style w:type="paragraph" w:customStyle="1" w:styleId="aff1">
    <w:name w:val="Простой текст везде"/>
    <w:basedOn w:val="a0"/>
    <w:rsid w:val="00227FAF"/>
    <w:pPr>
      <w:tabs>
        <w:tab w:val="left" w:pos="1134"/>
      </w:tabs>
      <w:spacing w:after="0"/>
      <w:ind w:firstLine="284"/>
      <w:jc w:val="both"/>
    </w:pPr>
    <w:rPr>
      <w:rFonts w:eastAsia="Times New Roman" w:cs="Times New Roman"/>
      <w:sz w:val="24"/>
      <w:szCs w:val="24"/>
      <w:lang w:eastAsia="ru-RU"/>
    </w:rPr>
  </w:style>
  <w:style w:type="table" w:customStyle="1" w:styleId="13">
    <w:name w:val="Сетка таблицы1"/>
    <w:basedOn w:val="a2"/>
    <w:next w:val="aff2"/>
    <w:uiPriority w:val="39"/>
    <w:rsid w:val="006F25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2">
    <w:name w:val="Table Grid"/>
    <w:basedOn w:val="a2"/>
    <w:rsid w:val="006F25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emf"/><Relationship Id="rId89" Type="http://schemas.openxmlformats.org/officeDocument/2006/relationships/image" Target="media/image84.emf"/><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oleObject" Target="embeddings/oleObject2.bin"/><Relationship Id="rId95" Type="http://schemas.openxmlformats.org/officeDocument/2006/relationships/fontTable" Target="fontTable.xml"/><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oleObject" Target="embeddings/oleObject1.bin"/><Relationship Id="rId93" Type="http://schemas.openxmlformats.org/officeDocument/2006/relationships/oleObject" Target="embeddings/oleObject3.bin"/><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3.png"/><Relationship Id="rId91" Type="http://schemas.openxmlformats.org/officeDocument/2006/relationships/image" Target="media/image85.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1.png"/><Relationship Id="rId94" Type="http://schemas.openxmlformats.org/officeDocument/2006/relationships/image" Target="media/image8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emf"/><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2.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97</Pages>
  <Words>5520</Words>
  <Characters>31470</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student</cp:lastModifiedBy>
  <cp:revision>4</cp:revision>
  <dcterms:created xsi:type="dcterms:W3CDTF">2026-05-12T11:21:00Z</dcterms:created>
  <dcterms:modified xsi:type="dcterms:W3CDTF">2026-05-19T06:06:00Z</dcterms:modified>
</cp:coreProperties>
</file>