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233" w:type="pct"/>
        <w:jc w:val="center"/>
        <w:tblBorders>
          <w:bottom w:val="double" w:sz="6" w:space="0" w:color="auto"/>
        </w:tblBorders>
        <w:tblLayout w:type="fixed"/>
        <w:tblLook w:val="0000" w:firstRow="0" w:lastRow="0" w:firstColumn="0" w:lastColumn="0" w:noHBand="0" w:noVBand="0"/>
      </w:tblPr>
      <w:tblGrid>
        <w:gridCol w:w="1937"/>
        <w:gridCol w:w="7854"/>
      </w:tblGrid>
      <w:tr w:rsidR="001C0A22" w:rsidRPr="001C0A22" w:rsidTr="001C0A22">
        <w:trPr>
          <w:trHeight w:val="1842"/>
          <w:jc w:val="center"/>
        </w:trPr>
        <w:tc>
          <w:tcPr>
            <w:tcW w:w="989" w:type="pct"/>
            <w:tcBorders>
              <w:bottom w:val="single" w:sz="4" w:space="0" w:color="auto"/>
            </w:tcBorders>
            <w:vAlign w:val="center"/>
          </w:tcPr>
          <w:p w:rsidR="001C0A22" w:rsidRPr="001C0A22" w:rsidRDefault="001C0A22" w:rsidP="001C0A22">
            <w:pPr>
              <w:widowControl w:val="0"/>
              <w:spacing w:after="0" w:afterAutospacing="0" w:line="288" w:lineRule="auto"/>
              <w:ind w:left="0" w:right="0" w:firstLine="0"/>
              <w:jc w:val="center"/>
              <w:rPr>
                <w:rFonts w:ascii="Times New Roman" w:eastAsia="Calibri" w:hAnsi="Times New Roman" w:cs="Times New Roman"/>
                <w:sz w:val="28"/>
                <w:szCs w:val="28"/>
              </w:rPr>
            </w:pPr>
            <w:r w:rsidRPr="001C0A22">
              <w:rPr>
                <w:rFonts w:ascii="Times New Roman" w:eastAsia="Calibri" w:hAnsi="Times New Roman" w:cs="Times New Roman"/>
                <w:noProof/>
                <w:sz w:val="28"/>
                <w:szCs w:val="28"/>
                <w:lang w:eastAsia="ja-JP"/>
              </w:rPr>
              <w:drawing>
                <wp:anchor distT="0" distB="0" distL="114300" distR="114300" simplePos="0" relativeHeight="251659264" behindDoc="0" locked="0" layoutInCell="1" allowOverlap="1" wp14:anchorId="0C595234" wp14:editId="59B34F42">
                  <wp:simplePos x="0" y="0"/>
                  <wp:positionH relativeFrom="column">
                    <wp:posOffset>38100</wp:posOffset>
                  </wp:positionH>
                  <wp:positionV relativeFrom="paragraph">
                    <wp:posOffset>-1073785</wp:posOffset>
                  </wp:positionV>
                  <wp:extent cx="1464945" cy="723900"/>
                  <wp:effectExtent l="19050" t="0" r="1905"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464945" cy="723900"/>
                          </a:xfrm>
                          <a:prstGeom prst="rect">
                            <a:avLst/>
                          </a:prstGeom>
                          <a:noFill/>
                          <a:ln w="9525">
                            <a:noFill/>
                            <a:miter lim="800000"/>
                            <a:headEnd/>
                            <a:tailEnd/>
                          </a:ln>
                        </pic:spPr>
                      </pic:pic>
                    </a:graphicData>
                  </a:graphic>
                </wp:anchor>
              </w:drawing>
            </w:r>
            <w:r w:rsidRPr="001C0A22">
              <w:rPr>
                <w:rFonts w:ascii="Times New Roman" w:eastAsia="Calibri" w:hAnsi="Times New Roman" w:cs="Times New Roman"/>
                <w:sz w:val="28"/>
                <w:szCs w:val="28"/>
              </w:rPr>
              <w:br w:type="page"/>
            </w:r>
          </w:p>
        </w:tc>
        <w:tc>
          <w:tcPr>
            <w:tcW w:w="4011" w:type="pct"/>
            <w:tcBorders>
              <w:bottom w:val="single" w:sz="4" w:space="0" w:color="auto"/>
            </w:tcBorders>
            <w:vAlign w:val="center"/>
          </w:tcPr>
          <w:p w:rsidR="001C0A22" w:rsidRPr="001C0A22" w:rsidRDefault="001C0A22" w:rsidP="001C0A22">
            <w:pPr>
              <w:widowControl w:val="0"/>
              <w:spacing w:after="0" w:afterAutospacing="0" w:line="288" w:lineRule="auto"/>
              <w:ind w:left="0" w:right="0" w:firstLine="0"/>
              <w:rPr>
                <w:rFonts w:ascii="Times New Roman" w:eastAsia="Calibri" w:hAnsi="Times New Roman" w:cs="Times New Roman"/>
                <w:sz w:val="24"/>
                <w:szCs w:val="24"/>
              </w:rPr>
            </w:pPr>
            <w:r w:rsidRPr="001C0A22">
              <w:rPr>
                <w:rFonts w:ascii="Times New Roman" w:eastAsia="Calibri" w:hAnsi="Times New Roman" w:cs="Times New Roman"/>
                <w:sz w:val="24"/>
                <w:szCs w:val="24"/>
              </w:rPr>
              <w:t>МИНИСТЕРСТВО НАУКИ И ВЫСШЕГО ОБРАЗОВАНИЯ</w:t>
            </w:r>
          </w:p>
          <w:p w:rsidR="001C0A22" w:rsidRPr="001C0A22" w:rsidRDefault="001C0A22" w:rsidP="001C0A22">
            <w:pPr>
              <w:widowControl w:val="0"/>
              <w:spacing w:after="0" w:afterAutospacing="0" w:line="288" w:lineRule="auto"/>
              <w:ind w:left="0" w:right="0" w:firstLine="0"/>
              <w:rPr>
                <w:rFonts w:ascii="Times New Roman" w:eastAsia="Calibri" w:hAnsi="Times New Roman" w:cs="Times New Roman"/>
                <w:sz w:val="24"/>
                <w:szCs w:val="24"/>
              </w:rPr>
            </w:pPr>
            <w:r w:rsidRPr="001C0A22">
              <w:rPr>
                <w:rFonts w:ascii="Times New Roman" w:eastAsia="Calibri" w:hAnsi="Times New Roman" w:cs="Times New Roman"/>
                <w:sz w:val="24"/>
                <w:szCs w:val="24"/>
              </w:rPr>
              <w:t>РОССИЙСКОЙ ФЕДЕРАЦИИ</w:t>
            </w:r>
          </w:p>
          <w:p w:rsidR="001C0A22" w:rsidRPr="001C0A22" w:rsidRDefault="001C0A22" w:rsidP="001C0A22">
            <w:pPr>
              <w:widowControl w:val="0"/>
              <w:spacing w:after="0" w:afterAutospacing="0" w:line="288" w:lineRule="auto"/>
              <w:ind w:left="0" w:right="0" w:firstLine="0"/>
              <w:jc w:val="center"/>
              <w:rPr>
                <w:rFonts w:ascii="Times New Roman" w:eastAsia="Calibri" w:hAnsi="Times New Roman" w:cs="Times New Roman"/>
                <w:sz w:val="28"/>
                <w:szCs w:val="28"/>
              </w:rPr>
            </w:pPr>
          </w:p>
          <w:p w:rsidR="001C0A22" w:rsidRPr="001C0A22" w:rsidRDefault="001C0A22" w:rsidP="001C0A22">
            <w:pPr>
              <w:widowControl w:val="0"/>
              <w:spacing w:after="0" w:afterAutospacing="0" w:line="288" w:lineRule="auto"/>
              <w:ind w:left="0" w:right="0" w:firstLine="0"/>
              <w:jc w:val="center"/>
              <w:rPr>
                <w:rFonts w:ascii="Times New Roman" w:eastAsia="Calibri" w:hAnsi="Times New Roman" w:cs="Times New Roman"/>
                <w:sz w:val="26"/>
                <w:szCs w:val="26"/>
              </w:rPr>
            </w:pPr>
            <w:r w:rsidRPr="001C0A22">
              <w:rPr>
                <w:rFonts w:ascii="Times New Roman" w:eastAsia="Calibri" w:hAnsi="Times New Roman" w:cs="Times New Roman"/>
                <w:sz w:val="26"/>
                <w:szCs w:val="26"/>
              </w:rPr>
              <w:t>ФЕДЕРАЛЬНОЕ ГОСУДАРСТВЕННОЕ БЮДЖЕТНОЕ</w:t>
            </w:r>
          </w:p>
          <w:p w:rsidR="001C0A22" w:rsidRPr="001C0A22" w:rsidRDefault="001C0A22" w:rsidP="001C0A22">
            <w:pPr>
              <w:widowControl w:val="0"/>
              <w:spacing w:after="0" w:afterAutospacing="0" w:line="288" w:lineRule="auto"/>
              <w:ind w:left="0" w:right="0" w:firstLine="0"/>
              <w:jc w:val="center"/>
              <w:rPr>
                <w:rFonts w:ascii="Times New Roman" w:eastAsia="Calibri" w:hAnsi="Times New Roman" w:cs="Times New Roman"/>
                <w:spacing w:val="-8"/>
                <w:sz w:val="26"/>
                <w:szCs w:val="26"/>
              </w:rPr>
            </w:pPr>
            <w:r w:rsidRPr="001C0A22">
              <w:rPr>
                <w:rFonts w:ascii="Times New Roman" w:eastAsia="Calibri" w:hAnsi="Times New Roman" w:cs="Times New Roman"/>
                <w:spacing w:val="-8"/>
                <w:sz w:val="26"/>
                <w:szCs w:val="26"/>
              </w:rPr>
              <w:t>ОБРАЗОВАТЕЛЬНОЕ УЧРЕЖДЕНИЕ ВЫСШЕГО ОБРАЗОВАНИЯ</w:t>
            </w:r>
          </w:p>
          <w:p w:rsidR="001C0A22" w:rsidRPr="001C0A22" w:rsidRDefault="001C0A22" w:rsidP="001C0A22">
            <w:pPr>
              <w:widowControl w:val="0"/>
              <w:spacing w:after="0" w:afterAutospacing="0" w:line="288" w:lineRule="auto"/>
              <w:ind w:left="0" w:right="0" w:firstLine="0"/>
              <w:jc w:val="center"/>
              <w:rPr>
                <w:rFonts w:ascii="Times New Roman" w:eastAsia="Calibri" w:hAnsi="Times New Roman" w:cs="Times New Roman"/>
                <w:spacing w:val="-13"/>
                <w:sz w:val="26"/>
                <w:szCs w:val="26"/>
              </w:rPr>
            </w:pPr>
            <w:r w:rsidRPr="001C0A22">
              <w:rPr>
                <w:rFonts w:ascii="Times New Roman" w:eastAsia="Calibri" w:hAnsi="Times New Roman" w:cs="Times New Roman"/>
                <w:spacing w:val="-13"/>
                <w:sz w:val="26"/>
                <w:szCs w:val="26"/>
              </w:rPr>
              <w:t>«</w:t>
            </w:r>
            <w:r w:rsidRPr="001C0A22">
              <w:rPr>
                <w:rFonts w:ascii="Times New Roman" w:eastAsia="Calibri" w:hAnsi="Times New Roman" w:cs="Times New Roman"/>
                <w:spacing w:val="-17"/>
                <w:sz w:val="26"/>
                <w:szCs w:val="26"/>
              </w:rPr>
              <w:t>САМАРСКИЙ ГОСУ</w:t>
            </w:r>
            <w:r w:rsidR="00CA4D28">
              <w:rPr>
                <w:rFonts w:ascii="Times New Roman" w:eastAsia="Calibri" w:hAnsi="Times New Roman" w:cs="Times New Roman"/>
                <w:spacing w:val="-17"/>
                <w:sz w:val="26"/>
                <w:szCs w:val="26"/>
              </w:rPr>
              <w:t>ДАРСТВЕННЫЙ ТЕХНИЧЕСКИЙ УНИВЕРС</w:t>
            </w:r>
            <w:r w:rsidRPr="001C0A22">
              <w:rPr>
                <w:rFonts w:ascii="Times New Roman" w:eastAsia="Calibri" w:hAnsi="Times New Roman" w:cs="Times New Roman"/>
                <w:spacing w:val="-17"/>
                <w:sz w:val="26"/>
                <w:szCs w:val="26"/>
              </w:rPr>
              <w:t>ТЕТ»</w:t>
            </w:r>
          </w:p>
          <w:p w:rsidR="001C0A22" w:rsidRPr="001C0A22" w:rsidRDefault="001C0A22" w:rsidP="001C0A22">
            <w:pPr>
              <w:widowControl w:val="0"/>
              <w:spacing w:after="0" w:afterAutospacing="0" w:line="288" w:lineRule="auto"/>
              <w:ind w:left="0" w:right="0" w:firstLine="0"/>
              <w:jc w:val="center"/>
              <w:rPr>
                <w:rFonts w:ascii="Times New Roman" w:eastAsia="Calibri" w:hAnsi="Times New Roman" w:cs="Times New Roman"/>
                <w:spacing w:val="-13"/>
                <w:sz w:val="26"/>
                <w:szCs w:val="26"/>
              </w:rPr>
            </w:pPr>
            <w:bookmarkStart w:id="0" w:name="_GoBack"/>
            <w:bookmarkEnd w:id="0"/>
          </w:p>
          <w:p w:rsidR="001C0A22" w:rsidRPr="001C0A22" w:rsidRDefault="001C0A22" w:rsidP="001C0A22">
            <w:pPr>
              <w:widowControl w:val="0"/>
              <w:spacing w:after="0" w:afterAutospacing="0" w:line="288" w:lineRule="auto"/>
              <w:ind w:left="0" w:right="0" w:firstLine="0"/>
              <w:jc w:val="center"/>
              <w:rPr>
                <w:rFonts w:ascii="Times New Roman" w:eastAsia="Calibri" w:hAnsi="Times New Roman" w:cs="Times New Roman"/>
                <w:b/>
                <w:bCs/>
                <w:spacing w:val="-13"/>
                <w:sz w:val="28"/>
                <w:szCs w:val="28"/>
              </w:rPr>
            </w:pPr>
          </w:p>
        </w:tc>
      </w:tr>
    </w:tbl>
    <w:p w:rsidR="0075544A" w:rsidRDefault="0075544A" w:rsidP="0075544A">
      <w:pPr>
        <w:spacing w:after="0" w:afterAutospacing="0" w:line="300" w:lineRule="auto"/>
        <w:ind w:left="0" w:right="0" w:firstLine="0"/>
        <w:jc w:val="center"/>
        <w:rPr>
          <w:rFonts w:ascii="Times New Roman" w:hAnsi="Times New Roman" w:cs="Times New Roman"/>
          <w:sz w:val="28"/>
          <w:szCs w:val="28"/>
        </w:rPr>
      </w:pPr>
    </w:p>
    <w:p w:rsidR="0075544A" w:rsidRDefault="0075544A" w:rsidP="0075544A">
      <w:pPr>
        <w:spacing w:after="0" w:afterAutospacing="0" w:line="300" w:lineRule="auto"/>
        <w:ind w:left="0" w:right="0" w:firstLine="0"/>
        <w:jc w:val="center"/>
        <w:rPr>
          <w:rFonts w:ascii="Times New Roman" w:hAnsi="Times New Roman" w:cs="Times New Roman"/>
          <w:b/>
          <w:sz w:val="28"/>
          <w:szCs w:val="28"/>
        </w:rPr>
      </w:pPr>
      <w:r>
        <w:rPr>
          <w:rFonts w:ascii="Times New Roman" w:hAnsi="Times New Roman" w:cs="Times New Roman"/>
          <w:b/>
          <w:sz w:val="28"/>
          <w:szCs w:val="28"/>
        </w:rPr>
        <w:t>Кафедра электроэнергетики, электротехники</w:t>
      </w:r>
    </w:p>
    <w:p w:rsidR="0075544A" w:rsidRDefault="0075544A" w:rsidP="0075544A">
      <w:pPr>
        <w:spacing w:after="0" w:afterAutospacing="0" w:line="300" w:lineRule="auto"/>
        <w:ind w:left="0" w:right="0" w:firstLine="0"/>
        <w:jc w:val="center"/>
        <w:rPr>
          <w:rFonts w:ascii="Times New Roman" w:hAnsi="Times New Roman" w:cs="Times New Roman"/>
          <w:b/>
          <w:sz w:val="28"/>
          <w:szCs w:val="28"/>
        </w:rPr>
      </w:pPr>
      <w:r>
        <w:rPr>
          <w:rFonts w:ascii="Times New Roman" w:hAnsi="Times New Roman" w:cs="Times New Roman"/>
          <w:b/>
          <w:sz w:val="28"/>
          <w:szCs w:val="28"/>
        </w:rPr>
        <w:t>и автоматизации технологических процессов</w:t>
      </w:r>
    </w:p>
    <w:p w:rsidR="0075544A" w:rsidRDefault="0075544A" w:rsidP="0075544A">
      <w:pPr>
        <w:spacing w:after="0" w:afterAutospacing="0" w:line="300" w:lineRule="auto"/>
        <w:ind w:left="0" w:right="0" w:firstLine="0"/>
        <w:jc w:val="center"/>
        <w:rPr>
          <w:rFonts w:ascii="Times New Roman" w:hAnsi="Times New Roman" w:cs="Times New Roman"/>
          <w:sz w:val="28"/>
          <w:szCs w:val="28"/>
        </w:rPr>
      </w:pPr>
    </w:p>
    <w:p w:rsidR="0075544A" w:rsidRDefault="0075544A" w:rsidP="0075544A">
      <w:pPr>
        <w:spacing w:after="0" w:afterAutospacing="0" w:line="300" w:lineRule="auto"/>
        <w:ind w:left="0" w:right="0" w:firstLine="0"/>
        <w:jc w:val="center"/>
        <w:rPr>
          <w:rFonts w:ascii="Times New Roman" w:hAnsi="Times New Roman" w:cs="Times New Roman"/>
          <w:sz w:val="28"/>
          <w:szCs w:val="28"/>
        </w:rPr>
      </w:pPr>
    </w:p>
    <w:p w:rsidR="0075544A" w:rsidRDefault="0075544A" w:rsidP="0075544A">
      <w:pPr>
        <w:spacing w:after="0" w:afterAutospacing="0" w:line="300" w:lineRule="auto"/>
        <w:ind w:left="0" w:right="0" w:firstLine="0"/>
        <w:jc w:val="center"/>
        <w:rPr>
          <w:rFonts w:ascii="Times New Roman" w:hAnsi="Times New Roman" w:cs="Times New Roman"/>
          <w:sz w:val="28"/>
          <w:szCs w:val="28"/>
        </w:rPr>
      </w:pPr>
    </w:p>
    <w:p w:rsidR="0075544A" w:rsidRPr="001C0A22" w:rsidRDefault="001C0A22" w:rsidP="0075544A">
      <w:pPr>
        <w:spacing w:after="0" w:afterAutospacing="0" w:line="300" w:lineRule="auto"/>
        <w:ind w:left="0" w:right="0" w:firstLine="0"/>
        <w:jc w:val="center"/>
        <w:rPr>
          <w:rFonts w:ascii="Times New Roman" w:hAnsi="Times New Roman" w:cs="Times New Roman"/>
          <w:b/>
          <w:sz w:val="32"/>
          <w:szCs w:val="32"/>
        </w:rPr>
      </w:pPr>
      <w:r w:rsidRPr="001C0A22">
        <w:rPr>
          <w:rFonts w:ascii="Times New Roman" w:hAnsi="Times New Roman" w:cs="Times New Roman"/>
          <w:b/>
          <w:sz w:val="32"/>
          <w:szCs w:val="32"/>
        </w:rPr>
        <w:t>Методические указания по выполнению лабораторных работ по дисциплине</w:t>
      </w:r>
    </w:p>
    <w:p w:rsidR="0075544A" w:rsidRPr="0075544A" w:rsidRDefault="0075544A" w:rsidP="0075544A">
      <w:pPr>
        <w:spacing w:after="0" w:afterAutospacing="0" w:line="300" w:lineRule="auto"/>
        <w:ind w:left="0" w:right="0" w:firstLine="0"/>
        <w:jc w:val="center"/>
        <w:rPr>
          <w:rFonts w:ascii="Times New Roman" w:hAnsi="Times New Roman" w:cs="Times New Roman"/>
          <w:b/>
          <w:sz w:val="28"/>
          <w:szCs w:val="28"/>
        </w:rPr>
      </w:pPr>
      <w:r>
        <w:rPr>
          <w:rFonts w:ascii="Times New Roman" w:hAnsi="Times New Roman" w:cs="Times New Roman"/>
          <w:b/>
          <w:sz w:val="28"/>
          <w:szCs w:val="28"/>
        </w:rPr>
        <w:t xml:space="preserve">МЕТОДОЛОГИЯ УПРАВЛЕНИЯ </w:t>
      </w:r>
      <w:r>
        <w:rPr>
          <w:rFonts w:ascii="Times New Roman" w:hAnsi="Times New Roman" w:cs="Times New Roman"/>
          <w:b/>
          <w:sz w:val="28"/>
          <w:szCs w:val="28"/>
          <w:lang w:val="en-US"/>
        </w:rPr>
        <w:t>IT</w:t>
      </w:r>
      <w:r w:rsidRPr="00AC3AC9">
        <w:rPr>
          <w:rFonts w:ascii="Times New Roman" w:hAnsi="Times New Roman" w:cs="Times New Roman"/>
          <w:b/>
          <w:sz w:val="28"/>
          <w:szCs w:val="28"/>
        </w:rPr>
        <w:t>-</w:t>
      </w:r>
      <w:r>
        <w:rPr>
          <w:rFonts w:ascii="Times New Roman" w:hAnsi="Times New Roman" w:cs="Times New Roman"/>
          <w:b/>
          <w:sz w:val="28"/>
          <w:szCs w:val="28"/>
        </w:rPr>
        <w:t>ПРОЕКТОМ</w:t>
      </w:r>
    </w:p>
    <w:p w:rsidR="001C0A22" w:rsidRPr="001C0A22" w:rsidRDefault="001C0A22" w:rsidP="001C0A22">
      <w:pPr>
        <w:spacing w:after="0" w:afterAutospacing="0" w:line="360" w:lineRule="auto"/>
        <w:ind w:left="-567" w:right="-13" w:firstLine="568"/>
        <w:jc w:val="center"/>
        <w:rPr>
          <w:rFonts w:ascii="Arial" w:eastAsia="MS Mincho" w:hAnsi="Arial" w:cs="Arial"/>
          <w:sz w:val="20"/>
          <w:szCs w:val="20"/>
          <w:lang w:eastAsia="ru-RU"/>
        </w:rPr>
      </w:pPr>
      <w:r w:rsidRPr="001C0A22">
        <w:rPr>
          <w:rFonts w:ascii="Arial" w:eastAsia="MS Mincho" w:hAnsi="Arial" w:cs="Arial"/>
          <w:sz w:val="20"/>
          <w:szCs w:val="20"/>
          <w:lang w:eastAsia="ru-RU"/>
        </w:rPr>
        <w:t xml:space="preserve">     Наименование дисциплины </w:t>
      </w:r>
    </w:p>
    <w:p w:rsidR="0075544A" w:rsidRDefault="0075544A" w:rsidP="0075544A">
      <w:pPr>
        <w:spacing w:after="0" w:afterAutospacing="0" w:line="300" w:lineRule="auto"/>
        <w:ind w:left="0" w:right="0" w:firstLine="0"/>
        <w:jc w:val="center"/>
        <w:rPr>
          <w:rFonts w:ascii="Times New Roman" w:hAnsi="Times New Roman" w:cs="Times New Roman"/>
          <w:sz w:val="28"/>
          <w:szCs w:val="28"/>
        </w:rPr>
      </w:pPr>
    </w:p>
    <w:p w:rsidR="0075544A" w:rsidRDefault="0075544A" w:rsidP="0075544A">
      <w:pPr>
        <w:spacing w:after="0" w:afterAutospacing="0" w:line="300" w:lineRule="auto"/>
        <w:ind w:left="0" w:right="0" w:firstLine="0"/>
        <w:jc w:val="center"/>
        <w:rPr>
          <w:rFonts w:ascii="Times New Roman" w:hAnsi="Times New Roman" w:cs="Times New Roman"/>
          <w:sz w:val="28"/>
          <w:szCs w:val="28"/>
        </w:rPr>
      </w:pPr>
    </w:p>
    <w:p w:rsidR="0075544A" w:rsidRDefault="0075544A" w:rsidP="0075544A">
      <w:pPr>
        <w:spacing w:after="0" w:afterAutospacing="0" w:line="300" w:lineRule="auto"/>
        <w:ind w:left="0" w:right="0" w:firstLine="0"/>
        <w:jc w:val="center"/>
        <w:rPr>
          <w:rFonts w:ascii="Times New Roman" w:hAnsi="Times New Roman" w:cs="Times New Roman"/>
          <w:sz w:val="28"/>
          <w:szCs w:val="28"/>
        </w:rPr>
      </w:pPr>
    </w:p>
    <w:p w:rsidR="0075544A" w:rsidRDefault="0075544A" w:rsidP="0075544A">
      <w:pPr>
        <w:spacing w:after="0" w:afterAutospacing="0" w:line="300" w:lineRule="auto"/>
        <w:ind w:left="0" w:right="0" w:firstLine="0"/>
        <w:jc w:val="center"/>
        <w:rPr>
          <w:rFonts w:ascii="Times New Roman" w:hAnsi="Times New Roman" w:cs="Times New Roman"/>
          <w:sz w:val="28"/>
          <w:szCs w:val="28"/>
        </w:rPr>
      </w:pPr>
    </w:p>
    <w:p w:rsidR="001C0A22" w:rsidRPr="001C0A22" w:rsidRDefault="001C0A22" w:rsidP="001C0A22">
      <w:pPr>
        <w:spacing w:after="0" w:afterAutospacing="0" w:line="300" w:lineRule="auto"/>
        <w:ind w:left="0" w:right="0" w:firstLine="0"/>
        <w:jc w:val="center"/>
        <w:rPr>
          <w:rFonts w:ascii="Times New Roman" w:hAnsi="Times New Roman" w:cs="Times New Roman"/>
          <w:sz w:val="28"/>
          <w:szCs w:val="28"/>
        </w:rPr>
      </w:pPr>
      <w:r w:rsidRPr="001C0A22">
        <w:rPr>
          <w:rFonts w:ascii="Times New Roman" w:hAnsi="Times New Roman" w:cs="Times New Roman"/>
          <w:sz w:val="28"/>
          <w:szCs w:val="28"/>
        </w:rPr>
        <w:t xml:space="preserve">Для студентов очной, очно-заочной и заочной форм обучения </w:t>
      </w:r>
    </w:p>
    <w:p w:rsidR="001C0A22" w:rsidRPr="001C0A22" w:rsidRDefault="001C0A22" w:rsidP="001C0A22">
      <w:pPr>
        <w:spacing w:after="0" w:afterAutospacing="0" w:line="300" w:lineRule="auto"/>
        <w:ind w:left="0" w:right="0" w:firstLine="0"/>
        <w:jc w:val="center"/>
        <w:rPr>
          <w:rFonts w:ascii="Times New Roman" w:hAnsi="Times New Roman" w:cs="Times New Roman"/>
          <w:sz w:val="28"/>
          <w:szCs w:val="28"/>
        </w:rPr>
      </w:pPr>
      <w:r w:rsidRPr="001C0A22">
        <w:rPr>
          <w:rFonts w:ascii="Times New Roman" w:hAnsi="Times New Roman" w:cs="Times New Roman"/>
          <w:sz w:val="28"/>
          <w:szCs w:val="28"/>
        </w:rPr>
        <w:t>направления подготовки 13.04.02 Электроэнергетика и электротехника</w:t>
      </w:r>
    </w:p>
    <w:p w:rsidR="001C0A22" w:rsidRPr="001C0A22" w:rsidRDefault="001C0A22" w:rsidP="001C0A22">
      <w:pPr>
        <w:spacing w:after="0" w:afterAutospacing="0" w:line="300" w:lineRule="auto"/>
        <w:ind w:left="0" w:right="0" w:firstLine="0"/>
        <w:jc w:val="center"/>
        <w:rPr>
          <w:rFonts w:ascii="Times New Roman" w:hAnsi="Times New Roman" w:cs="Times New Roman"/>
          <w:sz w:val="28"/>
          <w:szCs w:val="28"/>
        </w:rPr>
      </w:pPr>
      <w:r w:rsidRPr="001C0A22">
        <w:rPr>
          <w:rFonts w:ascii="Times New Roman" w:hAnsi="Times New Roman" w:cs="Times New Roman"/>
          <w:sz w:val="28"/>
          <w:szCs w:val="28"/>
        </w:rPr>
        <w:t>профиль Цифровая трансформация и управление</w:t>
      </w:r>
    </w:p>
    <w:p w:rsidR="001C0A22" w:rsidRPr="001C0A22" w:rsidRDefault="001C0A22" w:rsidP="001C0A22">
      <w:pPr>
        <w:spacing w:after="0" w:afterAutospacing="0" w:line="300" w:lineRule="auto"/>
        <w:ind w:left="0" w:right="0" w:firstLine="0"/>
        <w:jc w:val="center"/>
        <w:rPr>
          <w:rFonts w:ascii="Times New Roman" w:hAnsi="Times New Roman" w:cs="Times New Roman"/>
          <w:sz w:val="28"/>
          <w:szCs w:val="28"/>
        </w:rPr>
      </w:pPr>
      <w:r w:rsidRPr="001C0A22">
        <w:rPr>
          <w:rFonts w:ascii="Times New Roman" w:hAnsi="Times New Roman" w:cs="Times New Roman"/>
          <w:sz w:val="28"/>
          <w:szCs w:val="28"/>
        </w:rPr>
        <w:t>проектами в электроэнергетике</w:t>
      </w:r>
    </w:p>
    <w:p w:rsidR="001C0A22" w:rsidRPr="001C0A22" w:rsidRDefault="001C0A22" w:rsidP="001C0A22">
      <w:pPr>
        <w:spacing w:after="0" w:afterAutospacing="0" w:line="300" w:lineRule="auto"/>
        <w:ind w:left="0" w:right="0" w:firstLine="0"/>
        <w:jc w:val="center"/>
        <w:rPr>
          <w:rFonts w:ascii="Times New Roman" w:hAnsi="Times New Roman" w:cs="Times New Roman"/>
          <w:sz w:val="32"/>
          <w:szCs w:val="32"/>
        </w:rPr>
      </w:pPr>
    </w:p>
    <w:p w:rsidR="001C0A22" w:rsidRPr="001C0A22" w:rsidRDefault="001C0A22" w:rsidP="001C0A22">
      <w:pPr>
        <w:spacing w:after="0" w:afterAutospacing="0" w:line="300" w:lineRule="auto"/>
        <w:ind w:left="0" w:right="0" w:firstLine="0"/>
        <w:jc w:val="center"/>
        <w:rPr>
          <w:rFonts w:ascii="Times New Roman" w:hAnsi="Times New Roman" w:cs="Times New Roman"/>
          <w:sz w:val="32"/>
          <w:szCs w:val="32"/>
        </w:rPr>
      </w:pPr>
    </w:p>
    <w:p w:rsidR="001C0A22" w:rsidRPr="001C0A22" w:rsidRDefault="001C0A22" w:rsidP="001C0A22">
      <w:pPr>
        <w:spacing w:after="0" w:afterAutospacing="0" w:line="300" w:lineRule="auto"/>
        <w:ind w:left="0" w:right="0" w:firstLine="0"/>
        <w:jc w:val="center"/>
        <w:rPr>
          <w:rFonts w:ascii="Times New Roman" w:hAnsi="Times New Roman" w:cs="Times New Roman"/>
          <w:sz w:val="32"/>
          <w:szCs w:val="32"/>
        </w:rPr>
      </w:pPr>
    </w:p>
    <w:p w:rsidR="001C0A22" w:rsidRPr="001C0A22" w:rsidRDefault="001C0A22" w:rsidP="001C0A22">
      <w:pPr>
        <w:spacing w:after="0" w:afterAutospacing="0" w:line="300" w:lineRule="auto"/>
        <w:ind w:left="0" w:right="0" w:firstLine="0"/>
        <w:jc w:val="center"/>
        <w:rPr>
          <w:rFonts w:ascii="Times New Roman" w:hAnsi="Times New Roman" w:cs="Times New Roman"/>
          <w:sz w:val="32"/>
          <w:szCs w:val="32"/>
        </w:rPr>
      </w:pPr>
    </w:p>
    <w:p w:rsidR="001C0A22" w:rsidRPr="001C0A22" w:rsidRDefault="001C0A22" w:rsidP="001C0A22">
      <w:pPr>
        <w:spacing w:after="0" w:afterAutospacing="0" w:line="300" w:lineRule="auto"/>
        <w:ind w:left="0" w:right="0" w:firstLine="0"/>
        <w:jc w:val="center"/>
        <w:rPr>
          <w:rFonts w:ascii="Times New Roman" w:hAnsi="Times New Roman" w:cs="Times New Roman"/>
          <w:sz w:val="32"/>
          <w:szCs w:val="32"/>
        </w:rPr>
      </w:pPr>
    </w:p>
    <w:p w:rsidR="001C0A22" w:rsidRPr="001C0A22" w:rsidRDefault="001C0A22" w:rsidP="001C0A22">
      <w:pPr>
        <w:spacing w:after="0" w:afterAutospacing="0" w:line="300" w:lineRule="auto"/>
        <w:ind w:left="0" w:right="0" w:firstLine="0"/>
        <w:jc w:val="center"/>
        <w:rPr>
          <w:rFonts w:ascii="Times New Roman" w:hAnsi="Times New Roman" w:cs="Times New Roman"/>
          <w:sz w:val="32"/>
          <w:szCs w:val="32"/>
        </w:rPr>
      </w:pPr>
    </w:p>
    <w:p w:rsidR="001C0A22" w:rsidRPr="001C0A22" w:rsidRDefault="001C0A22" w:rsidP="001C0A22">
      <w:pPr>
        <w:spacing w:after="0" w:afterAutospacing="0" w:line="300" w:lineRule="auto"/>
        <w:ind w:left="0" w:right="0" w:firstLine="0"/>
        <w:jc w:val="center"/>
        <w:rPr>
          <w:rFonts w:ascii="Times New Roman" w:hAnsi="Times New Roman" w:cs="Times New Roman"/>
          <w:sz w:val="32"/>
          <w:szCs w:val="32"/>
        </w:rPr>
      </w:pPr>
    </w:p>
    <w:p w:rsidR="0075544A" w:rsidRDefault="001C0A22" w:rsidP="001C0A22">
      <w:pPr>
        <w:spacing w:after="0" w:afterAutospacing="0" w:line="300" w:lineRule="auto"/>
        <w:ind w:left="0" w:right="0" w:firstLine="0"/>
        <w:jc w:val="center"/>
        <w:rPr>
          <w:rFonts w:ascii="Times New Roman" w:hAnsi="Times New Roman" w:cs="Times New Roman"/>
          <w:sz w:val="28"/>
          <w:szCs w:val="28"/>
        </w:rPr>
      </w:pPr>
      <w:r w:rsidRPr="001C0A22">
        <w:rPr>
          <w:rFonts w:ascii="Times New Roman" w:hAnsi="Times New Roman" w:cs="Times New Roman"/>
          <w:sz w:val="32"/>
          <w:szCs w:val="32"/>
        </w:rPr>
        <w:t>г. Новокуйбышевск, 2026 г.</w:t>
      </w:r>
    </w:p>
    <w:p w:rsidR="001C0A22" w:rsidRDefault="001C0A22">
      <w:pPr>
        <w:spacing w:after="160" w:afterAutospacing="0" w:line="259" w:lineRule="auto"/>
        <w:ind w:left="0" w:right="0" w:firstLine="0"/>
        <w:rPr>
          <w:rFonts w:ascii="Times New Roman" w:hAnsi="Times New Roman" w:cs="Times New Roman"/>
          <w:sz w:val="28"/>
          <w:szCs w:val="28"/>
        </w:rPr>
      </w:pPr>
      <w:r>
        <w:rPr>
          <w:rFonts w:ascii="Times New Roman" w:hAnsi="Times New Roman" w:cs="Times New Roman"/>
          <w:sz w:val="28"/>
          <w:szCs w:val="28"/>
        </w:rPr>
        <w:br w:type="page"/>
      </w:r>
    </w:p>
    <w:p w:rsidR="001C0A22" w:rsidRPr="001C0A22" w:rsidRDefault="001C0A22" w:rsidP="001C0A22">
      <w:pPr>
        <w:tabs>
          <w:tab w:val="left" w:pos="3000"/>
        </w:tabs>
        <w:spacing w:after="160" w:afterAutospacing="0" w:line="259" w:lineRule="auto"/>
        <w:ind w:left="0" w:right="0" w:firstLine="0"/>
        <w:jc w:val="center"/>
        <w:rPr>
          <w:rFonts w:ascii="Times New Roman" w:eastAsia="Calibri" w:hAnsi="Times New Roman" w:cs="Times New Roman"/>
          <w:b/>
          <w:sz w:val="28"/>
          <w:szCs w:val="28"/>
        </w:rPr>
      </w:pPr>
      <w:r w:rsidRPr="001C0A22">
        <w:rPr>
          <w:rFonts w:ascii="Times New Roman" w:eastAsia="Calibri" w:hAnsi="Times New Roman" w:cs="Times New Roman"/>
          <w:b/>
          <w:sz w:val="28"/>
          <w:szCs w:val="28"/>
        </w:rPr>
        <w:t>СОДЕРЖАНИЕ</w:t>
      </w:r>
    </w:p>
    <w:tbl>
      <w:tblPr>
        <w:tblStyle w:val="12"/>
        <w:tblW w:w="9192"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7938"/>
        <w:gridCol w:w="687"/>
      </w:tblGrid>
      <w:tr w:rsidR="001C0A22" w:rsidRPr="001C0A22" w:rsidTr="001C0A22">
        <w:tc>
          <w:tcPr>
            <w:tcW w:w="567" w:type="dxa"/>
          </w:tcPr>
          <w:p w:rsidR="001C0A22" w:rsidRPr="001C0A22" w:rsidRDefault="001C0A22" w:rsidP="001C0A22">
            <w:pPr>
              <w:tabs>
                <w:tab w:val="left" w:pos="-103"/>
                <w:tab w:val="left" w:pos="3000"/>
              </w:tabs>
              <w:spacing w:after="0" w:afterAutospacing="0" w:line="240" w:lineRule="auto"/>
              <w:ind w:left="-103" w:right="0" w:firstLine="103"/>
              <w:contextualSpacing/>
              <w:rPr>
                <w:rFonts w:ascii="Times New Roman" w:eastAsia="Calibri" w:hAnsi="Times New Roman" w:cs="Times New Roman"/>
                <w:sz w:val="28"/>
                <w:szCs w:val="28"/>
              </w:rPr>
            </w:pPr>
            <w:r w:rsidRPr="001C0A22">
              <w:rPr>
                <w:rFonts w:ascii="Times New Roman" w:eastAsia="Calibri" w:hAnsi="Times New Roman" w:cs="Times New Roman"/>
                <w:sz w:val="28"/>
                <w:szCs w:val="28"/>
              </w:rPr>
              <w:t>1.</w:t>
            </w:r>
          </w:p>
        </w:tc>
        <w:tc>
          <w:tcPr>
            <w:tcW w:w="7938" w:type="dxa"/>
          </w:tcPr>
          <w:p w:rsidR="001C0A22" w:rsidRPr="001C0A22" w:rsidRDefault="001C0A22" w:rsidP="001C0A22">
            <w:pPr>
              <w:tabs>
                <w:tab w:val="left" w:pos="3000"/>
              </w:tabs>
              <w:spacing w:after="0" w:afterAutospacing="0" w:line="240" w:lineRule="auto"/>
              <w:ind w:left="0" w:right="0" w:firstLine="0"/>
              <w:rPr>
                <w:rFonts w:ascii="Times New Roman" w:eastAsia="Calibri" w:hAnsi="Times New Roman" w:cs="Times New Roman"/>
                <w:sz w:val="28"/>
                <w:szCs w:val="28"/>
              </w:rPr>
            </w:pPr>
            <w:r w:rsidRPr="001C0A22">
              <w:rPr>
                <w:rFonts w:ascii="Times New Roman" w:eastAsia="Calibri" w:hAnsi="Times New Roman" w:cs="Times New Roman"/>
                <w:sz w:val="28"/>
                <w:szCs w:val="28"/>
              </w:rPr>
              <w:t>Правила работы в лаборатории</w:t>
            </w:r>
          </w:p>
        </w:tc>
        <w:tc>
          <w:tcPr>
            <w:tcW w:w="687" w:type="dxa"/>
          </w:tcPr>
          <w:p w:rsidR="001C0A22" w:rsidRPr="001C0A22" w:rsidRDefault="001C0A22" w:rsidP="001C0A22">
            <w:pPr>
              <w:tabs>
                <w:tab w:val="left" w:pos="3000"/>
              </w:tabs>
              <w:spacing w:after="0" w:afterAutospacing="0" w:line="240" w:lineRule="auto"/>
              <w:ind w:left="0" w:right="0" w:firstLine="0"/>
              <w:jc w:val="center"/>
              <w:rPr>
                <w:rFonts w:ascii="Times New Roman" w:eastAsia="Calibri" w:hAnsi="Times New Roman" w:cs="Times New Roman"/>
                <w:sz w:val="28"/>
                <w:szCs w:val="28"/>
              </w:rPr>
            </w:pPr>
            <w:r w:rsidRPr="001C0A22">
              <w:rPr>
                <w:rFonts w:ascii="Times New Roman" w:eastAsia="Calibri" w:hAnsi="Times New Roman" w:cs="Times New Roman"/>
                <w:sz w:val="28"/>
                <w:szCs w:val="28"/>
              </w:rPr>
              <w:t>3</w:t>
            </w:r>
          </w:p>
        </w:tc>
      </w:tr>
      <w:tr w:rsidR="001C0A22" w:rsidRPr="001C0A22" w:rsidTr="001C0A22">
        <w:tc>
          <w:tcPr>
            <w:tcW w:w="567" w:type="dxa"/>
          </w:tcPr>
          <w:p w:rsidR="001C0A22" w:rsidRPr="001C0A22" w:rsidRDefault="001C0A22" w:rsidP="001C0A22">
            <w:pPr>
              <w:tabs>
                <w:tab w:val="left" w:pos="3000"/>
              </w:tabs>
              <w:spacing w:after="0" w:afterAutospacing="0" w:line="240" w:lineRule="auto"/>
              <w:ind w:left="0" w:right="0" w:firstLine="0"/>
              <w:rPr>
                <w:rFonts w:ascii="Times New Roman" w:eastAsia="Calibri" w:hAnsi="Times New Roman" w:cs="Times New Roman"/>
                <w:sz w:val="28"/>
                <w:szCs w:val="28"/>
              </w:rPr>
            </w:pPr>
            <w:r w:rsidRPr="001C0A22">
              <w:rPr>
                <w:rFonts w:ascii="Times New Roman" w:eastAsia="Calibri" w:hAnsi="Times New Roman" w:cs="Times New Roman"/>
                <w:sz w:val="28"/>
                <w:szCs w:val="28"/>
              </w:rPr>
              <w:t>2.</w:t>
            </w:r>
          </w:p>
        </w:tc>
        <w:tc>
          <w:tcPr>
            <w:tcW w:w="7938" w:type="dxa"/>
          </w:tcPr>
          <w:p w:rsidR="001C0A22" w:rsidRPr="001C0A22" w:rsidRDefault="001C0A22" w:rsidP="001C0A22">
            <w:pPr>
              <w:tabs>
                <w:tab w:val="left" w:pos="3000"/>
              </w:tabs>
              <w:spacing w:after="0" w:afterAutospacing="0" w:line="240" w:lineRule="auto"/>
              <w:ind w:left="0" w:right="0" w:firstLine="0"/>
              <w:jc w:val="both"/>
              <w:rPr>
                <w:rFonts w:ascii="Times New Roman" w:eastAsia="Calibri" w:hAnsi="Times New Roman" w:cs="Times New Roman"/>
                <w:sz w:val="28"/>
                <w:szCs w:val="28"/>
              </w:rPr>
            </w:pPr>
            <w:r w:rsidRPr="001C0A22">
              <w:rPr>
                <w:rFonts w:ascii="Times New Roman" w:eastAsia="Calibri" w:hAnsi="Times New Roman" w:cs="Times New Roman"/>
                <w:sz w:val="28"/>
                <w:szCs w:val="28"/>
              </w:rPr>
              <w:t>Лабораторная работа № 1 «Построение матрицы ответственности проекта»</w:t>
            </w:r>
          </w:p>
        </w:tc>
        <w:tc>
          <w:tcPr>
            <w:tcW w:w="687" w:type="dxa"/>
          </w:tcPr>
          <w:p w:rsidR="001C0A22" w:rsidRPr="001C0A22" w:rsidRDefault="001C0A22" w:rsidP="001C0A22">
            <w:pPr>
              <w:tabs>
                <w:tab w:val="left" w:pos="3000"/>
              </w:tabs>
              <w:spacing w:after="0" w:afterAutospacing="0" w:line="240" w:lineRule="auto"/>
              <w:ind w:left="0" w:right="0" w:firstLine="0"/>
              <w:jc w:val="center"/>
              <w:rPr>
                <w:rFonts w:ascii="Times New Roman" w:eastAsia="Calibri" w:hAnsi="Times New Roman" w:cs="Times New Roman"/>
                <w:sz w:val="28"/>
                <w:szCs w:val="28"/>
              </w:rPr>
            </w:pPr>
            <w:r w:rsidRPr="001C0A22">
              <w:rPr>
                <w:rFonts w:ascii="Times New Roman" w:eastAsia="Calibri" w:hAnsi="Times New Roman" w:cs="Times New Roman"/>
                <w:sz w:val="28"/>
                <w:szCs w:val="28"/>
              </w:rPr>
              <w:t>6</w:t>
            </w:r>
          </w:p>
        </w:tc>
      </w:tr>
      <w:tr w:rsidR="001C0A22" w:rsidRPr="001C0A22" w:rsidTr="001C0A22">
        <w:tc>
          <w:tcPr>
            <w:tcW w:w="567" w:type="dxa"/>
          </w:tcPr>
          <w:p w:rsidR="001C0A22" w:rsidRPr="001C0A22" w:rsidRDefault="001C0A22" w:rsidP="001C0A22">
            <w:pPr>
              <w:tabs>
                <w:tab w:val="left" w:pos="3000"/>
              </w:tabs>
              <w:spacing w:after="0" w:afterAutospacing="0" w:line="240" w:lineRule="auto"/>
              <w:ind w:left="0" w:right="0" w:firstLine="0"/>
              <w:rPr>
                <w:rFonts w:ascii="Times New Roman" w:eastAsia="Calibri" w:hAnsi="Times New Roman" w:cs="Times New Roman"/>
                <w:sz w:val="28"/>
                <w:szCs w:val="28"/>
              </w:rPr>
            </w:pPr>
            <w:r w:rsidRPr="001C0A22">
              <w:rPr>
                <w:rFonts w:ascii="Times New Roman" w:eastAsia="Calibri" w:hAnsi="Times New Roman" w:cs="Times New Roman"/>
                <w:sz w:val="28"/>
                <w:szCs w:val="28"/>
              </w:rPr>
              <w:t>3.</w:t>
            </w:r>
          </w:p>
        </w:tc>
        <w:tc>
          <w:tcPr>
            <w:tcW w:w="7938" w:type="dxa"/>
          </w:tcPr>
          <w:p w:rsidR="001C0A22" w:rsidRPr="001C0A22" w:rsidRDefault="001C0A22" w:rsidP="001C0A22">
            <w:pPr>
              <w:tabs>
                <w:tab w:val="left" w:pos="3000"/>
              </w:tabs>
              <w:spacing w:after="0" w:afterAutospacing="0" w:line="240" w:lineRule="auto"/>
              <w:ind w:left="0" w:right="0" w:firstLine="0"/>
              <w:jc w:val="both"/>
              <w:rPr>
                <w:rFonts w:ascii="Times New Roman" w:eastAsia="Calibri" w:hAnsi="Times New Roman" w:cs="Times New Roman"/>
                <w:sz w:val="28"/>
                <w:szCs w:val="28"/>
              </w:rPr>
            </w:pPr>
            <w:r w:rsidRPr="001C0A22">
              <w:rPr>
                <w:rFonts w:ascii="Times New Roman" w:eastAsia="Calibri" w:hAnsi="Times New Roman" w:cs="Times New Roman"/>
                <w:sz w:val="28"/>
                <w:szCs w:val="28"/>
              </w:rPr>
              <w:t>Лабораторная работа №2 «Оценка IT-проекта на основе экспертного метода парных сравнений»</w:t>
            </w:r>
          </w:p>
        </w:tc>
        <w:tc>
          <w:tcPr>
            <w:tcW w:w="687" w:type="dxa"/>
          </w:tcPr>
          <w:p w:rsidR="001C0A22" w:rsidRPr="001C0A22" w:rsidRDefault="00900F22" w:rsidP="001C0A22">
            <w:pPr>
              <w:tabs>
                <w:tab w:val="left" w:pos="3000"/>
              </w:tabs>
              <w:spacing w:after="0" w:afterAutospacing="0" w:line="240" w:lineRule="auto"/>
              <w:ind w:left="0" w:right="0" w:firstLine="0"/>
              <w:jc w:val="center"/>
              <w:rPr>
                <w:rFonts w:ascii="Times New Roman" w:eastAsia="Calibri" w:hAnsi="Times New Roman" w:cs="Times New Roman"/>
                <w:sz w:val="28"/>
                <w:szCs w:val="28"/>
              </w:rPr>
            </w:pPr>
            <w:r>
              <w:rPr>
                <w:rFonts w:ascii="Times New Roman" w:eastAsia="Calibri" w:hAnsi="Times New Roman" w:cs="Times New Roman"/>
                <w:sz w:val="28"/>
                <w:szCs w:val="28"/>
              </w:rPr>
              <w:t>9</w:t>
            </w:r>
          </w:p>
        </w:tc>
      </w:tr>
      <w:tr w:rsidR="001C0A22" w:rsidRPr="001C0A22" w:rsidTr="001C0A22">
        <w:tc>
          <w:tcPr>
            <w:tcW w:w="567" w:type="dxa"/>
          </w:tcPr>
          <w:p w:rsidR="001C0A22" w:rsidRPr="001C0A22" w:rsidRDefault="001C0A22" w:rsidP="001C0A22">
            <w:pPr>
              <w:tabs>
                <w:tab w:val="left" w:pos="3000"/>
              </w:tabs>
              <w:spacing w:after="0" w:afterAutospacing="0" w:line="240" w:lineRule="auto"/>
              <w:ind w:left="0" w:right="0" w:firstLine="0"/>
              <w:rPr>
                <w:rFonts w:ascii="Times New Roman" w:eastAsia="Calibri" w:hAnsi="Times New Roman" w:cs="Times New Roman"/>
                <w:sz w:val="28"/>
                <w:szCs w:val="28"/>
              </w:rPr>
            </w:pPr>
            <w:r w:rsidRPr="001C0A22">
              <w:rPr>
                <w:rFonts w:ascii="Times New Roman" w:eastAsia="Calibri" w:hAnsi="Times New Roman" w:cs="Times New Roman"/>
                <w:sz w:val="28"/>
                <w:szCs w:val="28"/>
              </w:rPr>
              <w:t>4.</w:t>
            </w:r>
          </w:p>
        </w:tc>
        <w:tc>
          <w:tcPr>
            <w:tcW w:w="7938" w:type="dxa"/>
          </w:tcPr>
          <w:p w:rsidR="001C0A22" w:rsidRPr="001C0A22" w:rsidRDefault="001C0A22" w:rsidP="001C0A22">
            <w:pPr>
              <w:tabs>
                <w:tab w:val="left" w:pos="3000"/>
              </w:tabs>
              <w:spacing w:after="0" w:afterAutospacing="0" w:line="240" w:lineRule="auto"/>
              <w:ind w:left="0" w:right="0" w:firstLine="0"/>
              <w:jc w:val="both"/>
              <w:rPr>
                <w:rFonts w:ascii="Times New Roman" w:eastAsia="Calibri" w:hAnsi="Times New Roman" w:cs="Times New Roman"/>
                <w:sz w:val="28"/>
                <w:szCs w:val="28"/>
              </w:rPr>
            </w:pPr>
            <w:r w:rsidRPr="001C0A22">
              <w:rPr>
                <w:rFonts w:ascii="Times New Roman" w:eastAsia="Calibri" w:hAnsi="Times New Roman" w:cs="Times New Roman"/>
                <w:sz w:val="28"/>
                <w:szCs w:val="28"/>
              </w:rPr>
              <w:t>Лабораторная работа №3 «Методы оценки проекта, основанные на показателях денежного потока»</w:t>
            </w:r>
          </w:p>
        </w:tc>
        <w:tc>
          <w:tcPr>
            <w:tcW w:w="687" w:type="dxa"/>
          </w:tcPr>
          <w:p w:rsidR="001C0A22" w:rsidRPr="001C0A22" w:rsidRDefault="00900F22" w:rsidP="001C0A22">
            <w:pPr>
              <w:tabs>
                <w:tab w:val="left" w:pos="3000"/>
              </w:tabs>
              <w:spacing w:after="0" w:afterAutospacing="0" w:line="240" w:lineRule="auto"/>
              <w:ind w:left="0" w:right="0" w:firstLine="0"/>
              <w:jc w:val="center"/>
              <w:rPr>
                <w:rFonts w:ascii="Times New Roman" w:eastAsia="Calibri" w:hAnsi="Times New Roman" w:cs="Times New Roman"/>
                <w:sz w:val="28"/>
                <w:szCs w:val="28"/>
              </w:rPr>
            </w:pPr>
            <w:r>
              <w:rPr>
                <w:rFonts w:ascii="Times New Roman" w:eastAsia="Calibri" w:hAnsi="Times New Roman" w:cs="Times New Roman"/>
                <w:sz w:val="28"/>
                <w:szCs w:val="28"/>
              </w:rPr>
              <w:t>12</w:t>
            </w:r>
          </w:p>
        </w:tc>
      </w:tr>
      <w:tr w:rsidR="001C0A22" w:rsidRPr="001C0A22" w:rsidTr="001C0A22">
        <w:tc>
          <w:tcPr>
            <w:tcW w:w="567" w:type="dxa"/>
          </w:tcPr>
          <w:p w:rsidR="001C0A22" w:rsidRPr="001C0A22" w:rsidRDefault="001C0A22" w:rsidP="001C0A22">
            <w:pPr>
              <w:tabs>
                <w:tab w:val="left" w:pos="3000"/>
              </w:tabs>
              <w:spacing w:after="0" w:afterAutospacing="0" w:line="240" w:lineRule="auto"/>
              <w:ind w:left="0" w:right="0" w:firstLine="0"/>
              <w:rPr>
                <w:rFonts w:ascii="Times New Roman" w:eastAsia="Calibri" w:hAnsi="Times New Roman" w:cs="Times New Roman"/>
                <w:sz w:val="28"/>
                <w:szCs w:val="28"/>
              </w:rPr>
            </w:pPr>
            <w:r w:rsidRPr="001C0A22">
              <w:rPr>
                <w:rFonts w:ascii="Times New Roman" w:eastAsia="Calibri" w:hAnsi="Times New Roman" w:cs="Times New Roman"/>
                <w:sz w:val="28"/>
                <w:szCs w:val="28"/>
              </w:rPr>
              <w:t>5.</w:t>
            </w:r>
          </w:p>
        </w:tc>
        <w:tc>
          <w:tcPr>
            <w:tcW w:w="7938" w:type="dxa"/>
          </w:tcPr>
          <w:p w:rsidR="001C0A22" w:rsidRPr="001C0A22" w:rsidRDefault="00900F22" w:rsidP="001C0A22">
            <w:pPr>
              <w:tabs>
                <w:tab w:val="left" w:pos="3000"/>
              </w:tabs>
              <w:spacing w:after="0" w:afterAutospacing="0" w:line="240" w:lineRule="auto"/>
              <w:ind w:left="0" w:right="0" w:firstLine="0"/>
              <w:jc w:val="both"/>
              <w:rPr>
                <w:rFonts w:ascii="Times New Roman" w:eastAsia="Calibri" w:hAnsi="Times New Roman" w:cs="Times New Roman"/>
                <w:color w:val="FF0000"/>
                <w:sz w:val="28"/>
                <w:szCs w:val="28"/>
              </w:rPr>
            </w:pPr>
            <w:r w:rsidRPr="00900F22">
              <w:rPr>
                <w:rFonts w:ascii="Times New Roman" w:eastAsia="Calibri" w:hAnsi="Times New Roman" w:cs="Times New Roman"/>
                <w:sz w:val="28"/>
                <w:szCs w:val="28"/>
              </w:rPr>
              <w:t>Список литературы</w:t>
            </w:r>
          </w:p>
        </w:tc>
        <w:tc>
          <w:tcPr>
            <w:tcW w:w="687" w:type="dxa"/>
          </w:tcPr>
          <w:p w:rsidR="001C0A22" w:rsidRPr="001C0A22" w:rsidRDefault="00900F22" w:rsidP="001C0A22">
            <w:pPr>
              <w:tabs>
                <w:tab w:val="left" w:pos="3000"/>
              </w:tabs>
              <w:spacing w:after="0" w:afterAutospacing="0" w:line="240" w:lineRule="auto"/>
              <w:ind w:left="0" w:right="0" w:firstLine="0"/>
              <w:jc w:val="center"/>
              <w:rPr>
                <w:rFonts w:ascii="Times New Roman" w:eastAsia="Calibri" w:hAnsi="Times New Roman" w:cs="Times New Roman"/>
                <w:sz w:val="28"/>
                <w:szCs w:val="28"/>
              </w:rPr>
            </w:pPr>
            <w:r>
              <w:rPr>
                <w:rFonts w:ascii="Times New Roman" w:eastAsia="Calibri" w:hAnsi="Times New Roman" w:cs="Times New Roman"/>
                <w:sz w:val="28"/>
                <w:szCs w:val="28"/>
              </w:rPr>
              <w:t>16</w:t>
            </w:r>
          </w:p>
        </w:tc>
      </w:tr>
    </w:tbl>
    <w:p w:rsidR="001C0A22" w:rsidRPr="001C0A22" w:rsidRDefault="001C0A22" w:rsidP="001C0A22">
      <w:pPr>
        <w:spacing w:after="0" w:afterAutospacing="0" w:line="259" w:lineRule="auto"/>
        <w:ind w:left="0" w:right="0" w:firstLine="0"/>
        <w:rPr>
          <w:rFonts w:ascii="Times New Roman" w:eastAsia="MS Mincho" w:hAnsi="Times New Roman" w:cs="Times New Roman"/>
          <w:sz w:val="28"/>
          <w:szCs w:val="28"/>
          <w:lang w:eastAsia="ja-JP"/>
        </w:rPr>
      </w:pPr>
    </w:p>
    <w:p w:rsidR="0047417D" w:rsidRPr="009B2843" w:rsidRDefault="0047417D" w:rsidP="00EF6DB7">
      <w:pPr>
        <w:spacing w:after="0" w:afterAutospacing="0" w:line="300" w:lineRule="auto"/>
        <w:ind w:left="0" w:right="0" w:firstLine="709"/>
        <w:jc w:val="center"/>
        <w:rPr>
          <w:rFonts w:ascii="Times New Roman" w:hAnsi="Times New Roman" w:cs="Times New Roman"/>
          <w:sz w:val="28"/>
          <w:szCs w:val="28"/>
        </w:rPr>
      </w:pPr>
    </w:p>
    <w:p w:rsidR="0047417D" w:rsidRPr="009B2843" w:rsidRDefault="0047417D" w:rsidP="00EF6DB7">
      <w:pPr>
        <w:spacing w:after="0" w:afterAutospacing="0" w:line="300" w:lineRule="auto"/>
        <w:ind w:left="0" w:right="0" w:firstLine="709"/>
        <w:jc w:val="center"/>
        <w:rPr>
          <w:rFonts w:ascii="Times New Roman" w:hAnsi="Times New Roman" w:cs="Times New Roman"/>
          <w:sz w:val="28"/>
          <w:szCs w:val="28"/>
        </w:rPr>
      </w:pPr>
    </w:p>
    <w:p w:rsidR="00635D6F" w:rsidRPr="009B2843" w:rsidRDefault="00635D6F" w:rsidP="00EF6DB7">
      <w:pPr>
        <w:spacing w:after="0" w:afterAutospacing="0" w:line="300" w:lineRule="auto"/>
        <w:ind w:left="0" w:right="0" w:firstLine="709"/>
        <w:jc w:val="center"/>
        <w:rPr>
          <w:rFonts w:ascii="Times New Roman" w:hAnsi="Times New Roman" w:cs="Times New Roman"/>
          <w:sz w:val="28"/>
          <w:szCs w:val="28"/>
        </w:rPr>
      </w:pPr>
    </w:p>
    <w:p w:rsidR="00635D6F" w:rsidRPr="009B2843" w:rsidRDefault="00635D6F" w:rsidP="00EF6DB7">
      <w:pPr>
        <w:spacing w:after="0" w:afterAutospacing="0" w:line="300" w:lineRule="auto"/>
        <w:ind w:left="0" w:right="0" w:firstLine="709"/>
        <w:jc w:val="center"/>
        <w:rPr>
          <w:rFonts w:ascii="Times New Roman" w:hAnsi="Times New Roman" w:cs="Times New Roman"/>
          <w:sz w:val="28"/>
          <w:szCs w:val="28"/>
        </w:rPr>
      </w:pPr>
    </w:p>
    <w:p w:rsidR="00635D6F" w:rsidRPr="009B2843" w:rsidRDefault="00635D6F" w:rsidP="00EF6DB7">
      <w:pPr>
        <w:spacing w:after="0" w:afterAutospacing="0" w:line="300" w:lineRule="auto"/>
        <w:ind w:left="0" w:right="0" w:firstLine="709"/>
        <w:jc w:val="center"/>
        <w:rPr>
          <w:rFonts w:ascii="Times New Roman" w:hAnsi="Times New Roman" w:cs="Times New Roman"/>
          <w:sz w:val="28"/>
          <w:szCs w:val="28"/>
        </w:rPr>
      </w:pPr>
    </w:p>
    <w:p w:rsidR="00635D6F" w:rsidRPr="009B2843" w:rsidRDefault="00635D6F" w:rsidP="00EF6DB7">
      <w:pPr>
        <w:spacing w:after="0" w:afterAutospacing="0" w:line="300" w:lineRule="auto"/>
        <w:ind w:left="0" w:right="0" w:firstLine="709"/>
        <w:jc w:val="center"/>
        <w:rPr>
          <w:rFonts w:ascii="Times New Roman" w:hAnsi="Times New Roman" w:cs="Times New Roman"/>
          <w:sz w:val="28"/>
          <w:szCs w:val="28"/>
        </w:rPr>
      </w:pPr>
    </w:p>
    <w:p w:rsidR="00635D6F" w:rsidRPr="009B2843" w:rsidRDefault="00635D6F" w:rsidP="00EF6DB7">
      <w:pPr>
        <w:spacing w:after="0" w:afterAutospacing="0" w:line="300" w:lineRule="auto"/>
        <w:ind w:left="0" w:right="0" w:firstLine="709"/>
        <w:jc w:val="center"/>
        <w:rPr>
          <w:rFonts w:ascii="Times New Roman" w:hAnsi="Times New Roman" w:cs="Times New Roman"/>
          <w:sz w:val="28"/>
          <w:szCs w:val="28"/>
        </w:rPr>
      </w:pPr>
    </w:p>
    <w:p w:rsidR="00635D6F" w:rsidRPr="009B2843" w:rsidRDefault="00635D6F" w:rsidP="00EF6DB7">
      <w:pPr>
        <w:spacing w:after="0" w:afterAutospacing="0" w:line="300" w:lineRule="auto"/>
        <w:ind w:left="0" w:right="0" w:firstLine="709"/>
        <w:jc w:val="center"/>
        <w:rPr>
          <w:rFonts w:ascii="Times New Roman" w:hAnsi="Times New Roman" w:cs="Times New Roman"/>
          <w:sz w:val="28"/>
          <w:szCs w:val="28"/>
        </w:rPr>
      </w:pPr>
    </w:p>
    <w:p w:rsidR="00635D6F" w:rsidRDefault="00635D6F" w:rsidP="00EF6DB7">
      <w:pPr>
        <w:spacing w:after="0" w:afterAutospacing="0" w:line="300" w:lineRule="auto"/>
        <w:ind w:left="0" w:right="0" w:firstLine="709"/>
        <w:jc w:val="center"/>
        <w:rPr>
          <w:rFonts w:ascii="Times New Roman" w:hAnsi="Times New Roman" w:cs="Times New Roman"/>
          <w:sz w:val="28"/>
          <w:szCs w:val="28"/>
        </w:rPr>
      </w:pPr>
    </w:p>
    <w:p w:rsidR="00AC3AC9" w:rsidRPr="009B2843" w:rsidRDefault="00AC3AC9" w:rsidP="00EF6DB7">
      <w:pPr>
        <w:spacing w:after="0" w:afterAutospacing="0" w:line="300" w:lineRule="auto"/>
        <w:ind w:left="0" w:right="0" w:firstLine="709"/>
        <w:jc w:val="center"/>
        <w:rPr>
          <w:rFonts w:ascii="Times New Roman" w:hAnsi="Times New Roman" w:cs="Times New Roman"/>
          <w:sz w:val="28"/>
          <w:szCs w:val="28"/>
        </w:rPr>
      </w:pPr>
    </w:p>
    <w:p w:rsidR="00635D6F" w:rsidRPr="009B2843" w:rsidRDefault="00635D6F" w:rsidP="00EF6DB7">
      <w:pPr>
        <w:spacing w:after="0" w:afterAutospacing="0" w:line="300" w:lineRule="auto"/>
        <w:ind w:left="0" w:right="0" w:firstLine="709"/>
        <w:jc w:val="center"/>
        <w:rPr>
          <w:rFonts w:ascii="Times New Roman" w:hAnsi="Times New Roman" w:cs="Times New Roman"/>
          <w:sz w:val="28"/>
          <w:szCs w:val="28"/>
        </w:rPr>
      </w:pPr>
    </w:p>
    <w:p w:rsidR="00635D6F" w:rsidRDefault="00635D6F" w:rsidP="00EF6DB7">
      <w:pPr>
        <w:spacing w:after="0" w:afterAutospacing="0" w:line="300" w:lineRule="auto"/>
        <w:ind w:left="0" w:right="0" w:firstLine="709"/>
        <w:jc w:val="center"/>
        <w:rPr>
          <w:rFonts w:ascii="Times New Roman" w:hAnsi="Times New Roman" w:cs="Times New Roman"/>
          <w:sz w:val="28"/>
          <w:szCs w:val="28"/>
        </w:rPr>
      </w:pPr>
    </w:p>
    <w:p w:rsidR="0075544A" w:rsidRDefault="0075544A" w:rsidP="00EF6DB7">
      <w:pPr>
        <w:spacing w:after="0" w:afterAutospacing="0" w:line="300" w:lineRule="auto"/>
        <w:ind w:left="0" w:right="0" w:firstLine="709"/>
        <w:jc w:val="center"/>
        <w:rPr>
          <w:rFonts w:ascii="Times New Roman" w:hAnsi="Times New Roman" w:cs="Times New Roman"/>
          <w:sz w:val="28"/>
          <w:szCs w:val="28"/>
        </w:rPr>
      </w:pPr>
    </w:p>
    <w:p w:rsidR="0075544A" w:rsidRPr="009B2843" w:rsidRDefault="0075544A" w:rsidP="00EF6DB7">
      <w:pPr>
        <w:spacing w:after="0" w:afterAutospacing="0" w:line="300" w:lineRule="auto"/>
        <w:ind w:left="0" w:right="0" w:firstLine="709"/>
        <w:jc w:val="center"/>
        <w:rPr>
          <w:rFonts w:ascii="Times New Roman" w:hAnsi="Times New Roman" w:cs="Times New Roman"/>
          <w:sz w:val="28"/>
          <w:szCs w:val="28"/>
        </w:rPr>
      </w:pPr>
    </w:p>
    <w:p w:rsidR="001C0A22" w:rsidRDefault="001C0A22">
      <w:pPr>
        <w:spacing w:after="160" w:afterAutospacing="0" w:line="259" w:lineRule="auto"/>
        <w:ind w:left="0" w:right="0" w:firstLine="0"/>
        <w:rPr>
          <w:rFonts w:ascii="Times New Roman" w:hAnsi="Times New Roman" w:cs="Times New Roman"/>
          <w:sz w:val="28"/>
          <w:szCs w:val="28"/>
        </w:rPr>
      </w:pPr>
      <w:r>
        <w:rPr>
          <w:rFonts w:ascii="Times New Roman" w:hAnsi="Times New Roman" w:cs="Times New Roman"/>
          <w:sz w:val="28"/>
          <w:szCs w:val="28"/>
        </w:rPr>
        <w:br w:type="page"/>
      </w:r>
    </w:p>
    <w:p w:rsidR="001C0A22" w:rsidRPr="001C0A22" w:rsidRDefault="001C0A22" w:rsidP="001C0A22">
      <w:pPr>
        <w:tabs>
          <w:tab w:val="left" w:pos="3000"/>
        </w:tabs>
        <w:spacing w:after="160" w:afterAutospacing="0" w:line="259" w:lineRule="auto"/>
        <w:ind w:left="-567" w:right="0" w:firstLine="0"/>
        <w:jc w:val="center"/>
        <w:rPr>
          <w:rFonts w:ascii="Times New Roman" w:eastAsia="Calibri" w:hAnsi="Times New Roman" w:cs="Times New Roman"/>
          <w:b/>
          <w:sz w:val="28"/>
          <w:szCs w:val="28"/>
        </w:rPr>
      </w:pPr>
      <w:r w:rsidRPr="001C0A22">
        <w:rPr>
          <w:rFonts w:ascii="Times New Roman" w:eastAsia="Calibri" w:hAnsi="Times New Roman" w:cs="Times New Roman"/>
          <w:b/>
          <w:sz w:val="28"/>
          <w:szCs w:val="28"/>
        </w:rPr>
        <w:t>ПРАВИЛА РАБОТЫ В ЛАБОРАТОРИИ</w:t>
      </w:r>
    </w:p>
    <w:p w:rsidR="001C0A22" w:rsidRPr="001C0A22" w:rsidRDefault="001C0A22" w:rsidP="001C0A22">
      <w:pPr>
        <w:widowControl w:val="0"/>
        <w:spacing w:after="0" w:afterAutospacing="0" w:line="240" w:lineRule="auto"/>
        <w:ind w:left="0" w:right="0" w:firstLine="709"/>
        <w:jc w:val="center"/>
        <w:rPr>
          <w:rFonts w:ascii="Times New Roman" w:eastAsia="Times New Roman" w:hAnsi="Times New Roman" w:cs="Times New Roman"/>
          <w:b/>
          <w:bCs/>
          <w:sz w:val="28"/>
          <w:szCs w:val="28"/>
          <w:lang w:eastAsia="ru-RU"/>
        </w:rPr>
      </w:pPr>
      <w:r w:rsidRPr="001C0A22">
        <w:rPr>
          <w:rFonts w:ascii="Times New Roman" w:eastAsia="Times New Roman" w:hAnsi="Times New Roman" w:cs="Times New Roman"/>
          <w:b/>
          <w:bCs/>
          <w:sz w:val="28"/>
          <w:szCs w:val="28"/>
          <w:lang w:eastAsia="ru-RU"/>
        </w:rPr>
        <w:t>1. Правила работы в лаборатории при проведении лабораторных работ по дисциплине «Методология управления ИТ-проектом»</w:t>
      </w:r>
    </w:p>
    <w:p w:rsidR="001C0A22" w:rsidRPr="001C0A22" w:rsidRDefault="001C0A22" w:rsidP="001C0A22">
      <w:pPr>
        <w:widowControl w:val="0"/>
        <w:spacing w:after="0" w:afterAutospacing="0" w:line="240" w:lineRule="auto"/>
        <w:ind w:left="0" w:right="0" w:firstLine="709"/>
        <w:jc w:val="both"/>
        <w:rPr>
          <w:rFonts w:ascii="Times New Roman" w:eastAsia="Times New Roman" w:hAnsi="Times New Roman" w:cs="Times New Roman"/>
          <w:sz w:val="28"/>
          <w:szCs w:val="28"/>
          <w:lang w:eastAsia="ru-RU"/>
        </w:rPr>
      </w:pPr>
      <w:r w:rsidRPr="001C0A22">
        <w:rPr>
          <w:rFonts w:ascii="Times New Roman" w:eastAsia="Times New Roman" w:hAnsi="Times New Roman" w:cs="Times New Roman"/>
          <w:b/>
          <w:bCs/>
          <w:sz w:val="28"/>
          <w:szCs w:val="28"/>
          <w:lang w:eastAsia="ru-RU"/>
        </w:rPr>
        <w:t xml:space="preserve">1.1 Общие положения </w:t>
      </w:r>
    </w:p>
    <w:p w:rsidR="001C0A22" w:rsidRPr="001C0A22" w:rsidRDefault="001C0A22" w:rsidP="001C0A22">
      <w:pPr>
        <w:widowControl w:val="0"/>
        <w:numPr>
          <w:ilvl w:val="0"/>
          <w:numId w:val="7"/>
        </w:numPr>
        <w:tabs>
          <w:tab w:val="clear" w:pos="720"/>
        </w:tabs>
        <w:autoSpaceDE w:val="0"/>
        <w:autoSpaceDN w:val="0"/>
        <w:spacing w:after="0" w:afterAutospacing="0" w:line="240" w:lineRule="auto"/>
        <w:ind w:left="0" w:right="0" w:firstLine="0"/>
        <w:jc w:val="both"/>
        <w:rPr>
          <w:rFonts w:ascii="Times New Roman" w:eastAsia="Times New Roman" w:hAnsi="Times New Roman" w:cs="Times New Roman"/>
          <w:sz w:val="28"/>
          <w:szCs w:val="28"/>
          <w:lang w:eastAsia="ru-RU"/>
        </w:rPr>
      </w:pPr>
      <w:r w:rsidRPr="001C0A22">
        <w:rPr>
          <w:rFonts w:ascii="Times New Roman" w:eastAsia="Times New Roman" w:hAnsi="Times New Roman" w:cs="Times New Roman"/>
          <w:sz w:val="28"/>
          <w:szCs w:val="28"/>
          <w:lang w:eastAsia="ru-RU"/>
        </w:rPr>
        <w:t>Настоящие правила обязательны для исполнения всеми студентами, преподавателями и сотрудниками, находящимися в лаборатории.</w:t>
      </w:r>
    </w:p>
    <w:p w:rsidR="001C0A22" w:rsidRPr="001C0A22" w:rsidRDefault="001C0A22" w:rsidP="001C0A22">
      <w:pPr>
        <w:widowControl w:val="0"/>
        <w:numPr>
          <w:ilvl w:val="0"/>
          <w:numId w:val="7"/>
        </w:numPr>
        <w:tabs>
          <w:tab w:val="clear" w:pos="720"/>
        </w:tabs>
        <w:autoSpaceDE w:val="0"/>
        <w:autoSpaceDN w:val="0"/>
        <w:spacing w:after="0" w:afterAutospacing="0" w:line="240" w:lineRule="auto"/>
        <w:ind w:left="0" w:right="0" w:firstLine="0"/>
        <w:jc w:val="both"/>
        <w:rPr>
          <w:rFonts w:ascii="Times New Roman" w:eastAsia="Times New Roman" w:hAnsi="Times New Roman" w:cs="Times New Roman"/>
          <w:sz w:val="28"/>
          <w:szCs w:val="28"/>
          <w:lang w:eastAsia="ru-RU"/>
        </w:rPr>
      </w:pPr>
      <w:r w:rsidRPr="001C0A22">
        <w:rPr>
          <w:rFonts w:ascii="Times New Roman" w:eastAsia="Times New Roman" w:hAnsi="Times New Roman" w:cs="Times New Roman"/>
          <w:sz w:val="28"/>
          <w:szCs w:val="28"/>
          <w:lang w:eastAsia="ru-RU"/>
        </w:rPr>
        <w:t>Нарушение правил влечет за собой предупреждение, отстранение от работы и/или другие дисциплинарные меры, предусмотренные уставом учебного заведения.</w:t>
      </w:r>
    </w:p>
    <w:p w:rsidR="001C0A22" w:rsidRPr="001C0A22" w:rsidRDefault="001C0A22" w:rsidP="001C0A22">
      <w:pPr>
        <w:widowControl w:val="0"/>
        <w:numPr>
          <w:ilvl w:val="0"/>
          <w:numId w:val="7"/>
        </w:numPr>
        <w:tabs>
          <w:tab w:val="clear" w:pos="720"/>
          <w:tab w:val="num" w:pos="0"/>
        </w:tabs>
        <w:autoSpaceDE w:val="0"/>
        <w:autoSpaceDN w:val="0"/>
        <w:spacing w:after="0" w:afterAutospacing="0" w:line="240" w:lineRule="auto"/>
        <w:ind w:left="0" w:right="0" w:firstLine="0"/>
        <w:jc w:val="both"/>
        <w:rPr>
          <w:rFonts w:ascii="Times New Roman" w:eastAsia="Times New Roman" w:hAnsi="Times New Roman" w:cs="Times New Roman"/>
          <w:sz w:val="28"/>
          <w:szCs w:val="28"/>
          <w:lang w:eastAsia="ru-RU"/>
        </w:rPr>
      </w:pPr>
      <w:r w:rsidRPr="001C0A22">
        <w:rPr>
          <w:rFonts w:ascii="Times New Roman" w:eastAsia="Times New Roman" w:hAnsi="Times New Roman" w:cs="Times New Roman"/>
          <w:sz w:val="28"/>
          <w:szCs w:val="28"/>
          <w:lang w:eastAsia="ru-RU"/>
        </w:rPr>
        <w:t>Администрация лаборатории не несет ответственности за несчастные случаи, произошедшие в результате несоблюдения настоящих правил.</w:t>
      </w:r>
    </w:p>
    <w:p w:rsidR="001C0A22" w:rsidRPr="001C0A22" w:rsidRDefault="001C0A22" w:rsidP="001C0A22">
      <w:pPr>
        <w:spacing w:after="0" w:afterAutospacing="0" w:line="259" w:lineRule="auto"/>
        <w:ind w:left="0" w:right="0" w:firstLine="709"/>
        <w:rPr>
          <w:rFonts w:ascii="Times New Roman" w:eastAsia="Calibri" w:hAnsi="Times New Roman" w:cs="Times New Roman"/>
          <w:b/>
          <w:bCs/>
          <w:sz w:val="28"/>
          <w:szCs w:val="28"/>
        </w:rPr>
      </w:pPr>
      <w:r w:rsidRPr="001C0A22">
        <w:rPr>
          <w:rFonts w:ascii="Times New Roman" w:eastAsia="Calibri" w:hAnsi="Times New Roman" w:cs="Times New Roman"/>
          <w:b/>
          <w:bCs/>
          <w:sz w:val="28"/>
          <w:szCs w:val="28"/>
        </w:rPr>
        <w:t>1.2 Инструктаж по технике безопасности</w:t>
      </w:r>
    </w:p>
    <w:p w:rsidR="001C0A22" w:rsidRPr="001C0A22" w:rsidRDefault="001C0A22" w:rsidP="001C0A22">
      <w:pPr>
        <w:spacing w:after="0" w:afterAutospacing="0" w:line="259" w:lineRule="auto"/>
        <w:ind w:left="0" w:right="0" w:firstLine="0"/>
        <w:jc w:val="both"/>
        <w:rPr>
          <w:rFonts w:ascii="Times New Roman" w:eastAsia="Calibri" w:hAnsi="Times New Roman" w:cs="Times New Roman"/>
          <w:sz w:val="28"/>
          <w:szCs w:val="28"/>
        </w:rPr>
      </w:pPr>
      <w:r w:rsidRPr="001C0A22">
        <w:rPr>
          <w:rFonts w:ascii="Times New Roman" w:eastAsia="Calibri" w:hAnsi="Times New Roman" w:cs="Times New Roman"/>
          <w:sz w:val="28"/>
          <w:szCs w:val="28"/>
        </w:rPr>
        <w:t>•</w:t>
      </w:r>
      <w:r w:rsidRPr="001C0A22">
        <w:rPr>
          <w:rFonts w:ascii="Times New Roman" w:eastAsia="Calibri" w:hAnsi="Times New Roman" w:cs="Times New Roman"/>
          <w:sz w:val="28"/>
          <w:szCs w:val="28"/>
        </w:rPr>
        <w:tab/>
        <w:t>Перед началом каждой лабораторной работы студент обязан пройти инструктаж.</w:t>
      </w:r>
    </w:p>
    <w:p w:rsidR="001C0A22" w:rsidRPr="001C0A22" w:rsidRDefault="001C0A22" w:rsidP="001C0A22">
      <w:pPr>
        <w:spacing w:after="0" w:afterAutospacing="0" w:line="259" w:lineRule="auto"/>
        <w:ind w:left="0" w:right="0" w:firstLine="0"/>
        <w:jc w:val="both"/>
        <w:rPr>
          <w:rFonts w:ascii="Times New Roman" w:eastAsia="Calibri" w:hAnsi="Times New Roman" w:cs="Times New Roman"/>
          <w:sz w:val="28"/>
          <w:szCs w:val="28"/>
        </w:rPr>
      </w:pPr>
      <w:r w:rsidRPr="001C0A22">
        <w:rPr>
          <w:rFonts w:ascii="Times New Roman" w:eastAsia="Calibri" w:hAnsi="Times New Roman" w:cs="Times New Roman"/>
          <w:sz w:val="28"/>
          <w:szCs w:val="28"/>
        </w:rPr>
        <w:t>•</w:t>
      </w:r>
      <w:r w:rsidRPr="001C0A22">
        <w:rPr>
          <w:rFonts w:ascii="Times New Roman" w:eastAsia="Calibri" w:hAnsi="Times New Roman" w:cs="Times New Roman"/>
          <w:sz w:val="28"/>
          <w:szCs w:val="28"/>
        </w:rPr>
        <w:tab/>
        <w:t xml:space="preserve">Инструктаж </w:t>
      </w:r>
      <w:proofErr w:type="gramStart"/>
      <w:r w:rsidRPr="001C0A22">
        <w:rPr>
          <w:rFonts w:ascii="Times New Roman" w:eastAsia="Calibri" w:hAnsi="Times New Roman" w:cs="Times New Roman"/>
          <w:sz w:val="28"/>
          <w:szCs w:val="28"/>
        </w:rPr>
        <w:t>может быть</w:t>
      </w:r>
      <w:proofErr w:type="gramEnd"/>
      <w:r w:rsidRPr="001C0A22">
        <w:rPr>
          <w:rFonts w:ascii="Times New Roman" w:eastAsia="Calibri" w:hAnsi="Times New Roman" w:cs="Times New Roman"/>
          <w:sz w:val="28"/>
          <w:szCs w:val="28"/>
        </w:rPr>
        <w:t xml:space="preserve"> как общим (в начале семестра), так и индивидуальным (перед каждой работой, если это необходимо).</w:t>
      </w:r>
    </w:p>
    <w:p w:rsidR="001C0A22" w:rsidRPr="001C0A22" w:rsidRDefault="001C0A22" w:rsidP="001C0A22">
      <w:pPr>
        <w:spacing w:after="0" w:afterAutospacing="0" w:line="259" w:lineRule="auto"/>
        <w:ind w:left="0" w:right="0" w:firstLine="0"/>
        <w:jc w:val="both"/>
        <w:rPr>
          <w:rFonts w:ascii="Times New Roman" w:eastAsia="Calibri" w:hAnsi="Times New Roman" w:cs="Times New Roman"/>
          <w:sz w:val="28"/>
          <w:szCs w:val="28"/>
        </w:rPr>
      </w:pPr>
      <w:r w:rsidRPr="001C0A22">
        <w:rPr>
          <w:rFonts w:ascii="Times New Roman" w:eastAsia="Calibri" w:hAnsi="Times New Roman" w:cs="Times New Roman"/>
          <w:sz w:val="28"/>
          <w:szCs w:val="28"/>
        </w:rPr>
        <w:t>•</w:t>
      </w:r>
      <w:r w:rsidRPr="001C0A22">
        <w:rPr>
          <w:rFonts w:ascii="Times New Roman" w:eastAsia="Calibri" w:hAnsi="Times New Roman" w:cs="Times New Roman"/>
          <w:sz w:val="28"/>
          <w:szCs w:val="28"/>
        </w:rPr>
        <w:tab/>
        <w:t>Инструктаж включает:</w:t>
      </w:r>
    </w:p>
    <w:p w:rsidR="001C0A22" w:rsidRPr="001C0A22" w:rsidRDefault="001C0A22" w:rsidP="001C0A22">
      <w:pPr>
        <w:spacing w:after="0" w:afterAutospacing="0" w:line="259" w:lineRule="auto"/>
        <w:ind w:left="0" w:right="0" w:firstLine="0"/>
        <w:jc w:val="both"/>
        <w:rPr>
          <w:rFonts w:ascii="Times New Roman" w:eastAsia="Calibri" w:hAnsi="Times New Roman" w:cs="Times New Roman"/>
          <w:sz w:val="28"/>
          <w:szCs w:val="28"/>
        </w:rPr>
      </w:pPr>
      <w:r w:rsidRPr="001C0A22">
        <w:rPr>
          <w:rFonts w:ascii="Times New Roman" w:eastAsia="Calibri" w:hAnsi="Times New Roman" w:cs="Times New Roman"/>
          <w:sz w:val="28"/>
          <w:szCs w:val="28"/>
        </w:rPr>
        <w:t>o</w:t>
      </w:r>
      <w:r w:rsidRPr="001C0A22">
        <w:rPr>
          <w:rFonts w:ascii="Times New Roman" w:eastAsia="Calibri" w:hAnsi="Times New Roman" w:cs="Times New Roman"/>
          <w:sz w:val="28"/>
          <w:szCs w:val="28"/>
        </w:rPr>
        <w:tab/>
        <w:t>Правила работы в лаборатории.</w:t>
      </w:r>
    </w:p>
    <w:p w:rsidR="001C0A22" w:rsidRPr="001C0A22" w:rsidRDefault="001C0A22" w:rsidP="001C0A22">
      <w:pPr>
        <w:spacing w:after="0" w:afterAutospacing="0" w:line="259" w:lineRule="auto"/>
        <w:ind w:left="0" w:right="0" w:firstLine="0"/>
        <w:jc w:val="both"/>
        <w:rPr>
          <w:rFonts w:ascii="Times New Roman" w:eastAsia="Calibri" w:hAnsi="Times New Roman" w:cs="Times New Roman"/>
          <w:sz w:val="28"/>
          <w:szCs w:val="28"/>
        </w:rPr>
      </w:pPr>
      <w:r w:rsidRPr="001C0A22">
        <w:rPr>
          <w:rFonts w:ascii="Times New Roman" w:eastAsia="Calibri" w:hAnsi="Times New Roman" w:cs="Times New Roman"/>
          <w:sz w:val="28"/>
          <w:szCs w:val="28"/>
        </w:rPr>
        <w:t>o</w:t>
      </w:r>
      <w:r w:rsidRPr="001C0A22">
        <w:rPr>
          <w:rFonts w:ascii="Times New Roman" w:eastAsia="Calibri" w:hAnsi="Times New Roman" w:cs="Times New Roman"/>
          <w:sz w:val="28"/>
          <w:szCs w:val="28"/>
        </w:rPr>
        <w:tab/>
        <w:t>Меры безопасности при работе с компьютерной техникой (электробезопасность, правильная посадка за рабочим местом, перерывы).</w:t>
      </w:r>
    </w:p>
    <w:p w:rsidR="001C0A22" w:rsidRPr="001C0A22" w:rsidRDefault="001C0A22" w:rsidP="001C0A22">
      <w:pPr>
        <w:spacing w:after="0" w:afterAutospacing="0" w:line="259" w:lineRule="auto"/>
        <w:ind w:left="0" w:right="0" w:firstLine="0"/>
        <w:jc w:val="both"/>
        <w:rPr>
          <w:rFonts w:ascii="Times New Roman" w:eastAsia="Calibri" w:hAnsi="Times New Roman" w:cs="Times New Roman"/>
          <w:sz w:val="28"/>
          <w:szCs w:val="28"/>
        </w:rPr>
      </w:pPr>
      <w:r w:rsidRPr="001C0A22">
        <w:rPr>
          <w:rFonts w:ascii="Times New Roman" w:eastAsia="Calibri" w:hAnsi="Times New Roman" w:cs="Times New Roman"/>
          <w:sz w:val="28"/>
          <w:szCs w:val="28"/>
        </w:rPr>
        <w:t>o</w:t>
      </w:r>
      <w:r w:rsidRPr="001C0A22">
        <w:rPr>
          <w:rFonts w:ascii="Times New Roman" w:eastAsia="Calibri" w:hAnsi="Times New Roman" w:cs="Times New Roman"/>
          <w:sz w:val="28"/>
          <w:szCs w:val="28"/>
        </w:rPr>
        <w:tab/>
        <w:t>Правила работы с программным обеспечением (особенно с незнакомым).</w:t>
      </w:r>
    </w:p>
    <w:p w:rsidR="001C0A22" w:rsidRPr="001C0A22" w:rsidRDefault="001C0A22" w:rsidP="001C0A22">
      <w:pPr>
        <w:spacing w:after="0" w:afterAutospacing="0" w:line="259" w:lineRule="auto"/>
        <w:ind w:left="0" w:right="0" w:firstLine="0"/>
        <w:jc w:val="both"/>
        <w:rPr>
          <w:rFonts w:ascii="Times New Roman" w:eastAsia="Calibri" w:hAnsi="Times New Roman" w:cs="Times New Roman"/>
          <w:sz w:val="28"/>
          <w:szCs w:val="28"/>
        </w:rPr>
      </w:pPr>
      <w:r w:rsidRPr="001C0A22">
        <w:rPr>
          <w:rFonts w:ascii="Times New Roman" w:eastAsia="Calibri" w:hAnsi="Times New Roman" w:cs="Times New Roman"/>
          <w:sz w:val="28"/>
          <w:szCs w:val="28"/>
        </w:rPr>
        <w:t>o</w:t>
      </w:r>
      <w:r w:rsidRPr="001C0A22">
        <w:rPr>
          <w:rFonts w:ascii="Times New Roman" w:eastAsia="Calibri" w:hAnsi="Times New Roman" w:cs="Times New Roman"/>
          <w:sz w:val="28"/>
          <w:szCs w:val="28"/>
        </w:rPr>
        <w:tab/>
        <w:t>Правила хранения и использования данных (конфиденциальность, резервное копирование).</w:t>
      </w:r>
    </w:p>
    <w:p w:rsidR="001C0A22" w:rsidRPr="001C0A22" w:rsidRDefault="001C0A22" w:rsidP="001C0A22">
      <w:pPr>
        <w:spacing w:after="0" w:afterAutospacing="0" w:line="259" w:lineRule="auto"/>
        <w:ind w:left="0" w:right="0" w:firstLine="0"/>
        <w:jc w:val="both"/>
        <w:rPr>
          <w:rFonts w:ascii="Times New Roman" w:eastAsia="Calibri" w:hAnsi="Times New Roman" w:cs="Times New Roman"/>
          <w:sz w:val="28"/>
          <w:szCs w:val="28"/>
        </w:rPr>
      </w:pPr>
      <w:r w:rsidRPr="001C0A22">
        <w:rPr>
          <w:rFonts w:ascii="Times New Roman" w:eastAsia="Calibri" w:hAnsi="Times New Roman" w:cs="Times New Roman"/>
          <w:sz w:val="28"/>
          <w:szCs w:val="28"/>
        </w:rPr>
        <w:t>•</w:t>
      </w:r>
      <w:r w:rsidRPr="001C0A22">
        <w:rPr>
          <w:rFonts w:ascii="Times New Roman" w:eastAsia="Calibri" w:hAnsi="Times New Roman" w:cs="Times New Roman"/>
          <w:sz w:val="28"/>
          <w:szCs w:val="28"/>
        </w:rPr>
        <w:tab/>
        <w:t>Подтверждение прохождения инструктажа – подпись в журнале (при необходимости).</w:t>
      </w:r>
    </w:p>
    <w:p w:rsidR="001C0A22" w:rsidRPr="001C0A22" w:rsidRDefault="001C0A22" w:rsidP="001C0A22">
      <w:pPr>
        <w:spacing w:after="0" w:afterAutospacing="0" w:line="259" w:lineRule="auto"/>
        <w:ind w:left="0" w:right="0" w:firstLine="709"/>
        <w:jc w:val="both"/>
        <w:rPr>
          <w:rFonts w:ascii="Times New Roman" w:eastAsia="Calibri" w:hAnsi="Times New Roman" w:cs="Times New Roman"/>
          <w:b/>
          <w:bCs/>
          <w:sz w:val="28"/>
          <w:szCs w:val="28"/>
        </w:rPr>
      </w:pPr>
      <w:r w:rsidRPr="001C0A22">
        <w:rPr>
          <w:rFonts w:ascii="Times New Roman" w:eastAsia="Calibri" w:hAnsi="Times New Roman" w:cs="Times New Roman"/>
          <w:b/>
          <w:bCs/>
          <w:sz w:val="28"/>
          <w:szCs w:val="28"/>
        </w:rPr>
        <w:t>1.3 Меры безопасности</w:t>
      </w:r>
    </w:p>
    <w:p w:rsidR="001C0A22" w:rsidRPr="001C0A22" w:rsidRDefault="001C0A22" w:rsidP="001C0A22">
      <w:pPr>
        <w:spacing w:after="0" w:afterAutospacing="0" w:line="259" w:lineRule="auto"/>
        <w:ind w:left="0" w:right="0" w:firstLine="0"/>
        <w:jc w:val="both"/>
        <w:rPr>
          <w:rFonts w:ascii="Times New Roman" w:eastAsia="Calibri" w:hAnsi="Times New Roman" w:cs="Times New Roman"/>
          <w:b/>
          <w:bCs/>
          <w:sz w:val="28"/>
          <w:szCs w:val="28"/>
        </w:rPr>
      </w:pPr>
      <w:r w:rsidRPr="001C0A22">
        <w:rPr>
          <w:rFonts w:ascii="Times New Roman" w:eastAsia="Calibri" w:hAnsi="Times New Roman" w:cs="Times New Roman"/>
          <w:sz w:val="28"/>
          <w:szCs w:val="28"/>
        </w:rPr>
        <w:t>•</w:t>
      </w:r>
      <w:r w:rsidRPr="001C0A22">
        <w:rPr>
          <w:rFonts w:ascii="Times New Roman" w:eastAsia="Calibri" w:hAnsi="Times New Roman" w:cs="Times New Roman"/>
          <w:sz w:val="28"/>
          <w:szCs w:val="28"/>
        </w:rPr>
        <w:tab/>
      </w:r>
      <w:r w:rsidRPr="001C0A22">
        <w:rPr>
          <w:rFonts w:ascii="Times New Roman" w:eastAsia="Calibri" w:hAnsi="Times New Roman" w:cs="Times New Roman"/>
          <w:b/>
          <w:bCs/>
          <w:sz w:val="28"/>
          <w:szCs w:val="28"/>
        </w:rPr>
        <w:t>1.3.1. Общие требования:</w:t>
      </w:r>
    </w:p>
    <w:p w:rsidR="001C0A22" w:rsidRPr="001C0A22" w:rsidRDefault="001C0A22" w:rsidP="001C0A22">
      <w:pPr>
        <w:spacing w:after="0" w:afterAutospacing="0" w:line="259" w:lineRule="auto"/>
        <w:ind w:left="0" w:right="0" w:firstLine="0"/>
        <w:jc w:val="both"/>
        <w:rPr>
          <w:rFonts w:ascii="Times New Roman" w:eastAsia="Calibri" w:hAnsi="Times New Roman" w:cs="Times New Roman"/>
          <w:sz w:val="28"/>
          <w:szCs w:val="28"/>
        </w:rPr>
      </w:pPr>
      <w:r w:rsidRPr="001C0A22">
        <w:rPr>
          <w:rFonts w:ascii="Times New Roman" w:eastAsia="Calibri" w:hAnsi="Times New Roman" w:cs="Times New Roman"/>
          <w:sz w:val="28"/>
          <w:szCs w:val="28"/>
        </w:rPr>
        <w:t>o</w:t>
      </w:r>
      <w:r w:rsidRPr="001C0A22">
        <w:rPr>
          <w:rFonts w:ascii="Times New Roman" w:eastAsia="Calibri" w:hAnsi="Times New Roman" w:cs="Times New Roman"/>
          <w:sz w:val="28"/>
          <w:szCs w:val="28"/>
        </w:rPr>
        <w:tab/>
        <w:t>Поддерживайте чистоту и порядок на рабочем месте.</w:t>
      </w:r>
    </w:p>
    <w:p w:rsidR="001C0A22" w:rsidRPr="001C0A22" w:rsidRDefault="001C0A22" w:rsidP="001C0A22">
      <w:pPr>
        <w:spacing w:after="0" w:afterAutospacing="0" w:line="259" w:lineRule="auto"/>
        <w:ind w:left="0" w:right="0" w:firstLine="0"/>
        <w:jc w:val="both"/>
        <w:rPr>
          <w:rFonts w:ascii="Times New Roman" w:eastAsia="Calibri" w:hAnsi="Times New Roman" w:cs="Times New Roman"/>
          <w:sz w:val="28"/>
          <w:szCs w:val="28"/>
        </w:rPr>
      </w:pPr>
      <w:r w:rsidRPr="001C0A22">
        <w:rPr>
          <w:rFonts w:ascii="Times New Roman" w:eastAsia="Calibri" w:hAnsi="Times New Roman" w:cs="Times New Roman"/>
          <w:sz w:val="28"/>
          <w:szCs w:val="28"/>
        </w:rPr>
        <w:t>o</w:t>
      </w:r>
      <w:r w:rsidRPr="001C0A22">
        <w:rPr>
          <w:rFonts w:ascii="Times New Roman" w:eastAsia="Calibri" w:hAnsi="Times New Roman" w:cs="Times New Roman"/>
          <w:sz w:val="28"/>
          <w:szCs w:val="28"/>
        </w:rPr>
        <w:tab/>
      </w:r>
      <w:proofErr w:type="gramStart"/>
      <w:r w:rsidRPr="001C0A22">
        <w:rPr>
          <w:rFonts w:ascii="Times New Roman" w:eastAsia="Calibri" w:hAnsi="Times New Roman" w:cs="Times New Roman"/>
          <w:sz w:val="28"/>
          <w:szCs w:val="28"/>
        </w:rPr>
        <w:t>Не</w:t>
      </w:r>
      <w:proofErr w:type="gramEnd"/>
      <w:r w:rsidRPr="001C0A22">
        <w:rPr>
          <w:rFonts w:ascii="Times New Roman" w:eastAsia="Calibri" w:hAnsi="Times New Roman" w:cs="Times New Roman"/>
          <w:sz w:val="28"/>
          <w:szCs w:val="28"/>
        </w:rPr>
        <w:t xml:space="preserve"> оставляйте личные вещи на проходах и рабочих столах.</w:t>
      </w:r>
    </w:p>
    <w:p w:rsidR="001C0A22" w:rsidRPr="001C0A22" w:rsidRDefault="001C0A22" w:rsidP="001C0A22">
      <w:pPr>
        <w:spacing w:after="0" w:afterAutospacing="0" w:line="259" w:lineRule="auto"/>
        <w:ind w:left="0" w:right="0" w:firstLine="0"/>
        <w:jc w:val="both"/>
        <w:rPr>
          <w:rFonts w:ascii="Times New Roman" w:eastAsia="Calibri" w:hAnsi="Times New Roman" w:cs="Times New Roman"/>
          <w:sz w:val="28"/>
          <w:szCs w:val="28"/>
        </w:rPr>
      </w:pPr>
      <w:r w:rsidRPr="001C0A22">
        <w:rPr>
          <w:rFonts w:ascii="Times New Roman" w:eastAsia="Calibri" w:hAnsi="Times New Roman" w:cs="Times New Roman"/>
          <w:sz w:val="28"/>
          <w:szCs w:val="28"/>
        </w:rPr>
        <w:t>o</w:t>
      </w:r>
      <w:r w:rsidRPr="001C0A22">
        <w:rPr>
          <w:rFonts w:ascii="Times New Roman" w:eastAsia="Calibri" w:hAnsi="Times New Roman" w:cs="Times New Roman"/>
          <w:sz w:val="28"/>
          <w:szCs w:val="28"/>
        </w:rPr>
        <w:tab/>
      </w:r>
      <w:proofErr w:type="gramStart"/>
      <w:r w:rsidRPr="001C0A22">
        <w:rPr>
          <w:rFonts w:ascii="Times New Roman" w:eastAsia="Calibri" w:hAnsi="Times New Roman" w:cs="Times New Roman"/>
          <w:sz w:val="28"/>
          <w:szCs w:val="28"/>
        </w:rPr>
        <w:t>Не</w:t>
      </w:r>
      <w:proofErr w:type="gramEnd"/>
      <w:r w:rsidRPr="001C0A22">
        <w:rPr>
          <w:rFonts w:ascii="Times New Roman" w:eastAsia="Calibri" w:hAnsi="Times New Roman" w:cs="Times New Roman"/>
          <w:sz w:val="28"/>
          <w:szCs w:val="28"/>
        </w:rPr>
        <w:t xml:space="preserve"> употребляйте пищу и напитки за компьютерами.</w:t>
      </w:r>
    </w:p>
    <w:p w:rsidR="001C0A22" w:rsidRPr="001C0A22" w:rsidRDefault="001C0A22" w:rsidP="001C0A22">
      <w:pPr>
        <w:spacing w:after="0" w:afterAutospacing="0" w:line="259" w:lineRule="auto"/>
        <w:ind w:left="0" w:right="0" w:firstLine="0"/>
        <w:jc w:val="both"/>
        <w:rPr>
          <w:rFonts w:ascii="Times New Roman" w:eastAsia="Calibri" w:hAnsi="Times New Roman" w:cs="Times New Roman"/>
          <w:sz w:val="28"/>
          <w:szCs w:val="28"/>
        </w:rPr>
      </w:pPr>
      <w:r w:rsidRPr="001C0A22">
        <w:rPr>
          <w:rFonts w:ascii="Times New Roman" w:eastAsia="Calibri" w:hAnsi="Times New Roman" w:cs="Times New Roman"/>
          <w:sz w:val="28"/>
          <w:szCs w:val="28"/>
        </w:rPr>
        <w:t>o</w:t>
      </w:r>
      <w:r w:rsidRPr="001C0A22">
        <w:rPr>
          <w:rFonts w:ascii="Times New Roman" w:eastAsia="Calibri" w:hAnsi="Times New Roman" w:cs="Times New Roman"/>
          <w:sz w:val="28"/>
          <w:szCs w:val="28"/>
        </w:rPr>
        <w:tab/>
      </w:r>
      <w:proofErr w:type="gramStart"/>
      <w:r w:rsidRPr="001C0A22">
        <w:rPr>
          <w:rFonts w:ascii="Times New Roman" w:eastAsia="Calibri" w:hAnsi="Times New Roman" w:cs="Times New Roman"/>
          <w:sz w:val="28"/>
          <w:szCs w:val="28"/>
        </w:rPr>
        <w:t>Не</w:t>
      </w:r>
      <w:proofErr w:type="gramEnd"/>
      <w:r w:rsidRPr="001C0A22">
        <w:rPr>
          <w:rFonts w:ascii="Times New Roman" w:eastAsia="Calibri" w:hAnsi="Times New Roman" w:cs="Times New Roman"/>
          <w:sz w:val="28"/>
          <w:szCs w:val="28"/>
        </w:rPr>
        <w:t xml:space="preserve"> используйте постороннее программное обеспечение без разрешения преподавателя.</w:t>
      </w:r>
    </w:p>
    <w:p w:rsidR="001C0A22" w:rsidRPr="001C0A22" w:rsidRDefault="001C0A22" w:rsidP="001C0A22">
      <w:pPr>
        <w:spacing w:after="0" w:afterAutospacing="0" w:line="259" w:lineRule="auto"/>
        <w:ind w:left="0" w:right="0" w:firstLine="0"/>
        <w:jc w:val="both"/>
        <w:rPr>
          <w:rFonts w:ascii="Times New Roman" w:eastAsia="Calibri" w:hAnsi="Times New Roman" w:cs="Times New Roman"/>
          <w:sz w:val="28"/>
          <w:szCs w:val="28"/>
        </w:rPr>
      </w:pPr>
      <w:r w:rsidRPr="001C0A22">
        <w:rPr>
          <w:rFonts w:ascii="Times New Roman" w:eastAsia="Calibri" w:hAnsi="Times New Roman" w:cs="Times New Roman"/>
          <w:sz w:val="28"/>
          <w:szCs w:val="28"/>
        </w:rPr>
        <w:t>o</w:t>
      </w:r>
      <w:r w:rsidRPr="001C0A22">
        <w:rPr>
          <w:rFonts w:ascii="Times New Roman" w:eastAsia="Calibri" w:hAnsi="Times New Roman" w:cs="Times New Roman"/>
          <w:sz w:val="28"/>
          <w:szCs w:val="28"/>
        </w:rPr>
        <w:tab/>
        <w:t>Сообщайте о любых неисправностях оборудования или программного обеспечения лаборанту или преподавателю.</w:t>
      </w:r>
    </w:p>
    <w:p w:rsidR="001C0A22" w:rsidRPr="001C0A22" w:rsidRDefault="001C0A22" w:rsidP="001C0A22">
      <w:pPr>
        <w:spacing w:after="0" w:afterAutospacing="0" w:line="259" w:lineRule="auto"/>
        <w:ind w:left="0" w:right="0" w:firstLine="0"/>
        <w:jc w:val="both"/>
        <w:rPr>
          <w:rFonts w:ascii="Times New Roman" w:eastAsia="Calibri" w:hAnsi="Times New Roman" w:cs="Times New Roman"/>
          <w:b/>
          <w:bCs/>
          <w:sz w:val="28"/>
          <w:szCs w:val="28"/>
        </w:rPr>
      </w:pPr>
      <w:r w:rsidRPr="001C0A22">
        <w:rPr>
          <w:rFonts w:ascii="Times New Roman" w:eastAsia="Calibri" w:hAnsi="Times New Roman" w:cs="Times New Roman"/>
          <w:sz w:val="28"/>
          <w:szCs w:val="28"/>
        </w:rPr>
        <w:t>•</w:t>
      </w:r>
      <w:r w:rsidRPr="001C0A22">
        <w:rPr>
          <w:rFonts w:ascii="Times New Roman" w:eastAsia="Calibri" w:hAnsi="Times New Roman" w:cs="Times New Roman"/>
          <w:sz w:val="28"/>
          <w:szCs w:val="28"/>
        </w:rPr>
        <w:tab/>
      </w:r>
      <w:r w:rsidRPr="001C0A22">
        <w:rPr>
          <w:rFonts w:ascii="Times New Roman" w:eastAsia="Calibri" w:hAnsi="Times New Roman" w:cs="Times New Roman"/>
          <w:b/>
          <w:bCs/>
          <w:sz w:val="28"/>
          <w:szCs w:val="28"/>
        </w:rPr>
        <w:t>1.3.2. Электробезопасность:</w:t>
      </w:r>
    </w:p>
    <w:p w:rsidR="001C0A22" w:rsidRPr="001C0A22" w:rsidRDefault="001C0A22" w:rsidP="001C0A22">
      <w:pPr>
        <w:spacing w:after="0" w:afterAutospacing="0" w:line="259" w:lineRule="auto"/>
        <w:ind w:left="0" w:right="0" w:firstLine="0"/>
        <w:jc w:val="both"/>
        <w:rPr>
          <w:rFonts w:ascii="Times New Roman" w:eastAsia="Calibri" w:hAnsi="Times New Roman" w:cs="Times New Roman"/>
          <w:sz w:val="28"/>
          <w:szCs w:val="28"/>
        </w:rPr>
      </w:pPr>
      <w:r w:rsidRPr="001C0A22">
        <w:rPr>
          <w:rFonts w:ascii="Times New Roman" w:eastAsia="Calibri" w:hAnsi="Times New Roman" w:cs="Times New Roman"/>
          <w:sz w:val="28"/>
          <w:szCs w:val="28"/>
        </w:rPr>
        <w:t>o</w:t>
      </w:r>
      <w:r w:rsidRPr="001C0A22">
        <w:rPr>
          <w:rFonts w:ascii="Times New Roman" w:eastAsia="Calibri" w:hAnsi="Times New Roman" w:cs="Times New Roman"/>
          <w:sz w:val="28"/>
          <w:szCs w:val="28"/>
        </w:rPr>
        <w:tab/>
      </w:r>
      <w:proofErr w:type="gramStart"/>
      <w:r w:rsidRPr="001C0A22">
        <w:rPr>
          <w:rFonts w:ascii="Times New Roman" w:eastAsia="Calibri" w:hAnsi="Times New Roman" w:cs="Times New Roman"/>
          <w:sz w:val="28"/>
          <w:szCs w:val="28"/>
        </w:rPr>
        <w:t>Не</w:t>
      </w:r>
      <w:proofErr w:type="gramEnd"/>
      <w:r w:rsidRPr="001C0A22">
        <w:rPr>
          <w:rFonts w:ascii="Times New Roman" w:eastAsia="Calibri" w:hAnsi="Times New Roman" w:cs="Times New Roman"/>
          <w:sz w:val="28"/>
          <w:szCs w:val="28"/>
        </w:rPr>
        <w:t xml:space="preserve"> касайтесь оголенных проводов и поврежденных розеток.</w:t>
      </w:r>
    </w:p>
    <w:p w:rsidR="001C0A22" w:rsidRPr="001C0A22" w:rsidRDefault="001C0A22" w:rsidP="001C0A22">
      <w:pPr>
        <w:spacing w:after="0" w:afterAutospacing="0" w:line="259" w:lineRule="auto"/>
        <w:ind w:left="0" w:right="0" w:firstLine="0"/>
        <w:jc w:val="both"/>
        <w:rPr>
          <w:rFonts w:ascii="Times New Roman" w:eastAsia="Calibri" w:hAnsi="Times New Roman" w:cs="Times New Roman"/>
          <w:sz w:val="28"/>
          <w:szCs w:val="28"/>
        </w:rPr>
      </w:pPr>
      <w:r w:rsidRPr="001C0A22">
        <w:rPr>
          <w:rFonts w:ascii="Times New Roman" w:eastAsia="Calibri" w:hAnsi="Times New Roman" w:cs="Times New Roman"/>
          <w:sz w:val="28"/>
          <w:szCs w:val="28"/>
        </w:rPr>
        <w:t>o</w:t>
      </w:r>
      <w:r w:rsidRPr="001C0A22">
        <w:rPr>
          <w:rFonts w:ascii="Times New Roman" w:eastAsia="Calibri" w:hAnsi="Times New Roman" w:cs="Times New Roman"/>
          <w:sz w:val="28"/>
          <w:szCs w:val="28"/>
        </w:rPr>
        <w:tab/>
      </w:r>
      <w:proofErr w:type="gramStart"/>
      <w:r w:rsidRPr="001C0A22">
        <w:rPr>
          <w:rFonts w:ascii="Times New Roman" w:eastAsia="Calibri" w:hAnsi="Times New Roman" w:cs="Times New Roman"/>
          <w:sz w:val="28"/>
          <w:szCs w:val="28"/>
        </w:rPr>
        <w:t>Не</w:t>
      </w:r>
      <w:proofErr w:type="gramEnd"/>
      <w:r w:rsidRPr="001C0A22">
        <w:rPr>
          <w:rFonts w:ascii="Times New Roman" w:eastAsia="Calibri" w:hAnsi="Times New Roman" w:cs="Times New Roman"/>
          <w:sz w:val="28"/>
          <w:szCs w:val="28"/>
        </w:rPr>
        <w:t xml:space="preserve"> работайте с неисправным оборудованием.</w:t>
      </w:r>
    </w:p>
    <w:p w:rsidR="001C0A22" w:rsidRDefault="001C0A22" w:rsidP="001C0A22">
      <w:pPr>
        <w:spacing w:after="0" w:afterAutospacing="0" w:line="259" w:lineRule="auto"/>
        <w:ind w:left="0" w:right="0" w:firstLine="0"/>
        <w:jc w:val="both"/>
        <w:rPr>
          <w:rFonts w:ascii="Times New Roman" w:eastAsia="Calibri" w:hAnsi="Times New Roman" w:cs="Times New Roman"/>
          <w:sz w:val="28"/>
          <w:szCs w:val="28"/>
        </w:rPr>
      </w:pPr>
      <w:r w:rsidRPr="001C0A22">
        <w:rPr>
          <w:rFonts w:ascii="Times New Roman" w:eastAsia="Calibri" w:hAnsi="Times New Roman" w:cs="Times New Roman"/>
          <w:sz w:val="28"/>
          <w:szCs w:val="28"/>
        </w:rPr>
        <w:t>o</w:t>
      </w:r>
      <w:r w:rsidRPr="001C0A22">
        <w:rPr>
          <w:rFonts w:ascii="Times New Roman" w:eastAsia="Calibri" w:hAnsi="Times New Roman" w:cs="Times New Roman"/>
          <w:sz w:val="28"/>
          <w:szCs w:val="28"/>
        </w:rPr>
        <w:tab/>
      </w:r>
      <w:proofErr w:type="gramStart"/>
      <w:r w:rsidRPr="001C0A22">
        <w:rPr>
          <w:rFonts w:ascii="Times New Roman" w:eastAsia="Calibri" w:hAnsi="Times New Roman" w:cs="Times New Roman"/>
          <w:sz w:val="28"/>
          <w:szCs w:val="28"/>
        </w:rPr>
        <w:t>Не</w:t>
      </w:r>
      <w:proofErr w:type="gramEnd"/>
      <w:r w:rsidRPr="001C0A22">
        <w:rPr>
          <w:rFonts w:ascii="Times New Roman" w:eastAsia="Calibri" w:hAnsi="Times New Roman" w:cs="Times New Roman"/>
          <w:sz w:val="28"/>
          <w:szCs w:val="28"/>
        </w:rPr>
        <w:t xml:space="preserve"> пытайтесь самостоятельно ремонтировать компьютерную технику.</w:t>
      </w:r>
    </w:p>
    <w:p w:rsidR="001C0A22" w:rsidRPr="001C0A22" w:rsidRDefault="001C0A22" w:rsidP="001C0A22">
      <w:pPr>
        <w:spacing w:after="0" w:afterAutospacing="0" w:line="259" w:lineRule="auto"/>
        <w:ind w:left="0" w:right="0" w:firstLine="0"/>
        <w:jc w:val="both"/>
        <w:rPr>
          <w:rFonts w:ascii="Times New Roman" w:eastAsia="Calibri" w:hAnsi="Times New Roman" w:cs="Times New Roman"/>
          <w:sz w:val="28"/>
          <w:szCs w:val="28"/>
        </w:rPr>
      </w:pPr>
    </w:p>
    <w:p w:rsidR="001C0A22" w:rsidRPr="001C0A22" w:rsidRDefault="001C0A22" w:rsidP="001C0A22">
      <w:pPr>
        <w:spacing w:after="0" w:afterAutospacing="0" w:line="259" w:lineRule="auto"/>
        <w:ind w:left="0" w:right="0" w:firstLine="0"/>
        <w:jc w:val="both"/>
        <w:rPr>
          <w:rFonts w:ascii="Times New Roman" w:eastAsia="Calibri" w:hAnsi="Times New Roman" w:cs="Times New Roman"/>
          <w:b/>
          <w:bCs/>
          <w:sz w:val="28"/>
          <w:szCs w:val="28"/>
        </w:rPr>
      </w:pPr>
      <w:r w:rsidRPr="001C0A22">
        <w:rPr>
          <w:rFonts w:ascii="Times New Roman" w:eastAsia="Calibri" w:hAnsi="Times New Roman" w:cs="Times New Roman"/>
          <w:sz w:val="28"/>
          <w:szCs w:val="28"/>
        </w:rPr>
        <w:t>•</w:t>
      </w:r>
      <w:r w:rsidRPr="001C0A22">
        <w:rPr>
          <w:rFonts w:ascii="Times New Roman" w:eastAsia="Calibri" w:hAnsi="Times New Roman" w:cs="Times New Roman"/>
          <w:sz w:val="28"/>
          <w:szCs w:val="28"/>
        </w:rPr>
        <w:tab/>
      </w:r>
      <w:r w:rsidRPr="001C0A22">
        <w:rPr>
          <w:rFonts w:ascii="Times New Roman" w:eastAsia="Calibri" w:hAnsi="Times New Roman" w:cs="Times New Roman"/>
          <w:b/>
          <w:bCs/>
          <w:sz w:val="28"/>
          <w:szCs w:val="28"/>
        </w:rPr>
        <w:t>1.3.3.</w:t>
      </w:r>
      <w:r w:rsidRPr="001C0A22">
        <w:rPr>
          <w:rFonts w:ascii="Times New Roman" w:eastAsia="Calibri" w:hAnsi="Times New Roman" w:cs="Times New Roman"/>
          <w:sz w:val="28"/>
          <w:szCs w:val="28"/>
        </w:rPr>
        <w:t xml:space="preserve"> </w:t>
      </w:r>
      <w:r w:rsidRPr="001C0A22">
        <w:rPr>
          <w:rFonts w:ascii="Times New Roman" w:eastAsia="Calibri" w:hAnsi="Times New Roman" w:cs="Times New Roman"/>
          <w:b/>
          <w:bCs/>
          <w:sz w:val="28"/>
          <w:szCs w:val="28"/>
        </w:rPr>
        <w:t>Работа с компьютерной техникой:</w:t>
      </w:r>
    </w:p>
    <w:p w:rsidR="001C0A22" w:rsidRPr="001C0A22" w:rsidRDefault="001C0A22" w:rsidP="001C0A22">
      <w:pPr>
        <w:spacing w:after="0" w:afterAutospacing="0" w:line="259" w:lineRule="auto"/>
        <w:ind w:left="0" w:right="0" w:firstLine="0"/>
        <w:jc w:val="both"/>
        <w:rPr>
          <w:rFonts w:ascii="Times New Roman" w:eastAsia="Calibri" w:hAnsi="Times New Roman" w:cs="Times New Roman"/>
          <w:sz w:val="28"/>
          <w:szCs w:val="28"/>
        </w:rPr>
      </w:pPr>
      <w:r w:rsidRPr="001C0A22">
        <w:rPr>
          <w:rFonts w:ascii="Times New Roman" w:eastAsia="Calibri" w:hAnsi="Times New Roman" w:cs="Times New Roman"/>
          <w:sz w:val="28"/>
          <w:szCs w:val="28"/>
        </w:rPr>
        <w:t>o</w:t>
      </w:r>
      <w:r w:rsidRPr="001C0A22">
        <w:rPr>
          <w:rFonts w:ascii="Times New Roman" w:eastAsia="Calibri" w:hAnsi="Times New Roman" w:cs="Times New Roman"/>
          <w:sz w:val="28"/>
          <w:szCs w:val="28"/>
        </w:rPr>
        <w:tab/>
        <w:t>Соблюдайте правильную осанку при работе за компьютером.</w:t>
      </w:r>
    </w:p>
    <w:p w:rsidR="001C0A22" w:rsidRPr="001C0A22" w:rsidRDefault="001C0A22" w:rsidP="001C0A22">
      <w:pPr>
        <w:spacing w:after="0" w:afterAutospacing="0" w:line="259" w:lineRule="auto"/>
        <w:ind w:left="0" w:right="0" w:firstLine="0"/>
        <w:jc w:val="both"/>
        <w:rPr>
          <w:rFonts w:ascii="Times New Roman" w:eastAsia="Calibri" w:hAnsi="Times New Roman" w:cs="Times New Roman"/>
          <w:sz w:val="28"/>
          <w:szCs w:val="28"/>
        </w:rPr>
      </w:pPr>
      <w:r w:rsidRPr="001C0A22">
        <w:rPr>
          <w:rFonts w:ascii="Times New Roman" w:eastAsia="Calibri" w:hAnsi="Times New Roman" w:cs="Times New Roman"/>
          <w:sz w:val="28"/>
          <w:szCs w:val="28"/>
        </w:rPr>
        <w:t>o</w:t>
      </w:r>
      <w:r w:rsidRPr="001C0A22">
        <w:rPr>
          <w:rFonts w:ascii="Times New Roman" w:eastAsia="Calibri" w:hAnsi="Times New Roman" w:cs="Times New Roman"/>
          <w:sz w:val="28"/>
          <w:szCs w:val="28"/>
        </w:rPr>
        <w:tab/>
      </w:r>
      <w:proofErr w:type="gramStart"/>
      <w:r w:rsidRPr="001C0A22">
        <w:rPr>
          <w:rFonts w:ascii="Times New Roman" w:eastAsia="Calibri" w:hAnsi="Times New Roman" w:cs="Times New Roman"/>
          <w:sz w:val="28"/>
          <w:szCs w:val="28"/>
        </w:rPr>
        <w:t>Регулярно</w:t>
      </w:r>
      <w:proofErr w:type="gramEnd"/>
      <w:r w:rsidRPr="001C0A22">
        <w:rPr>
          <w:rFonts w:ascii="Times New Roman" w:eastAsia="Calibri" w:hAnsi="Times New Roman" w:cs="Times New Roman"/>
          <w:sz w:val="28"/>
          <w:szCs w:val="28"/>
        </w:rPr>
        <w:t xml:space="preserve"> делайте перерывы для отдыха глаз и разминки.</w:t>
      </w:r>
    </w:p>
    <w:p w:rsidR="001C0A22" w:rsidRPr="001C0A22" w:rsidRDefault="001C0A22" w:rsidP="001C0A22">
      <w:pPr>
        <w:spacing w:after="0" w:afterAutospacing="0" w:line="259" w:lineRule="auto"/>
        <w:ind w:left="0" w:right="0" w:firstLine="0"/>
        <w:jc w:val="both"/>
        <w:rPr>
          <w:rFonts w:ascii="Times New Roman" w:eastAsia="Calibri" w:hAnsi="Times New Roman" w:cs="Times New Roman"/>
          <w:sz w:val="28"/>
          <w:szCs w:val="28"/>
        </w:rPr>
      </w:pPr>
      <w:r w:rsidRPr="001C0A22">
        <w:rPr>
          <w:rFonts w:ascii="Times New Roman" w:eastAsia="Calibri" w:hAnsi="Times New Roman" w:cs="Times New Roman"/>
          <w:sz w:val="28"/>
          <w:szCs w:val="28"/>
        </w:rPr>
        <w:t>o</w:t>
      </w:r>
      <w:r w:rsidRPr="001C0A22">
        <w:rPr>
          <w:rFonts w:ascii="Times New Roman" w:eastAsia="Calibri" w:hAnsi="Times New Roman" w:cs="Times New Roman"/>
          <w:sz w:val="28"/>
          <w:szCs w:val="28"/>
        </w:rPr>
        <w:tab/>
      </w:r>
      <w:proofErr w:type="gramStart"/>
      <w:r w:rsidRPr="001C0A22">
        <w:rPr>
          <w:rFonts w:ascii="Times New Roman" w:eastAsia="Calibri" w:hAnsi="Times New Roman" w:cs="Times New Roman"/>
          <w:sz w:val="28"/>
          <w:szCs w:val="28"/>
        </w:rPr>
        <w:t>Не</w:t>
      </w:r>
      <w:proofErr w:type="gramEnd"/>
      <w:r w:rsidRPr="001C0A22">
        <w:rPr>
          <w:rFonts w:ascii="Times New Roman" w:eastAsia="Calibri" w:hAnsi="Times New Roman" w:cs="Times New Roman"/>
          <w:sz w:val="28"/>
          <w:szCs w:val="28"/>
        </w:rPr>
        <w:t xml:space="preserve"> перекрывайте вентиляционные отверстия на системном блоке и мониторе.</w:t>
      </w:r>
    </w:p>
    <w:p w:rsidR="001C0A22" w:rsidRPr="001C0A22" w:rsidRDefault="001C0A22" w:rsidP="001C0A22">
      <w:pPr>
        <w:spacing w:after="0" w:afterAutospacing="0" w:line="259" w:lineRule="auto"/>
        <w:ind w:left="0" w:right="0" w:firstLine="0"/>
        <w:jc w:val="both"/>
        <w:rPr>
          <w:rFonts w:ascii="Times New Roman" w:eastAsia="Calibri" w:hAnsi="Times New Roman" w:cs="Times New Roman"/>
          <w:b/>
          <w:bCs/>
          <w:sz w:val="28"/>
          <w:szCs w:val="28"/>
        </w:rPr>
      </w:pPr>
      <w:r w:rsidRPr="001C0A22">
        <w:rPr>
          <w:rFonts w:ascii="Times New Roman" w:eastAsia="Calibri" w:hAnsi="Times New Roman" w:cs="Times New Roman"/>
          <w:sz w:val="28"/>
          <w:szCs w:val="28"/>
        </w:rPr>
        <w:t>•</w:t>
      </w:r>
      <w:r w:rsidRPr="001C0A22">
        <w:rPr>
          <w:rFonts w:ascii="Times New Roman" w:eastAsia="Calibri" w:hAnsi="Times New Roman" w:cs="Times New Roman"/>
          <w:sz w:val="28"/>
          <w:szCs w:val="28"/>
        </w:rPr>
        <w:tab/>
      </w:r>
      <w:r w:rsidRPr="001C0A22">
        <w:rPr>
          <w:rFonts w:ascii="Times New Roman" w:eastAsia="Calibri" w:hAnsi="Times New Roman" w:cs="Times New Roman"/>
          <w:b/>
          <w:bCs/>
          <w:sz w:val="28"/>
          <w:szCs w:val="28"/>
        </w:rPr>
        <w:t>1.3.4. Работа с программным обеспечением и данными:</w:t>
      </w:r>
    </w:p>
    <w:p w:rsidR="001C0A22" w:rsidRPr="001C0A22" w:rsidRDefault="001C0A22" w:rsidP="001C0A22">
      <w:pPr>
        <w:spacing w:after="0" w:afterAutospacing="0" w:line="259" w:lineRule="auto"/>
        <w:ind w:left="0" w:right="0" w:firstLine="0"/>
        <w:jc w:val="both"/>
        <w:rPr>
          <w:rFonts w:ascii="Times New Roman" w:eastAsia="Calibri" w:hAnsi="Times New Roman" w:cs="Times New Roman"/>
          <w:sz w:val="28"/>
          <w:szCs w:val="28"/>
        </w:rPr>
      </w:pPr>
      <w:r w:rsidRPr="001C0A22">
        <w:rPr>
          <w:rFonts w:ascii="Times New Roman" w:eastAsia="Calibri" w:hAnsi="Times New Roman" w:cs="Times New Roman"/>
          <w:sz w:val="28"/>
          <w:szCs w:val="28"/>
        </w:rPr>
        <w:t>o</w:t>
      </w:r>
      <w:r w:rsidRPr="001C0A22">
        <w:rPr>
          <w:rFonts w:ascii="Times New Roman" w:eastAsia="Calibri" w:hAnsi="Times New Roman" w:cs="Times New Roman"/>
          <w:sz w:val="28"/>
          <w:szCs w:val="28"/>
        </w:rPr>
        <w:tab/>
        <w:t>Используйте только лицензионное программное обеспечение.</w:t>
      </w:r>
    </w:p>
    <w:p w:rsidR="001C0A22" w:rsidRPr="001C0A22" w:rsidRDefault="001C0A22" w:rsidP="001C0A22">
      <w:pPr>
        <w:spacing w:after="0" w:afterAutospacing="0" w:line="259" w:lineRule="auto"/>
        <w:ind w:left="0" w:right="0" w:firstLine="0"/>
        <w:jc w:val="both"/>
        <w:rPr>
          <w:rFonts w:ascii="Times New Roman" w:eastAsia="Calibri" w:hAnsi="Times New Roman" w:cs="Times New Roman"/>
          <w:sz w:val="28"/>
          <w:szCs w:val="28"/>
        </w:rPr>
      </w:pPr>
      <w:r w:rsidRPr="001C0A22">
        <w:rPr>
          <w:rFonts w:ascii="Times New Roman" w:eastAsia="Calibri" w:hAnsi="Times New Roman" w:cs="Times New Roman"/>
          <w:sz w:val="28"/>
          <w:szCs w:val="28"/>
        </w:rPr>
        <w:t>o</w:t>
      </w:r>
      <w:r w:rsidRPr="001C0A22">
        <w:rPr>
          <w:rFonts w:ascii="Times New Roman" w:eastAsia="Calibri" w:hAnsi="Times New Roman" w:cs="Times New Roman"/>
          <w:sz w:val="28"/>
          <w:szCs w:val="28"/>
        </w:rPr>
        <w:tab/>
      </w:r>
      <w:proofErr w:type="gramStart"/>
      <w:r w:rsidRPr="001C0A22">
        <w:rPr>
          <w:rFonts w:ascii="Times New Roman" w:eastAsia="Calibri" w:hAnsi="Times New Roman" w:cs="Times New Roman"/>
          <w:sz w:val="28"/>
          <w:szCs w:val="28"/>
        </w:rPr>
        <w:t>Не</w:t>
      </w:r>
      <w:proofErr w:type="gramEnd"/>
      <w:r w:rsidRPr="001C0A22">
        <w:rPr>
          <w:rFonts w:ascii="Times New Roman" w:eastAsia="Calibri" w:hAnsi="Times New Roman" w:cs="Times New Roman"/>
          <w:sz w:val="28"/>
          <w:szCs w:val="28"/>
        </w:rPr>
        <w:t xml:space="preserve"> устанавливайте программное обеспечение без разрешения преподавателя.</w:t>
      </w:r>
    </w:p>
    <w:p w:rsidR="001C0A22" w:rsidRPr="001C0A22" w:rsidRDefault="001C0A22" w:rsidP="001C0A22">
      <w:pPr>
        <w:spacing w:after="0" w:afterAutospacing="0" w:line="259" w:lineRule="auto"/>
        <w:ind w:left="0" w:right="0" w:firstLine="0"/>
        <w:jc w:val="both"/>
        <w:rPr>
          <w:rFonts w:ascii="Times New Roman" w:eastAsia="Calibri" w:hAnsi="Times New Roman" w:cs="Times New Roman"/>
          <w:b/>
          <w:bCs/>
          <w:i/>
          <w:iCs/>
          <w:sz w:val="28"/>
          <w:szCs w:val="28"/>
        </w:rPr>
      </w:pPr>
      <w:r w:rsidRPr="001C0A22">
        <w:rPr>
          <w:rFonts w:ascii="Times New Roman" w:eastAsia="Calibri" w:hAnsi="Times New Roman" w:cs="Times New Roman"/>
          <w:sz w:val="28"/>
          <w:szCs w:val="28"/>
        </w:rPr>
        <w:t>o</w:t>
      </w:r>
      <w:r w:rsidRPr="001C0A22">
        <w:rPr>
          <w:rFonts w:ascii="Times New Roman" w:eastAsia="Calibri" w:hAnsi="Times New Roman" w:cs="Times New Roman"/>
          <w:sz w:val="28"/>
          <w:szCs w:val="28"/>
        </w:rPr>
        <w:tab/>
      </w:r>
      <w:r w:rsidRPr="001C0A22">
        <w:rPr>
          <w:rFonts w:ascii="Times New Roman" w:eastAsia="Calibri" w:hAnsi="Times New Roman" w:cs="Times New Roman"/>
          <w:b/>
          <w:bCs/>
          <w:i/>
          <w:iCs/>
          <w:sz w:val="28"/>
          <w:szCs w:val="28"/>
        </w:rPr>
        <w:t>Создавайте резервные копии своих данных.</w:t>
      </w:r>
    </w:p>
    <w:p w:rsidR="001C0A22" w:rsidRPr="001C0A22" w:rsidRDefault="001C0A22" w:rsidP="001C0A22">
      <w:pPr>
        <w:spacing w:after="0" w:afterAutospacing="0" w:line="259" w:lineRule="auto"/>
        <w:ind w:left="0" w:right="0" w:firstLine="0"/>
        <w:jc w:val="both"/>
        <w:rPr>
          <w:rFonts w:ascii="Times New Roman" w:eastAsia="Calibri" w:hAnsi="Times New Roman" w:cs="Times New Roman"/>
          <w:b/>
          <w:bCs/>
          <w:i/>
          <w:iCs/>
          <w:sz w:val="28"/>
          <w:szCs w:val="28"/>
        </w:rPr>
      </w:pPr>
      <w:r w:rsidRPr="001C0A22">
        <w:rPr>
          <w:rFonts w:ascii="Times New Roman" w:eastAsia="Calibri" w:hAnsi="Times New Roman" w:cs="Times New Roman"/>
          <w:sz w:val="28"/>
          <w:szCs w:val="28"/>
        </w:rPr>
        <w:t>o</w:t>
      </w:r>
      <w:r w:rsidRPr="001C0A22">
        <w:rPr>
          <w:rFonts w:ascii="Times New Roman" w:eastAsia="Calibri" w:hAnsi="Times New Roman" w:cs="Times New Roman"/>
          <w:sz w:val="28"/>
          <w:szCs w:val="28"/>
        </w:rPr>
        <w:tab/>
      </w:r>
      <w:r w:rsidRPr="001C0A22">
        <w:rPr>
          <w:rFonts w:ascii="Times New Roman" w:eastAsia="Calibri" w:hAnsi="Times New Roman" w:cs="Times New Roman"/>
          <w:b/>
          <w:bCs/>
          <w:i/>
          <w:iCs/>
          <w:sz w:val="28"/>
          <w:szCs w:val="28"/>
        </w:rPr>
        <w:t>Соблюдайте конфиденциальность данных (особенно при работе с реальными данными о сотрудниках).</w:t>
      </w:r>
    </w:p>
    <w:p w:rsidR="001C0A22" w:rsidRPr="001C0A22" w:rsidRDefault="001C0A22" w:rsidP="001C0A22">
      <w:pPr>
        <w:spacing w:after="0" w:afterAutospacing="0" w:line="259" w:lineRule="auto"/>
        <w:ind w:left="0" w:right="0" w:firstLine="0"/>
        <w:jc w:val="both"/>
        <w:rPr>
          <w:rFonts w:ascii="Times New Roman" w:eastAsia="Calibri" w:hAnsi="Times New Roman" w:cs="Times New Roman"/>
          <w:sz w:val="28"/>
          <w:szCs w:val="28"/>
        </w:rPr>
      </w:pPr>
      <w:r w:rsidRPr="001C0A22">
        <w:rPr>
          <w:rFonts w:ascii="Times New Roman" w:eastAsia="Calibri" w:hAnsi="Times New Roman" w:cs="Times New Roman"/>
          <w:sz w:val="28"/>
          <w:szCs w:val="28"/>
        </w:rPr>
        <w:t>o</w:t>
      </w:r>
      <w:r w:rsidRPr="001C0A22">
        <w:rPr>
          <w:rFonts w:ascii="Times New Roman" w:eastAsia="Calibri" w:hAnsi="Times New Roman" w:cs="Times New Roman"/>
          <w:sz w:val="28"/>
          <w:szCs w:val="28"/>
        </w:rPr>
        <w:tab/>
      </w:r>
      <w:proofErr w:type="gramStart"/>
      <w:r w:rsidRPr="001C0A22">
        <w:rPr>
          <w:rFonts w:ascii="Times New Roman" w:eastAsia="Calibri" w:hAnsi="Times New Roman" w:cs="Times New Roman"/>
          <w:sz w:val="28"/>
          <w:szCs w:val="28"/>
        </w:rPr>
        <w:t>Не</w:t>
      </w:r>
      <w:proofErr w:type="gramEnd"/>
      <w:r w:rsidRPr="001C0A22">
        <w:rPr>
          <w:rFonts w:ascii="Times New Roman" w:eastAsia="Calibri" w:hAnsi="Times New Roman" w:cs="Times New Roman"/>
          <w:sz w:val="28"/>
          <w:szCs w:val="28"/>
        </w:rPr>
        <w:t xml:space="preserve"> распространяйте персональные данные без разрешения.</w:t>
      </w:r>
    </w:p>
    <w:p w:rsidR="001C0A22" w:rsidRPr="001C0A22" w:rsidRDefault="001C0A22" w:rsidP="001C0A22">
      <w:pPr>
        <w:spacing w:after="0" w:afterAutospacing="0" w:line="259" w:lineRule="auto"/>
        <w:ind w:left="0" w:right="0" w:firstLine="0"/>
        <w:jc w:val="both"/>
        <w:rPr>
          <w:rFonts w:ascii="Times New Roman" w:eastAsia="Calibri" w:hAnsi="Times New Roman" w:cs="Times New Roman"/>
          <w:sz w:val="28"/>
          <w:szCs w:val="28"/>
        </w:rPr>
      </w:pPr>
      <w:r w:rsidRPr="001C0A22">
        <w:rPr>
          <w:rFonts w:ascii="Times New Roman" w:eastAsia="Calibri" w:hAnsi="Times New Roman" w:cs="Times New Roman"/>
          <w:sz w:val="28"/>
          <w:szCs w:val="28"/>
        </w:rPr>
        <w:t>o</w:t>
      </w:r>
      <w:r w:rsidRPr="001C0A22">
        <w:rPr>
          <w:rFonts w:ascii="Times New Roman" w:eastAsia="Calibri" w:hAnsi="Times New Roman" w:cs="Times New Roman"/>
          <w:sz w:val="28"/>
          <w:szCs w:val="28"/>
        </w:rPr>
        <w:tab/>
      </w:r>
      <w:proofErr w:type="gramStart"/>
      <w:r w:rsidRPr="001C0A22">
        <w:rPr>
          <w:rFonts w:ascii="Times New Roman" w:eastAsia="Calibri" w:hAnsi="Times New Roman" w:cs="Times New Roman"/>
          <w:sz w:val="28"/>
          <w:szCs w:val="28"/>
        </w:rPr>
        <w:t>Не</w:t>
      </w:r>
      <w:proofErr w:type="gramEnd"/>
      <w:r w:rsidRPr="001C0A22">
        <w:rPr>
          <w:rFonts w:ascii="Times New Roman" w:eastAsia="Calibri" w:hAnsi="Times New Roman" w:cs="Times New Roman"/>
          <w:sz w:val="28"/>
          <w:szCs w:val="28"/>
        </w:rPr>
        <w:t xml:space="preserve"> посещайте сайты, содержащие вирусы или вредоносное программное обеспечение.</w:t>
      </w:r>
    </w:p>
    <w:p w:rsidR="001C0A22" w:rsidRPr="001C0A22" w:rsidRDefault="001C0A22" w:rsidP="001C0A22">
      <w:pPr>
        <w:spacing w:after="0" w:afterAutospacing="0" w:line="259" w:lineRule="auto"/>
        <w:ind w:left="0" w:right="0" w:firstLine="0"/>
        <w:jc w:val="both"/>
        <w:rPr>
          <w:rFonts w:ascii="Times New Roman" w:eastAsia="Calibri" w:hAnsi="Times New Roman" w:cs="Times New Roman"/>
          <w:b/>
          <w:bCs/>
          <w:sz w:val="28"/>
          <w:szCs w:val="28"/>
        </w:rPr>
      </w:pPr>
      <w:r w:rsidRPr="001C0A22">
        <w:rPr>
          <w:rFonts w:ascii="Times New Roman" w:eastAsia="Calibri" w:hAnsi="Times New Roman" w:cs="Times New Roman"/>
          <w:sz w:val="28"/>
          <w:szCs w:val="28"/>
        </w:rPr>
        <w:t>•</w:t>
      </w:r>
      <w:r w:rsidRPr="001C0A22">
        <w:rPr>
          <w:rFonts w:ascii="Times New Roman" w:eastAsia="Calibri" w:hAnsi="Times New Roman" w:cs="Times New Roman"/>
          <w:sz w:val="28"/>
          <w:szCs w:val="28"/>
        </w:rPr>
        <w:tab/>
      </w:r>
      <w:r w:rsidRPr="001C0A22">
        <w:rPr>
          <w:rFonts w:ascii="Times New Roman" w:eastAsia="Calibri" w:hAnsi="Times New Roman" w:cs="Times New Roman"/>
          <w:b/>
          <w:bCs/>
          <w:sz w:val="28"/>
          <w:szCs w:val="28"/>
        </w:rPr>
        <w:t>1.3.5. Профилактика компьютерных заболеваний:</w:t>
      </w:r>
    </w:p>
    <w:p w:rsidR="001C0A22" w:rsidRPr="001C0A22" w:rsidRDefault="001C0A22" w:rsidP="001C0A22">
      <w:pPr>
        <w:spacing w:after="0" w:afterAutospacing="0" w:line="259" w:lineRule="auto"/>
        <w:ind w:left="0" w:right="0" w:firstLine="0"/>
        <w:jc w:val="both"/>
        <w:rPr>
          <w:rFonts w:ascii="Times New Roman" w:eastAsia="Calibri" w:hAnsi="Times New Roman" w:cs="Times New Roman"/>
          <w:sz w:val="28"/>
          <w:szCs w:val="28"/>
        </w:rPr>
      </w:pPr>
      <w:r w:rsidRPr="001C0A22">
        <w:rPr>
          <w:rFonts w:ascii="Times New Roman" w:eastAsia="Calibri" w:hAnsi="Times New Roman" w:cs="Times New Roman"/>
          <w:sz w:val="28"/>
          <w:szCs w:val="28"/>
        </w:rPr>
        <w:t>o</w:t>
      </w:r>
      <w:r w:rsidRPr="001C0A22">
        <w:rPr>
          <w:rFonts w:ascii="Times New Roman" w:eastAsia="Calibri" w:hAnsi="Times New Roman" w:cs="Times New Roman"/>
          <w:sz w:val="28"/>
          <w:szCs w:val="28"/>
        </w:rPr>
        <w:tab/>
      </w:r>
      <w:proofErr w:type="gramStart"/>
      <w:r w:rsidRPr="001C0A22">
        <w:rPr>
          <w:rFonts w:ascii="Times New Roman" w:eastAsia="Calibri" w:hAnsi="Times New Roman" w:cs="Times New Roman"/>
          <w:sz w:val="28"/>
          <w:szCs w:val="28"/>
        </w:rPr>
        <w:t>Регулярно</w:t>
      </w:r>
      <w:proofErr w:type="gramEnd"/>
      <w:r w:rsidRPr="001C0A22">
        <w:rPr>
          <w:rFonts w:ascii="Times New Roman" w:eastAsia="Calibri" w:hAnsi="Times New Roman" w:cs="Times New Roman"/>
          <w:sz w:val="28"/>
          <w:szCs w:val="28"/>
        </w:rPr>
        <w:t xml:space="preserve"> проветривайте помещение лаборатории.</w:t>
      </w:r>
    </w:p>
    <w:p w:rsidR="001C0A22" w:rsidRPr="001C0A22" w:rsidRDefault="001C0A22" w:rsidP="001C0A22">
      <w:pPr>
        <w:spacing w:after="0" w:afterAutospacing="0" w:line="259" w:lineRule="auto"/>
        <w:ind w:left="0" w:right="0" w:firstLine="0"/>
        <w:jc w:val="both"/>
        <w:rPr>
          <w:rFonts w:ascii="Times New Roman" w:eastAsia="Calibri" w:hAnsi="Times New Roman" w:cs="Times New Roman"/>
          <w:sz w:val="28"/>
          <w:szCs w:val="28"/>
        </w:rPr>
      </w:pPr>
      <w:r w:rsidRPr="001C0A22">
        <w:rPr>
          <w:rFonts w:ascii="Times New Roman" w:eastAsia="Calibri" w:hAnsi="Times New Roman" w:cs="Times New Roman"/>
          <w:sz w:val="28"/>
          <w:szCs w:val="28"/>
        </w:rPr>
        <w:t>o</w:t>
      </w:r>
      <w:r w:rsidRPr="001C0A22">
        <w:rPr>
          <w:rFonts w:ascii="Times New Roman" w:eastAsia="Calibri" w:hAnsi="Times New Roman" w:cs="Times New Roman"/>
          <w:sz w:val="28"/>
          <w:szCs w:val="28"/>
        </w:rPr>
        <w:tab/>
        <w:t>Используйте средства защиты от излучения монитора (при необходимости).</w:t>
      </w:r>
    </w:p>
    <w:p w:rsidR="001C0A22" w:rsidRPr="001C0A22" w:rsidRDefault="001C0A22" w:rsidP="001C0A22">
      <w:pPr>
        <w:spacing w:after="0" w:afterAutospacing="0" w:line="259" w:lineRule="auto"/>
        <w:ind w:left="0" w:right="0" w:firstLine="709"/>
        <w:jc w:val="both"/>
        <w:rPr>
          <w:rFonts w:ascii="Times New Roman" w:eastAsia="Calibri" w:hAnsi="Times New Roman" w:cs="Times New Roman"/>
          <w:b/>
          <w:bCs/>
          <w:sz w:val="28"/>
          <w:szCs w:val="28"/>
        </w:rPr>
      </w:pPr>
      <w:r w:rsidRPr="001C0A22">
        <w:rPr>
          <w:rFonts w:ascii="Times New Roman" w:eastAsia="Calibri" w:hAnsi="Times New Roman" w:cs="Times New Roman"/>
          <w:b/>
          <w:bCs/>
          <w:sz w:val="28"/>
          <w:szCs w:val="28"/>
        </w:rPr>
        <w:t>1.4 Ответственность</w:t>
      </w:r>
    </w:p>
    <w:p w:rsidR="001C0A22" w:rsidRPr="001C0A22" w:rsidRDefault="001C0A22" w:rsidP="001C0A22">
      <w:pPr>
        <w:spacing w:after="0" w:afterAutospacing="0" w:line="259" w:lineRule="auto"/>
        <w:ind w:left="0" w:right="0" w:firstLine="0"/>
        <w:jc w:val="both"/>
        <w:rPr>
          <w:rFonts w:ascii="Times New Roman" w:eastAsia="Calibri" w:hAnsi="Times New Roman" w:cs="Times New Roman"/>
          <w:sz w:val="28"/>
          <w:szCs w:val="28"/>
        </w:rPr>
      </w:pPr>
      <w:r w:rsidRPr="001C0A22">
        <w:rPr>
          <w:rFonts w:ascii="Times New Roman" w:eastAsia="Calibri" w:hAnsi="Times New Roman" w:cs="Times New Roman"/>
          <w:sz w:val="28"/>
          <w:szCs w:val="28"/>
        </w:rPr>
        <w:t>•</w:t>
      </w:r>
      <w:r w:rsidRPr="001C0A22">
        <w:rPr>
          <w:rFonts w:ascii="Times New Roman" w:eastAsia="Calibri" w:hAnsi="Times New Roman" w:cs="Times New Roman"/>
          <w:sz w:val="28"/>
          <w:szCs w:val="28"/>
        </w:rPr>
        <w:tab/>
        <w:t>Студенты несут ответственность за сохранность оборудования и программного обеспечения, предоставленных для выполнения лабораторной работы.</w:t>
      </w:r>
    </w:p>
    <w:p w:rsidR="001C0A22" w:rsidRPr="001C0A22" w:rsidRDefault="001C0A22" w:rsidP="001C0A22">
      <w:pPr>
        <w:spacing w:after="0" w:afterAutospacing="0" w:line="259" w:lineRule="auto"/>
        <w:ind w:left="0" w:right="0" w:firstLine="0"/>
        <w:jc w:val="both"/>
        <w:rPr>
          <w:rFonts w:ascii="Times New Roman" w:eastAsia="Calibri" w:hAnsi="Times New Roman" w:cs="Times New Roman"/>
          <w:sz w:val="28"/>
          <w:szCs w:val="28"/>
        </w:rPr>
      </w:pPr>
      <w:r w:rsidRPr="001C0A22">
        <w:rPr>
          <w:rFonts w:ascii="Times New Roman" w:eastAsia="Calibri" w:hAnsi="Times New Roman" w:cs="Times New Roman"/>
          <w:sz w:val="28"/>
          <w:szCs w:val="28"/>
        </w:rPr>
        <w:t>•</w:t>
      </w:r>
      <w:r w:rsidRPr="001C0A22">
        <w:rPr>
          <w:rFonts w:ascii="Times New Roman" w:eastAsia="Calibri" w:hAnsi="Times New Roman" w:cs="Times New Roman"/>
          <w:sz w:val="28"/>
          <w:szCs w:val="28"/>
        </w:rPr>
        <w:tab/>
      </w:r>
      <w:proofErr w:type="gramStart"/>
      <w:r w:rsidRPr="001C0A22">
        <w:rPr>
          <w:rFonts w:ascii="Times New Roman" w:eastAsia="Calibri" w:hAnsi="Times New Roman" w:cs="Times New Roman"/>
          <w:sz w:val="28"/>
          <w:szCs w:val="28"/>
        </w:rPr>
        <w:t>В</w:t>
      </w:r>
      <w:proofErr w:type="gramEnd"/>
      <w:r w:rsidRPr="001C0A22">
        <w:rPr>
          <w:rFonts w:ascii="Times New Roman" w:eastAsia="Calibri" w:hAnsi="Times New Roman" w:cs="Times New Roman"/>
          <w:sz w:val="28"/>
          <w:szCs w:val="28"/>
        </w:rPr>
        <w:t xml:space="preserve"> случае повреждения по вине студента, он обязан возместить ущерб в установленном порядке.</w:t>
      </w:r>
    </w:p>
    <w:p w:rsidR="001C0A22" w:rsidRPr="001C0A22" w:rsidRDefault="001C0A22" w:rsidP="001C0A22">
      <w:pPr>
        <w:spacing w:after="0" w:afterAutospacing="0" w:line="259" w:lineRule="auto"/>
        <w:ind w:left="0" w:right="0" w:firstLine="0"/>
        <w:jc w:val="both"/>
        <w:rPr>
          <w:rFonts w:ascii="Times New Roman" w:eastAsia="Calibri" w:hAnsi="Times New Roman" w:cs="Times New Roman"/>
          <w:sz w:val="28"/>
          <w:szCs w:val="28"/>
        </w:rPr>
      </w:pPr>
      <w:r w:rsidRPr="001C0A22">
        <w:rPr>
          <w:rFonts w:ascii="Times New Roman" w:eastAsia="Calibri" w:hAnsi="Times New Roman" w:cs="Times New Roman"/>
          <w:sz w:val="28"/>
          <w:szCs w:val="28"/>
        </w:rPr>
        <w:t>•</w:t>
      </w:r>
      <w:r w:rsidRPr="001C0A22">
        <w:rPr>
          <w:rFonts w:ascii="Times New Roman" w:eastAsia="Calibri" w:hAnsi="Times New Roman" w:cs="Times New Roman"/>
          <w:sz w:val="28"/>
          <w:szCs w:val="28"/>
        </w:rPr>
        <w:tab/>
        <w:t>Студенты несут ответственность за нарушение конфиденциальности данных.</w:t>
      </w:r>
    </w:p>
    <w:p w:rsidR="001C0A22" w:rsidRPr="001C0A22" w:rsidRDefault="001C0A22" w:rsidP="001C0A22">
      <w:pPr>
        <w:spacing w:after="0" w:afterAutospacing="0" w:line="259" w:lineRule="auto"/>
        <w:ind w:left="0" w:right="0" w:firstLine="0"/>
        <w:jc w:val="both"/>
        <w:rPr>
          <w:rFonts w:ascii="Times New Roman" w:eastAsia="Calibri" w:hAnsi="Times New Roman" w:cs="Times New Roman"/>
          <w:sz w:val="28"/>
          <w:szCs w:val="28"/>
        </w:rPr>
      </w:pPr>
    </w:p>
    <w:p w:rsidR="001C0A22" w:rsidRPr="001C0A22" w:rsidRDefault="001C0A22" w:rsidP="001C0A22">
      <w:pPr>
        <w:spacing w:after="0" w:afterAutospacing="0" w:line="259" w:lineRule="auto"/>
        <w:ind w:left="0" w:right="0" w:firstLine="0"/>
        <w:jc w:val="center"/>
        <w:rPr>
          <w:rFonts w:ascii="Times New Roman" w:eastAsia="Calibri" w:hAnsi="Times New Roman" w:cs="Times New Roman"/>
          <w:b/>
          <w:bCs/>
          <w:sz w:val="28"/>
          <w:szCs w:val="28"/>
        </w:rPr>
      </w:pPr>
      <w:r w:rsidRPr="001C0A22">
        <w:rPr>
          <w:rFonts w:ascii="Times New Roman" w:eastAsia="Calibri" w:hAnsi="Times New Roman" w:cs="Times New Roman"/>
          <w:b/>
          <w:bCs/>
          <w:sz w:val="28"/>
          <w:szCs w:val="28"/>
        </w:rPr>
        <w:t xml:space="preserve">2. Алгоритм проведения лабораторной работы </w:t>
      </w:r>
    </w:p>
    <w:p w:rsidR="001C0A22" w:rsidRPr="001C0A22" w:rsidRDefault="001C0A22" w:rsidP="001C0A22">
      <w:pPr>
        <w:spacing w:after="0" w:afterAutospacing="0" w:line="259" w:lineRule="auto"/>
        <w:ind w:left="0" w:right="0" w:firstLine="0"/>
        <w:jc w:val="center"/>
        <w:rPr>
          <w:rFonts w:ascii="Times New Roman" w:eastAsia="Calibri" w:hAnsi="Times New Roman" w:cs="Times New Roman"/>
          <w:b/>
          <w:bCs/>
          <w:sz w:val="28"/>
          <w:szCs w:val="28"/>
        </w:rPr>
      </w:pPr>
      <w:r w:rsidRPr="001C0A22">
        <w:rPr>
          <w:rFonts w:ascii="Times New Roman" w:eastAsia="Calibri" w:hAnsi="Times New Roman" w:cs="Times New Roman"/>
          <w:b/>
          <w:bCs/>
          <w:sz w:val="28"/>
          <w:szCs w:val="28"/>
        </w:rPr>
        <w:t>по дисциплине «Методология управления ИТ-проектом»</w:t>
      </w:r>
    </w:p>
    <w:p w:rsidR="001C0A22" w:rsidRPr="001C0A22" w:rsidRDefault="001C0A22" w:rsidP="001C0A22">
      <w:pPr>
        <w:spacing w:after="0" w:afterAutospacing="0" w:line="259" w:lineRule="auto"/>
        <w:ind w:left="0" w:right="0" w:firstLine="0"/>
        <w:jc w:val="both"/>
        <w:rPr>
          <w:rFonts w:ascii="Times New Roman" w:eastAsia="Calibri" w:hAnsi="Times New Roman" w:cs="Times New Roman"/>
          <w:b/>
          <w:bCs/>
          <w:sz w:val="28"/>
          <w:szCs w:val="28"/>
        </w:rPr>
      </w:pPr>
      <w:r w:rsidRPr="001C0A22">
        <w:rPr>
          <w:rFonts w:ascii="Times New Roman" w:eastAsia="Calibri" w:hAnsi="Times New Roman" w:cs="Times New Roman"/>
          <w:b/>
          <w:bCs/>
          <w:sz w:val="28"/>
          <w:szCs w:val="28"/>
        </w:rPr>
        <w:t>2.1.</w:t>
      </w:r>
      <w:r w:rsidRPr="001C0A22">
        <w:rPr>
          <w:rFonts w:ascii="Times New Roman" w:eastAsia="Calibri" w:hAnsi="Times New Roman" w:cs="Times New Roman"/>
          <w:b/>
          <w:bCs/>
          <w:sz w:val="28"/>
          <w:szCs w:val="28"/>
        </w:rPr>
        <w:tab/>
        <w:t>Подготовка к лабораторной работе:</w:t>
      </w:r>
    </w:p>
    <w:p w:rsidR="001C0A22" w:rsidRPr="001C0A22" w:rsidRDefault="001C0A22" w:rsidP="001C0A22">
      <w:pPr>
        <w:spacing w:after="0" w:afterAutospacing="0" w:line="259" w:lineRule="auto"/>
        <w:ind w:left="0" w:right="0" w:firstLine="0"/>
        <w:jc w:val="both"/>
        <w:rPr>
          <w:rFonts w:ascii="Times New Roman" w:eastAsia="Calibri" w:hAnsi="Times New Roman" w:cs="Times New Roman"/>
          <w:sz w:val="28"/>
          <w:szCs w:val="28"/>
        </w:rPr>
      </w:pPr>
      <w:r w:rsidRPr="001C0A22">
        <w:rPr>
          <w:rFonts w:ascii="Times New Roman" w:eastAsia="Calibri" w:hAnsi="Times New Roman" w:cs="Times New Roman"/>
          <w:sz w:val="28"/>
          <w:szCs w:val="28"/>
        </w:rPr>
        <w:t>o</w:t>
      </w:r>
      <w:r w:rsidRPr="001C0A22">
        <w:rPr>
          <w:rFonts w:ascii="Times New Roman" w:eastAsia="Calibri" w:hAnsi="Times New Roman" w:cs="Times New Roman"/>
          <w:sz w:val="28"/>
          <w:szCs w:val="28"/>
        </w:rPr>
        <w:tab/>
        <w:t>Получение задания от преподавателя (описание задачи, данные, требования к отчету).</w:t>
      </w:r>
    </w:p>
    <w:p w:rsidR="001C0A22" w:rsidRPr="001C0A22" w:rsidRDefault="001C0A22" w:rsidP="001C0A22">
      <w:pPr>
        <w:spacing w:after="0" w:afterAutospacing="0" w:line="259" w:lineRule="auto"/>
        <w:ind w:left="0" w:right="0" w:firstLine="0"/>
        <w:jc w:val="both"/>
        <w:rPr>
          <w:rFonts w:ascii="Times New Roman" w:eastAsia="Calibri" w:hAnsi="Times New Roman" w:cs="Times New Roman"/>
          <w:sz w:val="28"/>
          <w:szCs w:val="28"/>
        </w:rPr>
      </w:pPr>
      <w:r w:rsidRPr="001C0A22">
        <w:rPr>
          <w:rFonts w:ascii="Times New Roman" w:eastAsia="Calibri" w:hAnsi="Times New Roman" w:cs="Times New Roman"/>
          <w:sz w:val="28"/>
          <w:szCs w:val="28"/>
        </w:rPr>
        <w:t>o</w:t>
      </w:r>
      <w:r w:rsidRPr="001C0A22">
        <w:rPr>
          <w:rFonts w:ascii="Times New Roman" w:eastAsia="Calibri" w:hAnsi="Times New Roman" w:cs="Times New Roman"/>
          <w:sz w:val="28"/>
          <w:szCs w:val="28"/>
        </w:rPr>
        <w:tab/>
        <w:t>Изучение теоретического материала (конспекты, учебники, методические указания).</w:t>
      </w:r>
    </w:p>
    <w:p w:rsidR="001C0A22" w:rsidRPr="001C0A22" w:rsidRDefault="001C0A22" w:rsidP="001C0A22">
      <w:pPr>
        <w:spacing w:after="0" w:afterAutospacing="0" w:line="259" w:lineRule="auto"/>
        <w:ind w:left="0" w:right="0" w:firstLine="0"/>
        <w:jc w:val="both"/>
        <w:rPr>
          <w:rFonts w:ascii="Times New Roman" w:eastAsia="Calibri" w:hAnsi="Times New Roman" w:cs="Times New Roman"/>
          <w:sz w:val="28"/>
          <w:szCs w:val="28"/>
        </w:rPr>
      </w:pPr>
      <w:r w:rsidRPr="001C0A22">
        <w:rPr>
          <w:rFonts w:ascii="Times New Roman" w:eastAsia="Calibri" w:hAnsi="Times New Roman" w:cs="Times New Roman"/>
          <w:sz w:val="28"/>
          <w:szCs w:val="28"/>
        </w:rPr>
        <w:t>o</w:t>
      </w:r>
      <w:r w:rsidRPr="001C0A22">
        <w:rPr>
          <w:rFonts w:ascii="Times New Roman" w:eastAsia="Calibri" w:hAnsi="Times New Roman" w:cs="Times New Roman"/>
          <w:sz w:val="28"/>
          <w:szCs w:val="28"/>
        </w:rPr>
        <w:tab/>
        <w:t xml:space="preserve">Ознакомление с используемым программным обеспечением (например, MS </w:t>
      </w:r>
      <w:proofErr w:type="spellStart"/>
      <w:r w:rsidRPr="001C0A22">
        <w:rPr>
          <w:rFonts w:ascii="Times New Roman" w:eastAsia="Calibri" w:hAnsi="Times New Roman" w:cs="Times New Roman"/>
          <w:sz w:val="28"/>
          <w:szCs w:val="28"/>
        </w:rPr>
        <w:t>Excel</w:t>
      </w:r>
      <w:proofErr w:type="spellEnd"/>
      <w:r w:rsidRPr="001C0A22">
        <w:rPr>
          <w:rFonts w:ascii="Times New Roman" w:eastAsia="Calibri" w:hAnsi="Times New Roman" w:cs="Times New Roman"/>
          <w:sz w:val="28"/>
          <w:szCs w:val="28"/>
        </w:rPr>
        <w:t xml:space="preserve">, R, </w:t>
      </w:r>
      <w:proofErr w:type="spellStart"/>
      <w:r w:rsidRPr="001C0A22">
        <w:rPr>
          <w:rFonts w:ascii="Times New Roman" w:eastAsia="Calibri" w:hAnsi="Times New Roman" w:cs="Times New Roman"/>
          <w:sz w:val="28"/>
          <w:szCs w:val="28"/>
        </w:rPr>
        <w:t>Python</w:t>
      </w:r>
      <w:proofErr w:type="spellEnd"/>
      <w:r w:rsidRPr="001C0A22">
        <w:rPr>
          <w:rFonts w:ascii="Times New Roman" w:eastAsia="Calibri" w:hAnsi="Times New Roman" w:cs="Times New Roman"/>
          <w:sz w:val="28"/>
          <w:szCs w:val="28"/>
        </w:rPr>
        <w:t>, специализированные HR-аналитические инструменты).</w:t>
      </w:r>
    </w:p>
    <w:p w:rsidR="001C0A22" w:rsidRPr="001C0A22" w:rsidRDefault="001C0A22" w:rsidP="001C0A22">
      <w:pPr>
        <w:spacing w:after="0" w:afterAutospacing="0" w:line="259" w:lineRule="auto"/>
        <w:ind w:left="0" w:right="0" w:firstLine="0"/>
        <w:jc w:val="both"/>
        <w:rPr>
          <w:rFonts w:ascii="Times New Roman" w:eastAsia="Calibri" w:hAnsi="Times New Roman" w:cs="Times New Roman"/>
          <w:sz w:val="28"/>
          <w:szCs w:val="28"/>
        </w:rPr>
      </w:pPr>
      <w:r w:rsidRPr="001C0A22">
        <w:rPr>
          <w:rFonts w:ascii="Times New Roman" w:eastAsia="Calibri" w:hAnsi="Times New Roman" w:cs="Times New Roman"/>
          <w:sz w:val="28"/>
          <w:szCs w:val="28"/>
        </w:rPr>
        <w:t>o</w:t>
      </w:r>
      <w:r w:rsidRPr="001C0A22">
        <w:rPr>
          <w:rFonts w:ascii="Times New Roman" w:eastAsia="Calibri" w:hAnsi="Times New Roman" w:cs="Times New Roman"/>
          <w:sz w:val="28"/>
          <w:szCs w:val="28"/>
        </w:rPr>
        <w:tab/>
        <w:t>Подготовка плана выполнения работы.</w:t>
      </w:r>
    </w:p>
    <w:p w:rsidR="001C0A22" w:rsidRPr="001C0A22" w:rsidRDefault="001C0A22" w:rsidP="001C0A22">
      <w:pPr>
        <w:spacing w:after="0" w:afterAutospacing="0" w:line="259" w:lineRule="auto"/>
        <w:ind w:left="0" w:right="0" w:firstLine="0"/>
        <w:jc w:val="both"/>
        <w:rPr>
          <w:rFonts w:ascii="Times New Roman" w:eastAsia="Calibri" w:hAnsi="Times New Roman" w:cs="Times New Roman"/>
          <w:b/>
          <w:bCs/>
          <w:sz w:val="28"/>
          <w:szCs w:val="28"/>
        </w:rPr>
      </w:pPr>
      <w:r w:rsidRPr="001C0A22">
        <w:rPr>
          <w:rFonts w:ascii="Times New Roman" w:eastAsia="Calibri" w:hAnsi="Times New Roman" w:cs="Times New Roman"/>
          <w:b/>
          <w:bCs/>
          <w:sz w:val="28"/>
          <w:szCs w:val="28"/>
        </w:rPr>
        <w:t>2.2.</w:t>
      </w:r>
      <w:r w:rsidRPr="001C0A22">
        <w:rPr>
          <w:rFonts w:ascii="Times New Roman" w:eastAsia="Calibri" w:hAnsi="Times New Roman" w:cs="Times New Roman"/>
          <w:b/>
          <w:bCs/>
          <w:sz w:val="28"/>
          <w:szCs w:val="28"/>
        </w:rPr>
        <w:tab/>
        <w:t>Начало лабораторной работы:</w:t>
      </w:r>
    </w:p>
    <w:p w:rsidR="001C0A22" w:rsidRPr="001C0A22" w:rsidRDefault="001C0A22" w:rsidP="001C0A22">
      <w:pPr>
        <w:spacing w:after="0" w:afterAutospacing="0" w:line="259" w:lineRule="auto"/>
        <w:ind w:left="0" w:right="0" w:firstLine="0"/>
        <w:jc w:val="both"/>
        <w:rPr>
          <w:rFonts w:ascii="Times New Roman" w:eastAsia="Calibri" w:hAnsi="Times New Roman" w:cs="Times New Roman"/>
          <w:sz w:val="28"/>
          <w:szCs w:val="28"/>
        </w:rPr>
      </w:pPr>
      <w:r w:rsidRPr="001C0A22">
        <w:rPr>
          <w:rFonts w:ascii="Times New Roman" w:eastAsia="Calibri" w:hAnsi="Times New Roman" w:cs="Times New Roman"/>
          <w:sz w:val="28"/>
          <w:szCs w:val="28"/>
        </w:rPr>
        <w:t>o</w:t>
      </w:r>
      <w:r w:rsidRPr="001C0A22">
        <w:rPr>
          <w:rFonts w:ascii="Times New Roman" w:eastAsia="Calibri" w:hAnsi="Times New Roman" w:cs="Times New Roman"/>
          <w:sz w:val="28"/>
          <w:szCs w:val="28"/>
        </w:rPr>
        <w:tab/>
        <w:t>Запуск необходимого программного обеспечения.</w:t>
      </w:r>
    </w:p>
    <w:p w:rsidR="001C0A22" w:rsidRPr="001C0A22" w:rsidRDefault="001C0A22" w:rsidP="001C0A22">
      <w:pPr>
        <w:spacing w:after="0" w:afterAutospacing="0" w:line="259" w:lineRule="auto"/>
        <w:ind w:left="0" w:right="0" w:firstLine="0"/>
        <w:jc w:val="both"/>
        <w:rPr>
          <w:rFonts w:ascii="Times New Roman" w:eastAsia="Calibri" w:hAnsi="Times New Roman" w:cs="Times New Roman"/>
          <w:sz w:val="28"/>
          <w:szCs w:val="28"/>
        </w:rPr>
      </w:pPr>
      <w:r w:rsidRPr="001C0A22">
        <w:rPr>
          <w:rFonts w:ascii="Times New Roman" w:eastAsia="Calibri" w:hAnsi="Times New Roman" w:cs="Times New Roman"/>
          <w:sz w:val="28"/>
          <w:szCs w:val="28"/>
        </w:rPr>
        <w:t>o</w:t>
      </w:r>
      <w:r w:rsidRPr="001C0A22">
        <w:rPr>
          <w:rFonts w:ascii="Times New Roman" w:eastAsia="Calibri" w:hAnsi="Times New Roman" w:cs="Times New Roman"/>
          <w:sz w:val="28"/>
          <w:szCs w:val="28"/>
        </w:rPr>
        <w:tab/>
        <w:t>Загрузка предоставленных данных или подготовка данных самостоятельно.</w:t>
      </w:r>
    </w:p>
    <w:p w:rsidR="001C0A22" w:rsidRPr="001C0A22" w:rsidRDefault="001C0A22" w:rsidP="001C0A22">
      <w:pPr>
        <w:spacing w:after="0" w:afterAutospacing="0" w:line="259" w:lineRule="auto"/>
        <w:ind w:left="0" w:right="0" w:firstLine="0"/>
        <w:jc w:val="both"/>
        <w:rPr>
          <w:rFonts w:ascii="Times New Roman" w:eastAsia="Calibri" w:hAnsi="Times New Roman" w:cs="Times New Roman"/>
          <w:sz w:val="28"/>
          <w:szCs w:val="28"/>
        </w:rPr>
      </w:pPr>
      <w:r w:rsidRPr="001C0A22">
        <w:rPr>
          <w:rFonts w:ascii="Times New Roman" w:eastAsia="Calibri" w:hAnsi="Times New Roman" w:cs="Times New Roman"/>
          <w:sz w:val="28"/>
          <w:szCs w:val="28"/>
        </w:rPr>
        <w:t>o</w:t>
      </w:r>
      <w:r w:rsidRPr="001C0A22">
        <w:rPr>
          <w:rFonts w:ascii="Times New Roman" w:eastAsia="Calibri" w:hAnsi="Times New Roman" w:cs="Times New Roman"/>
          <w:sz w:val="28"/>
          <w:szCs w:val="28"/>
        </w:rPr>
        <w:tab/>
        <w:t>Создание новых файлов для хранения результатов работы.</w:t>
      </w:r>
    </w:p>
    <w:p w:rsidR="001C0A22" w:rsidRPr="001C0A22" w:rsidRDefault="001C0A22" w:rsidP="001C0A22">
      <w:pPr>
        <w:spacing w:after="0" w:afterAutospacing="0" w:line="259" w:lineRule="auto"/>
        <w:ind w:left="0" w:right="0" w:firstLine="0"/>
        <w:jc w:val="both"/>
        <w:rPr>
          <w:rFonts w:ascii="Times New Roman" w:eastAsia="Calibri" w:hAnsi="Times New Roman" w:cs="Times New Roman"/>
          <w:b/>
          <w:bCs/>
          <w:sz w:val="28"/>
          <w:szCs w:val="28"/>
        </w:rPr>
      </w:pPr>
      <w:r w:rsidRPr="001C0A22">
        <w:rPr>
          <w:rFonts w:ascii="Times New Roman" w:eastAsia="Calibri" w:hAnsi="Times New Roman" w:cs="Times New Roman"/>
          <w:b/>
          <w:bCs/>
          <w:sz w:val="28"/>
          <w:szCs w:val="28"/>
        </w:rPr>
        <w:t>2.3.</w:t>
      </w:r>
      <w:r w:rsidRPr="001C0A22">
        <w:rPr>
          <w:rFonts w:ascii="Times New Roman" w:eastAsia="Calibri" w:hAnsi="Times New Roman" w:cs="Times New Roman"/>
          <w:b/>
          <w:bCs/>
          <w:sz w:val="28"/>
          <w:szCs w:val="28"/>
        </w:rPr>
        <w:tab/>
        <w:t>Выполнение работы:</w:t>
      </w:r>
    </w:p>
    <w:p w:rsidR="001C0A22" w:rsidRPr="001C0A22" w:rsidRDefault="001C0A22" w:rsidP="001C0A22">
      <w:pPr>
        <w:spacing w:after="0" w:afterAutospacing="0" w:line="259" w:lineRule="auto"/>
        <w:ind w:left="0" w:right="0" w:firstLine="0"/>
        <w:jc w:val="both"/>
        <w:rPr>
          <w:rFonts w:ascii="Times New Roman" w:eastAsia="Calibri" w:hAnsi="Times New Roman" w:cs="Times New Roman"/>
          <w:sz w:val="28"/>
          <w:szCs w:val="28"/>
        </w:rPr>
      </w:pPr>
      <w:r w:rsidRPr="001C0A22">
        <w:rPr>
          <w:rFonts w:ascii="Times New Roman" w:eastAsia="Calibri" w:hAnsi="Times New Roman" w:cs="Times New Roman"/>
          <w:sz w:val="28"/>
          <w:szCs w:val="28"/>
        </w:rPr>
        <w:t>o</w:t>
      </w:r>
      <w:r w:rsidRPr="001C0A22">
        <w:rPr>
          <w:rFonts w:ascii="Times New Roman" w:eastAsia="Calibri" w:hAnsi="Times New Roman" w:cs="Times New Roman"/>
          <w:sz w:val="28"/>
          <w:szCs w:val="28"/>
        </w:rPr>
        <w:tab/>
        <w:t>Выполнение анализа данных в соответствии с заданием.</w:t>
      </w:r>
    </w:p>
    <w:p w:rsidR="001C0A22" w:rsidRPr="001C0A22" w:rsidRDefault="001C0A22" w:rsidP="001C0A22">
      <w:pPr>
        <w:spacing w:after="0" w:afterAutospacing="0" w:line="259" w:lineRule="auto"/>
        <w:ind w:left="0" w:right="0" w:firstLine="0"/>
        <w:jc w:val="both"/>
        <w:rPr>
          <w:rFonts w:ascii="Times New Roman" w:eastAsia="Calibri" w:hAnsi="Times New Roman" w:cs="Times New Roman"/>
          <w:sz w:val="28"/>
          <w:szCs w:val="28"/>
        </w:rPr>
      </w:pPr>
      <w:r w:rsidRPr="001C0A22">
        <w:rPr>
          <w:rFonts w:ascii="Times New Roman" w:eastAsia="Calibri" w:hAnsi="Times New Roman" w:cs="Times New Roman"/>
          <w:sz w:val="28"/>
          <w:szCs w:val="28"/>
        </w:rPr>
        <w:t></w:t>
      </w:r>
      <w:r w:rsidRPr="001C0A22">
        <w:rPr>
          <w:rFonts w:ascii="Times New Roman" w:eastAsia="Calibri" w:hAnsi="Times New Roman" w:cs="Times New Roman"/>
          <w:sz w:val="28"/>
          <w:szCs w:val="28"/>
        </w:rPr>
        <w:tab/>
        <w:t>Подготовка данных.</w:t>
      </w:r>
    </w:p>
    <w:p w:rsidR="001C0A22" w:rsidRPr="001C0A22" w:rsidRDefault="001C0A22" w:rsidP="001C0A22">
      <w:pPr>
        <w:spacing w:after="0" w:afterAutospacing="0" w:line="259" w:lineRule="auto"/>
        <w:ind w:left="0" w:right="0" w:firstLine="0"/>
        <w:jc w:val="both"/>
        <w:rPr>
          <w:rFonts w:ascii="Times New Roman" w:eastAsia="Calibri" w:hAnsi="Times New Roman" w:cs="Times New Roman"/>
          <w:sz w:val="28"/>
          <w:szCs w:val="28"/>
        </w:rPr>
      </w:pPr>
      <w:r w:rsidRPr="001C0A22">
        <w:rPr>
          <w:rFonts w:ascii="Times New Roman" w:eastAsia="Calibri" w:hAnsi="Times New Roman" w:cs="Times New Roman"/>
          <w:sz w:val="28"/>
          <w:szCs w:val="28"/>
        </w:rPr>
        <w:t></w:t>
      </w:r>
      <w:r w:rsidRPr="001C0A22">
        <w:rPr>
          <w:rFonts w:ascii="Times New Roman" w:eastAsia="Calibri" w:hAnsi="Times New Roman" w:cs="Times New Roman"/>
          <w:sz w:val="28"/>
          <w:szCs w:val="28"/>
        </w:rPr>
        <w:tab/>
        <w:t>Выбор и применение подходящих методов анализа (статистические методы, визуализация данных, машинное обучение).</w:t>
      </w:r>
    </w:p>
    <w:p w:rsidR="001C0A22" w:rsidRPr="001C0A22" w:rsidRDefault="001C0A22" w:rsidP="001C0A22">
      <w:pPr>
        <w:spacing w:after="0" w:afterAutospacing="0" w:line="259" w:lineRule="auto"/>
        <w:ind w:left="0" w:right="0" w:firstLine="0"/>
        <w:jc w:val="both"/>
        <w:rPr>
          <w:rFonts w:ascii="Times New Roman" w:eastAsia="Calibri" w:hAnsi="Times New Roman" w:cs="Times New Roman"/>
          <w:sz w:val="28"/>
          <w:szCs w:val="28"/>
        </w:rPr>
      </w:pPr>
      <w:r w:rsidRPr="001C0A22">
        <w:rPr>
          <w:rFonts w:ascii="Times New Roman" w:eastAsia="Calibri" w:hAnsi="Times New Roman" w:cs="Times New Roman"/>
          <w:sz w:val="28"/>
          <w:szCs w:val="28"/>
        </w:rPr>
        <w:t></w:t>
      </w:r>
      <w:r w:rsidRPr="001C0A22">
        <w:rPr>
          <w:rFonts w:ascii="Times New Roman" w:eastAsia="Calibri" w:hAnsi="Times New Roman" w:cs="Times New Roman"/>
          <w:sz w:val="28"/>
          <w:szCs w:val="28"/>
        </w:rPr>
        <w:tab/>
        <w:t>Интерпретация результатов анализа.</w:t>
      </w:r>
    </w:p>
    <w:p w:rsidR="001C0A22" w:rsidRPr="001C0A22" w:rsidRDefault="001C0A22" w:rsidP="001C0A22">
      <w:pPr>
        <w:spacing w:after="0" w:afterAutospacing="0" w:line="259" w:lineRule="auto"/>
        <w:ind w:left="0" w:right="0" w:firstLine="0"/>
        <w:jc w:val="both"/>
        <w:rPr>
          <w:rFonts w:ascii="Times New Roman" w:eastAsia="Calibri" w:hAnsi="Times New Roman" w:cs="Times New Roman"/>
          <w:sz w:val="28"/>
          <w:szCs w:val="28"/>
        </w:rPr>
      </w:pPr>
      <w:r w:rsidRPr="001C0A22">
        <w:rPr>
          <w:rFonts w:ascii="Times New Roman" w:eastAsia="Calibri" w:hAnsi="Times New Roman" w:cs="Times New Roman"/>
          <w:sz w:val="28"/>
          <w:szCs w:val="28"/>
        </w:rPr>
        <w:t>o</w:t>
      </w:r>
      <w:r w:rsidRPr="001C0A22">
        <w:rPr>
          <w:rFonts w:ascii="Times New Roman" w:eastAsia="Calibri" w:hAnsi="Times New Roman" w:cs="Times New Roman"/>
          <w:sz w:val="28"/>
          <w:szCs w:val="28"/>
        </w:rPr>
        <w:tab/>
        <w:t>Фиксация промежуточных результатов.</w:t>
      </w:r>
    </w:p>
    <w:p w:rsidR="001C0A22" w:rsidRPr="001C0A22" w:rsidRDefault="001C0A22" w:rsidP="001C0A22">
      <w:pPr>
        <w:spacing w:after="0" w:afterAutospacing="0" w:line="259" w:lineRule="auto"/>
        <w:ind w:left="0" w:right="0" w:firstLine="0"/>
        <w:jc w:val="both"/>
        <w:rPr>
          <w:rFonts w:ascii="Times New Roman" w:eastAsia="Calibri" w:hAnsi="Times New Roman" w:cs="Times New Roman"/>
          <w:sz w:val="28"/>
          <w:szCs w:val="28"/>
        </w:rPr>
      </w:pPr>
      <w:r w:rsidRPr="001C0A22">
        <w:rPr>
          <w:rFonts w:ascii="Times New Roman" w:eastAsia="Calibri" w:hAnsi="Times New Roman" w:cs="Times New Roman"/>
          <w:sz w:val="28"/>
          <w:szCs w:val="28"/>
        </w:rPr>
        <w:t>o</w:t>
      </w:r>
      <w:r w:rsidRPr="001C0A22">
        <w:rPr>
          <w:rFonts w:ascii="Times New Roman" w:eastAsia="Calibri" w:hAnsi="Times New Roman" w:cs="Times New Roman"/>
          <w:sz w:val="28"/>
          <w:szCs w:val="28"/>
        </w:rPr>
        <w:tab/>
        <w:t>Создание таблиц, графиков, диаграмм для визуализации данных.</w:t>
      </w:r>
    </w:p>
    <w:p w:rsidR="001C0A22" w:rsidRPr="001C0A22" w:rsidRDefault="001C0A22" w:rsidP="001C0A22">
      <w:pPr>
        <w:spacing w:after="0" w:afterAutospacing="0" w:line="259" w:lineRule="auto"/>
        <w:ind w:left="0" w:right="0" w:firstLine="0"/>
        <w:jc w:val="both"/>
        <w:rPr>
          <w:rFonts w:ascii="Times New Roman" w:eastAsia="Calibri" w:hAnsi="Times New Roman" w:cs="Times New Roman"/>
          <w:sz w:val="28"/>
          <w:szCs w:val="28"/>
        </w:rPr>
      </w:pPr>
      <w:r w:rsidRPr="001C0A22">
        <w:rPr>
          <w:rFonts w:ascii="Times New Roman" w:eastAsia="Calibri" w:hAnsi="Times New Roman" w:cs="Times New Roman"/>
          <w:sz w:val="28"/>
          <w:szCs w:val="28"/>
        </w:rPr>
        <w:t>o</w:t>
      </w:r>
      <w:r w:rsidRPr="001C0A22">
        <w:rPr>
          <w:rFonts w:ascii="Times New Roman" w:eastAsia="Calibri" w:hAnsi="Times New Roman" w:cs="Times New Roman"/>
          <w:sz w:val="28"/>
          <w:szCs w:val="28"/>
        </w:rPr>
        <w:tab/>
        <w:t>Формулировка выводов и рекомендаций на основе результатов анализа.</w:t>
      </w:r>
    </w:p>
    <w:p w:rsidR="001C0A22" w:rsidRPr="001C0A22" w:rsidRDefault="001C0A22" w:rsidP="001C0A22">
      <w:pPr>
        <w:spacing w:after="0" w:afterAutospacing="0" w:line="259" w:lineRule="auto"/>
        <w:ind w:left="0" w:right="0" w:firstLine="0"/>
        <w:jc w:val="both"/>
        <w:rPr>
          <w:rFonts w:ascii="Times New Roman" w:eastAsia="Calibri" w:hAnsi="Times New Roman" w:cs="Times New Roman"/>
          <w:b/>
          <w:bCs/>
          <w:sz w:val="28"/>
          <w:szCs w:val="28"/>
        </w:rPr>
      </w:pPr>
      <w:r w:rsidRPr="001C0A22">
        <w:rPr>
          <w:rFonts w:ascii="Times New Roman" w:eastAsia="Calibri" w:hAnsi="Times New Roman" w:cs="Times New Roman"/>
          <w:b/>
          <w:bCs/>
          <w:sz w:val="28"/>
          <w:szCs w:val="28"/>
        </w:rPr>
        <w:t>2.4.</w:t>
      </w:r>
      <w:r w:rsidRPr="001C0A22">
        <w:rPr>
          <w:rFonts w:ascii="Times New Roman" w:eastAsia="Calibri" w:hAnsi="Times New Roman" w:cs="Times New Roman"/>
          <w:b/>
          <w:bCs/>
          <w:sz w:val="28"/>
          <w:szCs w:val="28"/>
        </w:rPr>
        <w:tab/>
        <w:t>Завершение работы:</w:t>
      </w:r>
    </w:p>
    <w:p w:rsidR="001C0A22" w:rsidRPr="001C0A22" w:rsidRDefault="001C0A22" w:rsidP="001C0A22">
      <w:pPr>
        <w:spacing w:after="0" w:afterAutospacing="0" w:line="259" w:lineRule="auto"/>
        <w:ind w:left="0" w:right="0" w:firstLine="0"/>
        <w:jc w:val="both"/>
        <w:rPr>
          <w:rFonts w:ascii="Times New Roman" w:eastAsia="Calibri" w:hAnsi="Times New Roman" w:cs="Times New Roman"/>
          <w:sz w:val="28"/>
          <w:szCs w:val="28"/>
        </w:rPr>
      </w:pPr>
      <w:r w:rsidRPr="001C0A22">
        <w:rPr>
          <w:rFonts w:ascii="Times New Roman" w:eastAsia="Calibri" w:hAnsi="Times New Roman" w:cs="Times New Roman"/>
          <w:sz w:val="28"/>
          <w:szCs w:val="28"/>
        </w:rPr>
        <w:t>o</w:t>
      </w:r>
      <w:r w:rsidRPr="001C0A22">
        <w:rPr>
          <w:rFonts w:ascii="Times New Roman" w:eastAsia="Calibri" w:hAnsi="Times New Roman" w:cs="Times New Roman"/>
          <w:sz w:val="28"/>
          <w:szCs w:val="28"/>
        </w:rPr>
        <w:tab/>
        <w:t>Сохранение всех рабочих файлов.</w:t>
      </w:r>
    </w:p>
    <w:p w:rsidR="001C0A22" w:rsidRPr="001C0A22" w:rsidRDefault="001C0A22" w:rsidP="001C0A22">
      <w:pPr>
        <w:spacing w:after="0" w:afterAutospacing="0" w:line="259" w:lineRule="auto"/>
        <w:ind w:left="0" w:right="0" w:firstLine="0"/>
        <w:jc w:val="both"/>
        <w:rPr>
          <w:rFonts w:ascii="Times New Roman" w:eastAsia="Calibri" w:hAnsi="Times New Roman" w:cs="Times New Roman"/>
          <w:sz w:val="28"/>
          <w:szCs w:val="28"/>
        </w:rPr>
      </w:pPr>
      <w:r w:rsidRPr="001C0A22">
        <w:rPr>
          <w:rFonts w:ascii="Times New Roman" w:eastAsia="Calibri" w:hAnsi="Times New Roman" w:cs="Times New Roman"/>
          <w:sz w:val="28"/>
          <w:szCs w:val="28"/>
        </w:rPr>
        <w:t>o</w:t>
      </w:r>
      <w:r w:rsidRPr="001C0A22">
        <w:rPr>
          <w:rFonts w:ascii="Times New Roman" w:eastAsia="Calibri" w:hAnsi="Times New Roman" w:cs="Times New Roman"/>
          <w:sz w:val="28"/>
          <w:szCs w:val="28"/>
        </w:rPr>
        <w:tab/>
        <w:t>Закрытие программного обеспечения.</w:t>
      </w:r>
    </w:p>
    <w:p w:rsidR="001C0A22" w:rsidRPr="001C0A22" w:rsidRDefault="001C0A22" w:rsidP="001C0A22">
      <w:pPr>
        <w:spacing w:after="0" w:afterAutospacing="0" w:line="259" w:lineRule="auto"/>
        <w:ind w:left="0" w:right="0" w:firstLine="0"/>
        <w:jc w:val="both"/>
        <w:rPr>
          <w:rFonts w:ascii="Times New Roman" w:eastAsia="Calibri" w:hAnsi="Times New Roman" w:cs="Times New Roman"/>
          <w:sz w:val="28"/>
          <w:szCs w:val="28"/>
        </w:rPr>
      </w:pPr>
      <w:r w:rsidRPr="001C0A22">
        <w:rPr>
          <w:rFonts w:ascii="Times New Roman" w:eastAsia="Calibri" w:hAnsi="Times New Roman" w:cs="Times New Roman"/>
          <w:sz w:val="28"/>
          <w:szCs w:val="28"/>
        </w:rPr>
        <w:t>o</w:t>
      </w:r>
      <w:r w:rsidRPr="001C0A22">
        <w:rPr>
          <w:rFonts w:ascii="Times New Roman" w:eastAsia="Calibri" w:hAnsi="Times New Roman" w:cs="Times New Roman"/>
          <w:sz w:val="28"/>
          <w:szCs w:val="28"/>
        </w:rPr>
        <w:tab/>
        <w:t>Удаление временных файлов (при необходимости).</w:t>
      </w:r>
    </w:p>
    <w:p w:rsidR="001C0A22" w:rsidRPr="001C0A22" w:rsidRDefault="001C0A22" w:rsidP="001C0A22">
      <w:pPr>
        <w:spacing w:after="0" w:afterAutospacing="0" w:line="259" w:lineRule="auto"/>
        <w:ind w:left="0" w:right="0" w:firstLine="0"/>
        <w:jc w:val="both"/>
        <w:rPr>
          <w:rFonts w:ascii="Times New Roman" w:eastAsia="Calibri" w:hAnsi="Times New Roman" w:cs="Times New Roman"/>
          <w:sz w:val="28"/>
          <w:szCs w:val="28"/>
        </w:rPr>
      </w:pPr>
      <w:r w:rsidRPr="001C0A22">
        <w:rPr>
          <w:rFonts w:ascii="Times New Roman" w:eastAsia="Calibri" w:hAnsi="Times New Roman" w:cs="Times New Roman"/>
          <w:sz w:val="28"/>
          <w:szCs w:val="28"/>
        </w:rPr>
        <w:t>o</w:t>
      </w:r>
      <w:r w:rsidRPr="001C0A22">
        <w:rPr>
          <w:rFonts w:ascii="Times New Roman" w:eastAsia="Calibri" w:hAnsi="Times New Roman" w:cs="Times New Roman"/>
          <w:sz w:val="28"/>
          <w:szCs w:val="28"/>
        </w:rPr>
        <w:tab/>
        <w:t>Уборка рабочего места.</w:t>
      </w:r>
    </w:p>
    <w:p w:rsidR="001C0A22" w:rsidRPr="001C0A22" w:rsidRDefault="001C0A22" w:rsidP="001C0A22">
      <w:pPr>
        <w:spacing w:after="0" w:afterAutospacing="0" w:line="259" w:lineRule="auto"/>
        <w:ind w:left="0" w:right="0" w:firstLine="0"/>
        <w:jc w:val="both"/>
        <w:rPr>
          <w:rFonts w:ascii="Times New Roman" w:eastAsia="Calibri" w:hAnsi="Times New Roman" w:cs="Times New Roman"/>
          <w:b/>
          <w:bCs/>
          <w:sz w:val="28"/>
          <w:szCs w:val="28"/>
        </w:rPr>
      </w:pPr>
      <w:r w:rsidRPr="001C0A22">
        <w:rPr>
          <w:rFonts w:ascii="Times New Roman" w:eastAsia="Calibri" w:hAnsi="Times New Roman" w:cs="Times New Roman"/>
          <w:b/>
          <w:bCs/>
          <w:sz w:val="28"/>
          <w:szCs w:val="28"/>
        </w:rPr>
        <w:t>2.5.</w:t>
      </w:r>
      <w:r w:rsidRPr="001C0A22">
        <w:rPr>
          <w:rFonts w:ascii="Times New Roman" w:eastAsia="Calibri" w:hAnsi="Times New Roman" w:cs="Times New Roman"/>
          <w:b/>
          <w:bCs/>
          <w:sz w:val="28"/>
          <w:szCs w:val="28"/>
        </w:rPr>
        <w:tab/>
        <w:t>Оформление отчета:</w:t>
      </w:r>
    </w:p>
    <w:p w:rsidR="001C0A22" w:rsidRPr="001C0A22" w:rsidRDefault="001C0A22" w:rsidP="001C0A22">
      <w:pPr>
        <w:spacing w:after="0" w:afterAutospacing="0" w:line="259" w:lineRule="auto"/>
        <w:ind w:left="0" w:right="0" w:firstLine="0"/>
        <w:jc w:val="both"/>
        <w:rPr>
          <w:rFonts w:ascii="Times New Roman" w:eastAsia="Calibri" w:hAnsi="Times New Roman" w:cs="Times New Roman"/>
          <w:sz w:val="28"/>
          <w:szCs w:val="28"/>
        </w:rPr>
      </w:pPr>
      <w:r w:rsidRPr="001C0A22">
        <w:rPr>
          <w:rFonts w:ascii="Times New Roman" w:eastAsia="Calibri" w:hAnsi="Times New Roman" w:cs="Times New Roman"/>
          <w:sz w:val="28"/>
          <w:szCs w:val="28"/>
        </w:rPr>
        <w:t>o</w:t>
      </w:r>
      <w:r w:rsidRPr="001C0A22">
        <w:rPr>
          <w:rFonts w:ascii="Times New Roman" w:eastAsia="Calibri" w:hAnsi="Times New Roman" w:cs="Times New Roman"/>
          <w:sz w:val="28"/>
          <w:szCs w:val="28"/>
        </w:rPr>
        <w:tab/>
      </w:r>
      <w:proofErr w:type="gramStart"/>
      <w:r w:rsidRPr="001C0A22">
        <w:rPr>
          <w:rFonts w:ascii="Times New Roman" w:eastAsia="Calibri" w:hAnsi="Times New Roman" w:cs="Times New Roman"/>
          <w:sz w:val="28"/>
          <w:szCs w:val="28"/>
        </w:rPr>
        <w:t>В</w:t>
      </w:r>
      <w:proofErr w:type="gramEnd"/>
      <w:r w:rsidRPr="001C0A22">
        <w:rPr>
          <w:rFonts w:ascii="Times New Roman" w:eastAsia="Calibri" w:hAnsi="Times New Roman" w:cs="Times New Roman"/>
          <w:sz w:val="28"/>
          <w:szCs w:val="28"/>
        </w:rPr>
        <w:t xml:space="preserve"> отчете должны быть четко сформулированы цель работы, описание использованных методов, результаты анализа (с таблицами, графиками), выводы и рекомендации.</w:t>
      </w:r>
    </w:p>
    <w:p w:rsidR="001C0A22" w:rsidRPr="001C0A22" w:rsidRDefault="001C0A22" w:rsidP="001C0A22">
      <w:pPr>
        <w:spacing w:after="0" w:afterAutospacing="0" w:line="259" w:lineRule="auto"/>
        <w:ind w:left="0" w:right="0" w:firstLine="0"/>
        <w:jc w:val="both"/>
        <w:rPr>
          <w:rFonts w:ascii="Times New Roman" w:eastAsia="Calibri" w:hAnsi="Times New Roman" w:cs="Times New Roman"/>
          <w:sz w:val="28"/>
          <w:szCs w:val="28"/>
        </w:rPr>
      </w:pPr>
      <w:r w:rsidRPr="001C0A22">
        <w:rPr>
          <w:rFonts w:ascii="Times New Roman" w:eastAsia="Calibri" w:hAnsi="Times New Roman" w:cs="Times New Roman"/>
          <w:sz w:val="28"/>
          <w:szCs w:val="28"/>
        </w:rPr>
        <w:t>o</w:t>
      </w:r>
      <w:r w:rsidRPr="001C0A22">
        <w:rPr>
          <w:rFonts w:ascii="Times New Roman" w:eastAsia="Calibri" w:hAnsi="Times New Roman" w:cs="Times New Roman"/>
          <w:sz w:val="28"/>
          <w:szCs w:val="28"/>
        </w:rPr>
        <w:tab/>
        <w:t>Отчет должен быть оформлен в соответствии с требованиями преподавателя.</w:t>
      </w:r>
    </w:p>
    <w:p w:rsidR="001C0A22" w:rsidRPr="001C0A22" w:rsidRDefault="001C0A22" w:rsidP="001C0A22">
      <w:pPr>
        <w:spacing w:after="0" w:afterAutospacing="0" w:line="259" w:lineRule="auto"/>
        <w:ind w:left="0" w:right="0" w:firstLine="0"/>
        <w:jc w:val="both"/>
        <w:rPr>
          <w:rFonts w:ascii="Times New Roman" w:eastAsia="Calibri" w:hAnsi="Times New Roman" w:cs="Times New Roman"/>
          <w:sz w:val="28"/>
          <w:szCs w:val="28"/>
        </w:rPr>
      </w:pPr>
      <w:r w:rsidRPr="001C0A22">
        <w:rPr>
          <w:rFonts w:ascii="Times New Roman" w:eastAsia="Calibri" w:hAnsi="Times New Roman" w:cs="Times New Roman"/>
          <w:sz w:val="28"/>
          <w:szCs w:val="28"/>
        </w:rPr>
        <w:t>o</w:t>
      </w:r>
      <w:r w:rsidRPr="001C0A22">
        <w:rPr>
          <w:rFonts w:ascii="Times New Roman" w:eastAsia="Calibri" w:hAnsi="Times New Roman" w:cs="Times New Roman"/>
          <w:sz w:val="28"/>
          <w:szCs w:val="28"/>
        </w:rPr>
        <w:tab/>
      </w:r>
      <w:proofErr w:type="gramStart"/>
      <w:r w:rsidRPr="001C0A22">
        <w:rPr>
          <w:rFonts w:ascii="Times New Roman" w:eastAsia="Calibri" w:hAnsi="Times New Roman" w:cs="Times New Roman"/>
          <w:sz w:val="28"/>
          <w:szCs w:val="28"/>
        </w:rPr>
        <w:t>Обязательно</w:t>
      </w:r>
      <w:proofErr w:type="gramEnd"/>
      <w:r w:rsidRPr="001C0A22">
        <w:rPr>
          <w:rFonts w:ascii="Times New Roman" w:eastAsia="Calibri" w:hAnsi="Times New Roman" w:cs="Times New Roman"/>
          <w:sz w:val="28"/>
          <w:szCs w:val="28"/>
        </w:rPr>
        <w:t xml:space="preserve"> указывайте источники данных и использованного программного обеспечения.</w:t>
      </w:r>
    </w:p>
    <w:p w:rsidR="001C0A22" w:rsidRPr="001C0A22" w:rsidRDefault="001C0A22" w:rsidP="001C0A22">
      <w:pPr>
        <w:spacing w:after="0" w:afterAutospacing="0" w:line="259" w:lineRule="auto"/>
        <w:ind w:left="0" w:right="0" w:firstLine="0"/>
        <w:jc w:val="both"/>
        <w:rPr>
          <w:rFonts w:ascii="Times New Roman" w:eastAsia="Calibri" w:hAnsi="Times New Roman" w:cs="Times New Roman"/>
          <w:b/>
          <w:bCs/>
          <w:sz w:val="28"/>
          <w:szCs w:val="28"/>
        </w:rPr>
      </w:pPr>
      <w:r w:rsidRPr="001C0A22">
        <w:rPr>
          <w:rFonts w:ascii="Times New Roman" w:eastAsia="Calibri" w:hAnsi="Times New Roman" w:cs="Times New Roman"/>
          <w:b/>
          <w:bCs/>
          <w:sz w:val="28"/>
          <w:szCs w:val="28"/>
        </w:rPr>
        <w:t>2.6.</w:t>
      </w:r>
      <w:r w:rsidRPr="001C0A22">
        <w:rPr>
          <w:rFonts w:ascii="Times New Roman" w:eastAsia="Calibri" w:hAnsi="Times New Roman" w:cs="Times New Roman"/>
          <w:b/>
          <w:bCs/>
          <w:sz w:val="28"/>
          <w:szCs w:val="28"/>
        </w:rPr>
        <w:tab/>
        <w:t>Защита лабораторной работы:</w:t>
      </w:r>
    </w:p>
    <w:p w:rsidR="001C0A22" w:rsidRPr="001C0A22" w:rsidRDefault="001C0A22" w:rsidP="001C0A22">
      <w:pPr>
        <w:spacing w:after="0" w:afterAutospacing="0" w:line="259" w:lineRule="auto"/>
        <w:ind w:left="0" w:right="0" w:firstLine="0"/>
        <w:jc w:val="both"/>
        <w:rPr>
          <w:rFonts w:ascii="Times New Roman" w:eastAsia="Calibri" w:hAnsi="Times New Roman" w:cs="Times New Roman"/>
          <w:sz w:val="28"/>
          <w:szCs w:val="28"/>
        </w:rPr>
      </w:pPr>
      <w:r w:rsidRPr="001C0A22">
        <w:rPr>
          <w:rFonts w:ascii="Times New Roman" w:eastAsia="Calibri" w:hAnsi="Times New Roman" w:cs="Times New Roman"/>
          <w:sz w:val="28"/>
          <w:szCs w:val="28"/>
        </w:rPr>
        <w:t>o</w:t>
      </w:r>
      <w:r w:rsidRPr="001C0A22">
        <w:rPr>
          <w:rFonts w:ascii="Times New Roman" w:eastAsia="Calibri" w:hAnsi="Times New Roman" w:cs="Times New Roman"/>
          <w:sz w:val="28"/>
          <w:szCs w:val="28"/>
        </w:rPr>
        <w:tab/>
        <w:t>Демонстрация преподавателю результатов работы.</w:t>
      </w:r>
    </w:p>
    <w:p w:rsidR="001C0A22" w:rsidRPr="001C0A22" w:rsidRDefault="001C0A22" w:rsidP="001C0A22">
      <w:pPr>
        <w:spacing w:after="0" w:afterAutospacing="0" w:line="259" w:lineRule="auto"/>
        <w:ind w:left="0" w:right="0" w:firstLine="0"/>
        <w:jc w:val="both"/>
        <w:rPr>
          <w:rFonts w:ascii="Times New Roman" w:eastAsia="Calibri" w:hAnsi="Times New Roman" w:cs="Times New Roman"/>
          <w:sz w:val="28"/>
          <w:szCs w:val="28"/>
        </w:rPr>
      </w:pPr>
      <w:r w:rsidRPr="001C0A22">
        <w:rPr>
          <w:rFonts w:ascii="Times New Roman" w:eastAsia="Calibri" w:hAnsi="Times New Roman" w:cs="Times New Roman"/>
          <w:sz w:val="28"/>
          <w:szCs w:val="28"/>
        </w:rPr>
        <w:t>o</w:t>
      </w:r>
      <w:r w:rsidRPr="001C0A22">
        <w:rPr>
          <w:rFonts w:ascii="Times New Roman" w:eastAsia="Calibri" w:hAnsi="Times New Roman" w:cs="Times New Roman"/>
          <w:sz w:val="28"/>
          <w:szCs w:val="28"/>
        </w:rPr>
        <w:tab/>
        <w:t>Ответы на вопросы по методике анализа, интерпретации результатов и сделанным выводам.</w:t>
      </w:r>
    </w:p>
    <w:p w:rsidR="001C0A22" w:rsidRPr="001C0A22" w:rsidRDefault="001C0A22" w:rsidP="001C0A22">
      <w:pPr>
        <w:spacing w:after="0" w:afterAutospacing="0" w:line="259" w:lineRule="auto"/>
        <w:ind w:left="0" w:right="0" w:firstLine="0"/>
        <w:jc w:val="both"/>
        <w:rPr>
          <w:rFonts w:ascii="Times New Roman" w:eastAsia="Calibri" w:hAnsi="Times New Roman" w:cs="Times New Roman"/>
          <w:sz w:val="28"/>
          <w:szCs w:val="28"/>
        </w:rPr>
      </w:pPr>
      <w:r w:rsidRPr="001C0A22">
        <w:rPr>
          <w:rFonts w:ascii="Times New Roman" w:eastAsia="Calibri" w:hAnsi="Times New Roman" w:cs="Times New Roman"/>
          <w:sz w:val="28"/>
          <w:szCs w:val="28"/>
        </w:rPr>
        <w:t>o</w:t>
      </w:r>
      <w:r w:rsidRPr="001C0A22">
        <w:rPr>
          <w:rFonts w:ascii="Times New Roman" w:eastAsia="Calibri" w:hAnsi="Times New Roman" w:cs="Times New Roman"/>
          <w:sz w:val="28"/>
          <w:szCs w:val="28"/>
        </w:rPr>
        <w:tab/>
        <w:t>Объяснение ограничений использованных методов.</w:t>
      </w:r>
    </w:p>
    <w:p w:rsidR="001C0A22" w:rsidRPr="001C0A22" w:rsidRDefault="001C0A22" w:rsidP="001C0A22">
      <w:pPr>
        <w:spacing w:after="0" w:afterAutospacing="0" w:line="259" w:lineRule="auto"/>
        <w:ind w:left="0" w:right="0" w:firstLine="0"/>
        <w:jc w:val="both"/>
        <w:rPr>
          <w:rFonts w:ascii="Times New Roman" w:eastAsia="Calibri" w:hAnsi="Times New Roman" w:cs="Times New Roman"/>
          <w:sz w:val="28"/>
          <w:szCs w:val="28"/>
        </w:rPr>
      </w:pPr>
      <w:r w:rsidRPr="001C0A22">
        <w:rPr>
          <w:rFonts w:ascii="Times New Roman" w:eastAsia="Calibri" w:hAnsi="Times New Roman" w:cs="Times New Roman"/>
          <w:sz w:val="28"/>
          <w:szCs w:val="28"/>
        </w:rPr>
        <w:t>o</w:t>
      </w:r>
      <w:r w:rsidRPr="001C0A22">
        <w:rPr>
          <w:rFonts w:ascii="Times New Roman" w:eastAsia="Calibri" w:hAnsi="Times New Roman" w:cs="Times New Roman"/>
          <w:sz w:val="28"/>
          <w:szCs w:val="28"/>
        </w:rPr>
        <w:tab/>
        <w:t>Предложения по дальнейшему развитию анализа.</w:t>
      </w:r>
    </w:p>
    <w:p w:rsidR="001C0A22" w:rsidRPr="001C0A22" w:rsidRDefault="001C0A22" w:rsidP="001C0A22">
      <w:pPr>
        <w:spacing w:after="0" w:afterAutospacing="0" w:line="259" w:lineRule="auto"/>
        <w:ind w:left="0" w:right="0" w:firstLine="0"/>
        <w:jc w:val="both"/>
        <w:rPr>
          <w:rFonts w:ascii="Times New Roman" w:eastAsia="Calibri" w:hAnsi="Times New Roman" w:cs="Times New Roman"/>
          <w:sz w:val="28"/>
          <w:szCs w:val="28"/>
        </w:rPr>
      </w:pPr>
      <w:r w:rsidRPr="001C0A22">
        <w:rPr>
          <w:rFonts w:ascii="Times New Roman" w:eastAsia="Calibri" w:hAnsi="Times New Roman" w:cs="Times New Roman"/>
          <w:sz w:val="28"/>
          <w:szCs w:val="28"/>
        </w:rPr>
        <w:t>o</w:t>
      </w:r>
      <w:r w:rsidRPr="001C0A22">
        <w:rPr>
          <w:rFonts w:ascii="Times New Roman" w:eastAsia="Calibri" w:hAnsi="Times New Roman" w:cs="Times New Roman"/>
          <w:sz w:val="28"/>
          <w:szCs w:val="28"/>
        </w:rPr>
        <w:tab/>
        <w:t>Обоснование практической значимости полученных результатов.</w:t>
      </w:r>
    </w:p>
    <w:p w:rsidR="001C0A22" w:rsidRPr="001C0A22" w:rsidRDefault="001C0A22" w:rsidP="001C0A22">
      <w:pPr>
        <w:spacing w:after="0" w:afterAutospacing="0" w:line="259" w:lineRule="auto"/>
        <w:ind w:left="0" w:right="0" w:firstLine="0"/>
        <w:jc w:val="both"/>
        <w:rPr>
          <w:rFonts w:ascii="Times New Roman" w:eastAsia="Calibri" w:hAnsi="Times New Roman" w:cs="Times New Roman"/>
          <w:sz w:val="28"/>
          <w:szCs w:val="28"/>
        </w:rPr>
      </w:pPr>
    </w:p>
    <w:p w:rsidR="00635D6F" w:rsidRDefault="00635D6F" w:rsidP="00EF6DB7">
      <w:pPr>
        <w:spacing w:after="0" w:afterAutospacing="0" w:line="300" w:lineRule="auto"/>
        <w:ind w:left="0" w:right="0" w:firstLine="709"/>
        <w:jc w:val="center"/>
        <w:rPr>
          <w:rFonts w:ascii="Times New Roman" w:hAnsi="Times New Roman" w:cs="Times New Roman"/>
          <w:sz w:val="28"/>
          <w:szCs w:val="28"/>
        </w:rPr>
      </w:pPr>
    </w:p>
    <w:p w:rsidR="001C0A22" w:rsidRDefault="001C0A22" w:rsidP="00EF6DB7">
      <w:pPr>
        <w:spacing w:after="0" w:afterAutospacing="0" w:line="300" w:lineRule="auto"/>
        <w:ind w:left="0" w:right="0" w:firstLine="709"/>
        <w:jc w:val="center"/>
        <w:rPr>
          <w:rFonts w:ascii="Times New Roman" w:hAnsi="Times New Roman" w:cs="Times New Roman"/>
          <w:sz w:val="28"/>
          <w:szCs w:val="28"/>
        </w:rPr>
      </w:pPr>
    </w:p>
    <w:p w:rsidR="001C0A22" w:rsidRDefault="001C0A22" w:rsidP="00EF6DB7">
      <w:pPr>
        <w:spacing w:after="0" w:afterAutospacing="0" w:line="300" w:lineRule="auto"/>
        <w:ind w:left="0" w:right="0" w:firstLine="709"/>
        <w:jc w:val="center"/>
        <w:rPr>
          <w:rFonts w:ascii="Times New Roman" w:hAnsi="Times New Roman" w:cs="Times New Roman"/>
          <w:sz w:val="28"/>
          <w:szCs w:val="28"/>
        </w:rPr>
      </w:pPr>
    </w:p>
    <w:p w:rsidR="001C0A22" w:rsidRDefault="001C0A22">
      <w:pPr>
        <w:spacing w:after="160" w:afterAutospacing="0" w:line="259" w:lineRule="auto"/>
        <w:ind w:left="0" w:right="0" w:firstLine="0"/>
        <w:rPr>
          <w:rFonts w:ascii="Times New Roman" w:hAnsi="Times New Roman" w:cs="Times New Roman"/>
          <w:sz w:val="28"/>
          <w:szCs w:val="28"/>
        </w:rPr>
      </w:pPr>
      <w:r>
        <w:rPr>
          <w:rFonts w:ascii="Times New Roman" w:hAnsi="Times New Roman" w:cs="Times New Roman"/>
          <w:sz w:val="28"/>
          <w:szCs w:val="28"/>
        </w:rPr>
        <w:br w:type="page"/>
      </w:r>
    </w:p>
    <w:p w:rsidR="00EF6DB7" w:rsidRPr="009B2843" w:rsidRDefault="00EF6DB7" w:rsidP="000C6127">
      <w:pPr>
        <w:spacing w:after="0" w:afterAutospacing="0" w:line="300" w:lineRule="auto"/>
        <w:ind w:left="0" w:right="0" w:firstLine="0"/>
        <w:jc w:val="center"/>
        <w:rPr>
          <w:rFonts w:ascii="Times New Roman" w:hAnsi="Times New Roman" w:cs="Times New Roman"/>
          <w:b/>
          <w:sz w:val="28"/>
          <w:szCs w:val="28"/>
        </w:rPr>
      </w:pPr>
      <w:r w:rsidRPr="009B2843">
        <w:rPr>
          <w:rFonts w:ascii="Times New Roman" w:hAnsi="Times New Roman" w:cs="Times New Roman"/>
          <w:b/>
          <w:sz w:val="28"/>
          <w:szCs w:val="28"/>
        </w:rPr>
        <w:t>Лабораторная работа №1</w:t>
      </w:r>
    </w:p>
    <w:p w:rsidR="00AC31B5" w:rsidRPr="009B2843" w:rsidRDefault="00AC31B5" w:rsidP="000C6127">
      <w:pPr>
        <w:spacing w:after="0" w:afterAutospacing="0" w:line="300" w:lineRule="auto"/>
        <w:ind w:left="0" w:right="0" w:firstLine="0"/>
        <w:jc w:val="center"/>
        <w:rPr>
          <w:rFonts w:ascii="Times New Roman" w:hAnsi="Times New Roman" w:cs="Times New Roman"/>
          <w:b/>
          <w:sz w:val="28"/>
          <w:szCs w:val="28"/>
        </w:rPr>
      </w:pPr>
    </w:p>
    <w:p w:rsidR="00EF6DB7" w:rsidRPr="009B2843" w:rsidRDefault="00EF6DB7" w:rsidP="000C6127">
      <w:pPr>
        <w:spacing w:after="0" w:afterAutospacing="0" w:line="300" w:lineRule="auto"/>
        <w:ind w:left="0" w:right="0" w:firstLine="0"/>
        <w:jc w:val="center"/>
        <w:rPr>
          <w:rFonts w:ascii="Times New Roman" w:hAnsi="Times New Roman" w:cs="Times New Roman"/>
          <w:b/>
          <w:sz w:val="28"/>
          <w:szCs w:val="28"/>
        </w:rPr>
      </w:pPr>
      <w:r w:rsidRPr="009B2843">
        <w:rPr>
          <w:rFonts w:ascii="Times New Roman" w:hAnsi="Times New Roman" w:cs="Times New Roman"/>
          <w:b/>
          <w:sz w:val="28"/>
          <w:szCs w:val="28"/>
        </w:rPr>
        <w:t>Построение матрицы ответственности проекта</w:t>
      </w:r>
    </w:p>
    <w:p w:rsidR="00AC31B5" w:rsidRPr="009B2843" w:rsidRDefault="00AC31B5" w:rsidP="00EF6DB7">
      <w:pPr>
        <w:spacing w:after="0" w:afterAutospacing="0" w:line="300" w:lineRule="auto"/>
        <w:ind w:left="0" w:right="0" w:firstLine="709"/>
        <w:jc w:val="center"/>
        <w:rPr>
          <w:rFonts w:ascii="Times New Roman" w:hAnsi="Times New Roman" w:cs="Times New Roman"/>
          <w:b/>
          <w:sz w:val="10"/>
          <w:szCs w:val="10"/>
        </w:rPr>
      </w:pPr>
    </w:p>
    <w:p w:rsidR="00046690" w:rsidRPr="009B2843" w:rsidRDefault="00933F36" w:rsidP="00033F79">
      <w:pPr>
        <w:spacing w:after="0" w:afterAutospacing="0" w:line="300" w:lineRule="auto"/>
        <w:ind w:left="0" w:right="0" w:firstLine="709"/>
        <w:jc w:val="both"/>
        <w:rPr>
          <w:rFonts w:ascii="Times New Roman" w:hAnsi="Times New Roman" w:cs="Times New Roman"/>
          <w:sz w:val="28"/>
          <w:szCs w:val="28"/>
        </w:rPr>
      </w:pPr>
      <w:r w:rsidRPr="009B2843">
        <w:rPr>
          <w:rFonts w:ascii="Times New Roman" w:hAnsi="Times New Roman" w:cs="Times New Roman"/>
          <w:b/>
          <w:sz w:val="28"/>
          <w:szCs w:val="28"/>
        </w:rPr>
        <w:t>Цель работы:</w:t>
      </w:r>
      <w:r w:rsidRPr="009B2843">
        <w:rPr>
          <w:rFonts w:ascii="Times New Roman" w:hAnsi="Times New Roman" w:cs="Times New Roman"/>
          <w:sz w:val="28"/>
          <w:szCs w:val="28"/>
        </w:rPr>
        <w:t xml:space="preserve"> построение матрицы ответственности для выбранного проекта.</w:t>
      </w:r>
    </w:p>
    <w:p w:rsidR="00AC31B5" w:rsidRPr="009B2843" w:rsidRDefault="00AC31B5" w:rsidP="00033F79">
      <w:pPr>
        <w:spacing w:after="0" w:afterAutospacing="0" w:line="300" w:lineRule="auto"/>
        <w:ind w:left="0" w:right="0" w:firstLine="709"/>
        <w:jc w:val="both"/>
        <w:rPr>
          <w:rFonts w:ascii="Times New Roman" w:hAnsi="Times New Roman" w:cs="Times New Roman"/>
          <w:sz w:val="28"/>
          <w:szCs w:val="28"/>
        </w:rPr>
      </w:pPr>
    </w:p>
    <w:p w:rsidR="007A07D1" w:rsidRPr="009B2843" w:rsidRDefault="007A07D1" w:rsidP="000C6127">
      <w:pPr>
        <w:spacing w:after="0" w:afterAutospacing="0" w:line="300" w:lineRule="auto"/>
        <w:ind w:left="0" w:right="0" w:firstLine="0"/>
        <w:jc w:val="center"/>
        <w:rPr>
          <w:rFonts w:ascii="Times New Roman" w:hAnsi="Times New Roman" w:cs="Times New Roman"/>
          <w:b/>
          <w:sz w:val="28"/>
          <w:szCs w:val="28"/>
        </w:rPr>
      </w:pPr>
      <w:r w:rsidRPr="009B2843">
        <w:rPr>
          <w:rFonts w:ascii="Times New Roman" w:hAnsi="Times New Roman" w:cs="Times New Roman"/>
          <w:b/>
          <w:sz w:val="28"/>
          <w:szCs w:val="28"/>
        </w:rPr>
        <w:t>Теоретические сведения</w:t>
      </w:r>
    </w:p>
    <w:p w:rsidR="00AC31B5" w:rsidRPr="009B2843" w:rsidRDefault="00AC31B5" w:rsidP="007A07D1">
      <w:pPr>
        <w:spacing w:after="0" w:afterAutospacing="0" w:line="300" w:lineRule="auto"/>
        <w:ind w:left="0" w:right="0" w:firstLine="709"/>
        <w:jc w:val="center"/>
        <w:rPr>
          <w:rFonts w:ascii="Times New Roman" w:hAnsi="Times New Roman" w:cs="Times New Roman"/>
          <w:b/>
          <w:sz w:val="10"/>
          <w:szCs w:val="10"/>
        </w:rPr>
      </w:pPr>
    </w:p>
    <w:p w:rsidR="006E3AF1" w:rsidRPr="009B2843" w:rsidRDefault="006E3AF1" w:rsidP="00033F79">
      <w:pPr>
        <w:spacing w:after="0" w:afterAutospacing="0" w:line="300" w:lineRule="auto"/>
        <w:ind w:left="0" w:right="0" w:firstLine="709"/>
        <w:jc w:val="both"/>
        <w:rPr>
          <w:rFonts w:ascii="Times New Roman" w:hAnsi="Times New Roman" w:cs="Times New Roman"/>
          <w:sz w:val="28"/>
          <w:szCs w:val="28"/>
        </w:rPr>
      </w:pPr>
      <w:r w:rsidRPr="009B2843">
        <w:rPr>
          <w:rFonts w:ascii="Times New Roman" w:hAnsi="Times New Roman" w:cs="Times New Roman"/>
          <w:sz w:val="28"/>
          <w:szCs w:val="28"/>
        </w:rPr>
        <w:t>Для успешного руководства проектом и повышения общей эффективности команды на практике</w:t>
      </w:r>
      <w:r w:rsidR="00DF7858" w:rsidRPr="009B2843">
        <w:rPr>
          <w:rFonts w:ascii="Times New Roman" w:hAnsi="Times New Roman" w:cs="Times New Roman"/>
          <w:sz w:val="28"/>
          <w:szCs w:val="28"/>
        </w:rPr>
        <w:t xml:space="preserve"> часто</w:t>
      </w:r>
      <w:r w:rsidRPr="009B2843">
        <w:rPr>
          <w:rFonts w:ascii="Times New Roman" w:hAnsi="Times New Roman" w:cs="Times New Roman"/>
          <w:sz w:val="28"/>
          <w:szCs w:val="28"/>
        </w:rPr>
        <w:t xml:space="preserve"> </w:t>
      </w:r>
      <w:r w:rsidR="00DF7858" w:rsidRPr="009B2843">
        <w:rPr>
          <w:rFonts w:ascii="Times New Roman" w:hAnsi="Times New Roman" w:cs="Times New Roman"/>
          <w:sz w:val="28"/>
          <w:szCs w:val="28"/>
        </w:rPr>
        <w:t>используют метод делегирования, смысл которого заключается в передаче части или всех полномочий от руководящего лица к подчиненному. Это позволяет освободить руководителю больше времени для решения стратегических задач и повысить эффективность общего руководства проектной деятельностью.</w:t>
      </w:r>
    </w:p>
    <w:p w:rsidR="00DF7858" w:rsidRPr="009B2843" w:rsidRDefault="00DF7858" w:rsidP="00033F79">
      <w:pPr>
        <w:spacing w:after="0" w:afterAutospacing="0" w:line="300" w:lineRule="auto"/>
        <w:ind w:left="0" w:right="0" w:firstLine="709"/>
        <w:jc w:val="both"/>
        <w:rPr>
          <w:rFonts w:ascii="Times New Roman" w:hAnsi="Times New Roman" w:cs="Times New Roman"/>
          <w:sz w:val="28"/>
          <w:szCs w:val="28"/>
        </w:rPr>
      </w:pPr>
      <w:r w:rsidRPr="009B2843">
        <w:rPr>
          <w:rFonts w:ascii="Times New Roman" w:hAnsi="Times New Roman" w:cs="Times New Roman"/>
          <w:sz w:val="28"/>
          <w:szCs w:val="28"/>
        </w:rPr>
        <w:t>В настоящей работе используется методика отображения проекта согласно матрице</w:t>
      </w:r>
      <w:r w:rsidR="00596B94" w:rsidRPr="009B2843">
        <w:rPr>
          <w:rFonts w:ascii="Times New Roman" w:hAnsi="Times New Roman" w:cs="Times New Roman"/>
          <w:sz w:val="28"/>
          <w:szCs w:val="28"/>
        </w:rPr>
        <w:t xml:space="preserve"> распределения ответственности</w:t>
      </w:r>
      <w:r w:rsidRPr="009B2843">
        <w:rPr>
          <w:rFonts w:ascii="Times New Roman" w:hAnsi="Times New Roman" w:cs="Times New Roman"/>
          <w:sz w:val="28"/>
          <w:szCs w:val="28"/>
        </w:rPr>
        <w:t xml:space="preserve"> </w:t>
      </w:r>
      <w:r w:rsidRPr="009B2843">
        <w:rPr>
          <w:rFonts w:ascii="Times New Roman" w:hAnsi="Times New Roman" w:cs="Times New Roman"/>
          <w:sz w:val="28"/>
          <w:szCs w:val="28"/>
          <w:lang w:val="en-US"/>
        </w:rPr>
        <w:t>RACI</w:t>
      </w:r>
      <w:r w:rsidRPr="009B2843">
        <w:rPr>
          <w:rFonts w:ascii="Times New Roman" w:hAnsi="Times New Roman" w:cs="Times New Roman"/>
          <w:sz w:val="28"/>
          <w:szCs w:val="28"/>
        </w:rPr>
        <w:t xml:space="preserve">, которая представляет собой инструмент по четкому распределению ролей и ответственности каждого участника проекта </w:t>
      </w:r>
      <w:r w:rsidR="0002122D" w:rsidRPr="009B2843">
        <w:rPr>
          <w:rFonts w:ascii="Times New Roman" w:hAnsi="Times New Roman" w:cs="Times New Roman"/>
          <w:sz w:val="28"/>
          <w:szCs w:val="28"/>
        </w:rPr>
        <w:t xml:space="preserve">по каждой задаче и решению. Особенность построения проектной команды по модели </w:t>
      </w:r>
      <w:r w:rsidR="0002122D" w:rsidRPr="009B2843">
        <w:rPr>
          <w:rFonts w:ascii="Times New Roman" w:hAnsi="Times New Roman" w:cs="Times New Roman"/>
          <w:sz w:val="28"/>
          <w:szCs w:val="28"/>
          <w:lang w:val="en-US"/>
        </w:rPr>
        <w:t>RACI</w:t>
      </w:r>
      <w:r w:rsidR="0002122D" w:rsidRPr="009B2843">
        <w:rPr>
          <w:rFonts w:ascii="Times New Roman" w:hAnsi="Times New Roman" w:cs="Times New Roman"/>
          <w:sz w:val="28"/>
          <w:szCs w:val="28"/>
        </w:rPr>
        <w:t xml:space="preserve"> заключается в согласованном принятии решения по всем вопросам, вынесенным на общее голосование.</w:t>
      </w:r>
    </w:p>
    <w:p w:rsidR="0002122D" w:rsidRPr="009B2843" w:rsidRDefault="003E0E20" w:rsidP="00033F79">
      <w:pPr>
        <w:spacing w:after="0" w:afterAutospacing="0" w:line="300" w:lineRule="auto"/>
        <w:ind w:left="0" w:right="0" w:firstLine="709"/>
        <w:jc w:val="both"/>
        <w:rPr>
          <w:rStyle w:val="ae"/>
          <w:rFonts w:ascii="Times New Roman" w:hAnsi="Times New Roman" w:cs="Times New Roman"/>
          <w:b w:val="0"/>
          <w:color w:val="333333"/>
          <w:sz w:val="28"/>
          <w:szCs w:val="28"/>
          <w:shd w:val="clear" w:color="auto" w:fill="FFFFFF"/>
        </w:rPr>
      </w:pPr>
      <w:r w:rsidRPr="009B2843">
        <w:rPr>
          <w:rStyle w:val="ae"/>
          <w:rFonts w:ascii="Times New Roman" w:hAnsi="Times New Roman" w:cs="Times New Roman"/>
          <w:b w:val="0"/>
          <w:color w:val="333333"/>
          <w:sz w:val="28"/>
          <w:szCs w:val="28"/>
          <w:shd w:val="clear" w:color="auto" w:fill="FFFFFF"/>
        </w:rPr>
        <w:t>Распределение ролей в</w:t>
      </w:r>
      <w:r w:rsidR="00214C79" w:rsidRPr="009B2843">
        <w:rPr>
          <w:rStyle w:val="ae"/>
          <w:rFonts w:ascii="Times New Roman" w:hAnsi="Times New Roman" w:cs="Times New Roman"/>
          <w:b w:val="0"/>
          <w:color w:val="333333"/>
          <w:sz w:val="28"/>
          <w:szCs w:val="28"/>
          <w:shd w:val="clear" w:color="auto" w:fill="FFFFFF"/>
        </w:rPr>
        <w:t xml:space="preserve"> </w:t>
      </w:r>
      <w:r w:rsidRPr="009B2843">
        <w:rPr>
          <w:rStyle w:val="ae"/>
          <w:rFonts w:ascii="Times New Roman" w:hAnsi="Times New Roman" w:cs="Times New Roman"/>
          <w:b w:val="0"/>
          <w:color w:val="333333"/>
          <w:sz w:val="28"/>
          <w:szCs w:val="28"/>
          <w:shd w:val="clear" w:color="auto" w:fill="FFFFFF"/>
        </w:rPr>
        <w:t>п</w:t>
      </w:r>
      <w:r w:rsidR="00214C79" w:rsidRPr="009B2843">
        <w:rPr>
          <w:rStyle w:val="ae"/>
          <w:rFonts w:ascii="Times New Roman" w:hAnsi="Times New Roman" w:cs="Times New Roman"/>
          <w:b w:val="0"/>
          <w:color w:val="333333"/>
          <w:sz w:val="28"/>
          <w:szCs w:val="28"/>
          <w:shd w:val="clear" w:color="auto" w:fill="FFFFFF"/>
        </w:rPr>
        <w:t>роектной команд</w:t>
      </w:r>
      <w:r w:rsidRPr="009B2843">
        <w:rPr>
          <w:rStyle w:val="ae"/>
          <w:rFonts w:ascii="Times New Roman" w:hAnsi="Times New Roman" w:cs="Times New Roman"/>
          <w:b w:val="0"/>
          <w:color w:val="333333"/>
          <w:sz w:val="28"/>
          <w:szCs w:val="28"/>
          <w:shd w:val="clear" w:color="auto" w:fill="FFFFFF"/>
        </w:rPr>
        <w:t>е</w:t>
      </w:r>
      <w:r w:rsidR="00214C79" w:rsidRPr="009B2843">
        <w:rPr>
          <w:rStyle w:val="ae"/>
          <w:rFonts w:ascii="Times New Roman" w:hAnsi="Times New Roman" w:cs="Times New Roman"/>
          <w:b w:val="0"/>
          <w:color w:val="333333"/>
          <w:sz w:val="28"/>
          <w:szCs w:val="28"/>
          <w:shd w:val="clear" w:color="auto" w:fill="FFFFFF"/>
        </w:rPr>
        <w:t xml:space="preserve">, организованной в соответствии с матрицей </w:t>
      </w:r>
      <w:r w:rsidR="00214C79" w:rsidRPr="009B2843">
        <w:rPr>
          <w:rStyle w:val="ae"/>
          <w:rFonts w:ascii="Times New Roman" w:hAnsi="Times New Roman" w:cs="Times New Roman"/>
          <w:b w:val="0"/>
          <w:color w:val="333333"/>
          <w:sz w:val="28"/>
          <w:szCs w:val="28"/>
          <w:shd w:val="clear" w:color="auto" w:fill="FFFFFF"/>
          <w:lang w:val="en-US"/>
        </w:rPr>
        <w:t>RACI</w:t>
      </w:r>
      <w:r w:rsidR="00214C79" w:rsidRPr="009B2843">
        <w:rPr>
          <w:rStyle w:val="ae"/>
          <w:rFonts w:ascii="Times New Roman" w:hAnsi="Times New Roman" w:cs="Times New Roman"/>
          <w:b w:val="0"/>
          <w:color w:val="333333"/>
          <w:sz w:val="28"/>
          <w:szCs w:val="28"/>
          <w:shd w:val="clear" w:color="auto" w:fill="FFFFFF"/>
        </w:rPr>
        <w:t xml:space="preserve">, </w:t>
      </w:r>
      <w:r w:rsidRPr="009B2843">
        <w:rPr>
          <w:rStyle w:val="ae"/>
          <w:rFonts w:ascii="Times New Roman" w:hAnsi="Times New Roman" w:cs="Times New Roman"/>
          <w:b w:val="0"/>
          <w:color w:val="333333"/>
          <w:sz w:val="28"/>
          <w:szCs w:val="28"/>
          <w:shd w:val="clear" w:color="auto" w:fill="FFFFFF"/>
        </w:rPr>
        <w:t xml:space="preserve">представлено в таблице 1.1. </w:t>
      </w:r>
    </w:p>
    <w:p w:rsidR="007B5BFA" w:rsidRPr="009B2843" w:rsidRDefault="00C80916" w:rsidP="007B5BFA">
      <w:pPr>
        <w:spacing w:after="0" w:afterAutospacing="0" w:line="300" w:lineRule="auto"/>
        <w:ind w:left="0" w:right="0" w:firstLine="0"/>
        <w:jc w:val="right"/>
        <w:rPr>
          <w:rFonts w:ascii="Times New Roman" w:hAnsi="Times New Roman" w:cs="Times New Roman"/>
          <w:i/>
          <w:sz w:val="28"/>
          <w:szCs w:val="28"/>
        </w:rPr>
      </w:pPr>
      <w:r w:rsidRPr="009B2843">
        <w:rPr>
          <w:rFonts w:ascii="Times New Roman" w:hAnsi="Times New Roman" w:cs="Times New Roman"/>
          <w:i/>
          <w:sz w:val="28"/>
          <w:szCs w:val="28"/>
        </w:rPr>
        <w:t>Таблица 1</w:t>
      </w:r>
      <w:r w:rsidR="007B5BFA" w:rsidRPr="009B2843">
        <w:rPr>
          <w:rFonts w:ascii="Times New Roman" w:hAnsi="Times New Roman" w:cs="Times New Roman"/>
          <w:i/>
          <w:sz w:val="28"/>
          <w:szCs w:val="28"/>
        </w:rPr>
        <w:t>.1</w:t>
      </w:r>
    </w:p>
    <w:p w:rsidR="007B5BFA" w:rsidRPr="009B2843" w:rsidRDefault="007B5BFA" w:rsidP="007B5BFA">
      <w:pPr>
        <w:spacing w:after="0" w:afterAutospacing="0" w:line="300" w:lineRule="auto"/>
        <w:ind w:left="0" w:right="0" w:firstLine="0"/>
        <w:jc w:val="center"/>
        <w:rPr>
          <w:rFonts w:ascii="Times New Roman" w:hAnsi="Times New Roman" w:cs="Times New Roman"/>
          <w:b/>
          <w:sz w:val="28"/>
          <w:szCs w:val="28"/>
        </w:rPr>
      </w:pPr>
      <w:r w:rsidRPr="009B2843">
        <w:rPr>
          <w:rFonts w:ascii="Times New Roman" w:hAnsi="Times New Roman" w:cs="Times New Roman"/>
          <w:b/>
          <w:sz w:val="28"/>
          <w:szCs w:val="28"/>
        </w:rPr>
        <w:t>Условные обозначения матрицы ответственности</w:t>
      </w:r>
    </w:p>
    <w:tbl>
      <w:tblPr>
        <w:tblStyle w:val="a7"/>
        <w:tblW w:w="0" w:type="auto"/>
        <w:jc w:val="center"/>
        <w:tblLayout w:type="fixed"/>
        <w:tblLook w:val="04A0" w:firstRow="1" w:lastRow="0" w:firstColumn="1" w:lastColumn="0" w:noHBand="0" w:noVBand="1"/>
      </w:tblPr>
      <w:tblGrid>
        <w:gridCol w:w="2376"/>
        <w:gridCol w:w="7195"/>
      </w:tblGrid>
      <w:tr w:rsidR="007B5BFA" w:rsidRPr="009B2843" w:rsidTr="007B5BFA">
        <w:trPr>
          <w:jc w:val="center"/>
        </w:trPr>
        <w:tc>
          <w:tcPr>
            <w:tcW w:w="2376" w:type="dxa"/>
            <w:vAlign w:val="center"/>
          </w:tcPr>
          <w:p w:rsidR="007B5BFA" w:rsidRPr="009B2843" w:rsidRDefault="007B5BFA" w:rsidP="007B5BFA">
            <w:pPr>
              <w:spacing w:after="0" w:afterAutospacing="0" w:line="300" w:lineRule="auto"/>
              <w:ind w:left="0" w:right="0" w:firstLine="0"/>
              <w:jc w:val="center"/>
              <w:rPr>
                <w:rFonts w:ascii="Times New Roman" w:hAnsi="Times New Roman" w:cs="Times New Roman"/>
                <w:b/>
                <w:sz w:val="24"/>
                <w:szCs w:val="24"/>
              </w:rPr>
            </w:pPr>
            <w:r w:rsidRPr="009B2843">
              <w:rPr>
                <w:rFonts w:ascii="Times New Roman" w:hAnsi="Times New Roman" w:cs="Times New Roman"/>
                <w:b/>
                <w:sz w:val="24"/>
                <w:szCs w:val="24"/>
              </w:rPr>
              <w:t>Роль</w:t>
            </w:r>
          </w:p>
        </w:tc>
        <w:tc>
          <w:tcPr>
            <w:tcW w:w="7195" w:type="dxa"/>
            <w:vAlign w:val="center"/>
          </w:tcPr>
          <w:p w:rsidR="007B5BFA" w:rsidRPr="009B2843" w:rsidRDefault="007B5BFA" w:rsidP="007B5BFA">
            <w:pPr>
              <w:spacing w:after="0" w:afterAutospacing="0" w:line="300" w:lineRule="auto"/>
              <w:ind w:left="0" w:right="0" w:firstLine="0"/>
              <w:jc w:val="center"/>
              <w:rPr>
                <w:rFonts w:ascii="Times New Roman" w:hAnsi="Times New Roman" w:cs="Times New Roman"/>
                <w:b/>
                <w:sz w:val="24"/>
                <w:szCs w:val="24"/>
              </w:rPr>
            </w:pPr>
            <w:r w:rsidRPr="009B2843">
              <w:rPr>
                <w:rFonts w:ascii="Times New Roman" w:hAnsi="Times New Roman" w:cs="Times New Roman"/>
                <w:b/>
                <w:sz w:val="24"/>
                <w:szCs w:val="24"/>
              </w:rPr>
              <w:t>Описание роли</w:t>
            </w:r>
          </w:p>
        </w:tc>
      </w:tr>
      <w:tr w:rsidR="007B5BFA" w:rsidRPr="009B2843" w:rsidTr="007B5BFA">
        <w:trPr>
          <w:jc w:val="center"/>
        </w:trPr>
        <w:tc>
          <w:tcPr>
            <w:tcW w:w="2376" w:type="dxa"/>
            <w:vAlign w:val="center"/>
          </w:tcPr>
          <w:p w:rsidR="007B5BFA" w:rsidRPr="009B2843" w:rsidRDefault="007B5BFA" w:rsidP="007B5BFA">
            <w:pPr>
              <w:spacing w:after="0" w:afterAutospacing="0" w:line="240" w:lineRule="auto"/>
              <w:ind w:left="0" w:right="0" w:firstLine="0"/>
              <w:jc w:val="center"/>
              <w:rPr>
                <w:rFonts w:ascii="Times New Roman" w:hAnsi="Times New Roman" w:cs="Times New Roman"/>
                <w:sz w:val="24"/>
                <w:szCs w:val="24"/>
              </w:rPr>
            </w:pPr>
            <w:r w:rsidRPr="009B2843">
              <w:rPr>
                <w:rFonts w:ascii="Times New Roman" w:hAnsi="Times New Roman" w:cs="Times New Roman"/>
                <w:sz w:val="24"/>
                <w:szCs w:val="24"/>
              </w:rPr>
              <w:t>"R" Исполнитель</w:t>
            </w:r>
          </w:p>
        </w:tc>
        <w:tc>
          <w:tcPr>
            <w:tcW w:w="7195" w:type="dxa"/>
            <w:vAlign w:val="center"/>
          </w:tcPr>
          <w:p w:rsidR="007B5BFA" w:rsidRPr="009B2843" w:rsidRDefault="00FD0894" w:rsidP="00FD0894">
            <w:pPr>
              <w:spacing w:after="0" w:afterAutospacing="0" w:line="288" w:lineRule="auto"/>
              <w:ind w:left="0" w:right="0" w:firstLine="0"/>
              <w:jc w:val="both"/>
              <w:rPr>
                <w:rFonts w:ascii="Times New Roman" w:hAnsi="Times New Roman" w:cs="Times New Roman"/>
                <w:sz w:val="24"/>
                <w:szCs w:val="24"/>
              </w:rPr>
            </w:pPr>
            <w:r w:rsidRPr="009B2843">
              <w:rPr>
                <w:rFonts w:ascii="Times New Roman" w:hAnsi="Times New Roman" w:cs="Times New Roman"/>
                <w:sz w:val="24"/>
                <w:szCs w:val="24"/>
              </w:rPr>
              <w:t>Для удобства выполнения п</w:t>
            </w:r>
            <w:r w:rsidR="00D048E1" w:rsidRPr="009B2843">
              <w:rPr>
                <w:rFonts w:ascii="Times New Roman" w:hAnsi="Times New Roman" w:cs="Times New Roman"/>
                <w:sz w:val="24"/>
                <w:szCs w:val="24"/>
              </w:rPr>
              <w:t xml:space="preserve">роект </w:t>
            </w:r>
            <w:r w:rsidRPr="009B2843">
              <w:rPr>
                <w:rFonts w:ascii="Times New Roman" w:hAnsi="Times New Roman" w:cs="Times New Roman"/>
                <w:sz w:val="24"/>
                <w:szCs w:val="24"/>
              </w:rPr>
              <w:t>«</w:t>
            </w:r>
            <w:r w:rsidR="00D048E1" w:rsidRPr="009B2843">
              <w:rPr>
                <w:rFonts w:ascii="Times New Roman" w:hAnsi="Times New Roman" w:cs="Times New Roman"/>
                <w:sz w:val="24"/>
                <w:szCs w:val="24"/>
              </w:rPr>
              <w:t>раз</w:t>
            </w:r>
            <w:r w:rsidRPr="009B2843">
              <w:rPr>
                <w:rFonts w:ascii="Times New Roman" w:hAnsi="Times New Roman" w:cs="Times New Roman"/>
                <w:sz w:val="24"/>
                <w:szCs w:val="24"/>
              </w:rPr>
              <w:t>бивается» на ряд задач,</w:t>
            </w:r>
            <w:r w:rsidR="00D048E1" w:rsidRPr="009B2843">
              <w:rPr>
                <w:rFonts w:ascii="Times New Roman" w:hAnsi="Times New Roman" w:cs="Times New Roman"/>
                <w:sz w:val="24"/>
                <w:szCs w:val="24"/>
              </w:rPr>
              <w:t xml:space="preserve"> </w:t>
            </w:r>
            <w:r w:rsidRPr="009B2843">
              <w:rPr>
                <w:rFonts w:ascii="Times New Roman" w:hAnsi="Times New Roman" w:cs="Times New Roman"/>
                <w:sz w:val="24"/>
                <w:szCs w:val="24"/>
              </w:rPr>
              <w:t>распределяемых</w:t>
            </w:r>
            <w:r w:rsidR="00D048E1" w:rsidRPr="009B2843">
              <w:rPr>
                <w:rFonts w:ascii="Times New Roman" w:hAnsi="Times New Roman" w:cs="Times New Roman"/>
                <w:sz w:val="24"/>
                <w:szCs w:val="24"/>
              </w:rPr>
              <w:t xml:space="preserve"> между исполнителями</w:t>
            </w:r>
            <w:r w:rsidRPr="009B2843">
              <w:rPr>
                <w:rFonts w:ascii="Times New Roman" w:hAnsi="Times New Roman" w:cs="Times New Roman"/>
                <w:sz w:val="24"/>
                <w:szCs w:val="24"/>
              </w:rPr>
              <w:t>. Степень ответственности за выполнение задачи целиком возлагается на исполнителя.</w:t>
            </w:r>
          </w:p>
        </w:tc>
      </w:tr>
      <w:tr w:rsidR="007B5BFA" w:rsidRPr="009B2843" w:rsidTr="007B5BFA">
        <w:trPr>
          <w:jc w:val="center"/>
        </w:trPr>
        <w:tc>
          <w:tcPr>
            <w:tcW w:w="2376" w:type="dxa"/>
            <w:vAlign w:val="center"/>
          </w:tcPr>
          <w:p w:rsidR="007B5BFA" w:rsidRPr="009B2843" w:rsidRDefault="007B5BFA" w:rsidP="007B5BFA">
            <w:pPr>
              <w:spacing w:after="0" w:afterAutospacing="0" w:line="240" w:lineRule="auto"/>
              <w:ind w:left="0" w:right="0" w:firstLine="0"/>
              <w:jc w:val="center"/>
              <w:rPr>
                <w:rFonts w:ascii="Times New Roman" w:hAnsi="Times New Roman" w:cs="Times New Roman"/>
                <w:sz w:val="24"/>
                <w:szCs w:val="24"/>
              </w:rPr>
            </w:pPr>
            <w:r w:rsidRPr="009B2843">
              <w:rPr>
                <w:rFonts w:ascii="Times New Roman" w:hAnsi="Times New Roman" w:cs="Times New Roman"/>
                <w:sz w:val="24"/>
                <w:szCs w:val="24"/>
              </w:rPr>
              <w:t>"A" Утверждающий</w:t>
            </w:r>
          </w:p>
        </w:tc>
        <w:tc>
          <w:tcPr>
            <w:tcW w:w="7195" w:type="dxa"/>
            <w:vAlign w:val="center"/>
          </w:tcPr>
          <w:p w:rsidR="007B5BFA" w:rsidRPr="009B2843" w:rsidRDefault="00FD0894" w:rsidP="00FD0894">
            <w:pPr>
              <w:spacing w:after="0" w:afterAutospacing="0" w:line="288" w:lineRule="auto"/>
              <w:ind w:left="0" w:right="0" w:firstLine="0"/>
              <w:jc w:val="both"/>
              <w:rPr>
                <w:rFonts w:ascii="Times New Roman" w:hAnsi="Times New Roman" w:cs="Times New Roman"/>
                <w:sz w:val="24"/>
                <w:szCs w:val="24"/>
              </w:rPr>
            </w:pPr>
            <w:r w:rsidRPr="009B2843">
              <w:rPr>
                <w:rFonts w:ascii="Times New Roman" w:hAnsi="Times New Roman" w:cs="Times New Roman"/>
                <w:sz w:val="24"/>
                <w:szCs w:val="24"/>
              </w:rPr>
              <w:t xml:space="preserve">Утверждающий </w:t>
            </w:r>
            <w:r w:rsidR="00FF72A0" w:rsidRPr="009B2843">
              <w:rPr>
                <w:rFonts w:ascii="Times New Roman" w:hAnsi="Times New Roman" w:cs="Times New Roman"/>
                <w:sz w:val="24"/>
                <w:szCs w:val="24"/>
              </w:rPr>
              <w:t xml:space="preserve">осуществляет выбор стратегии развития проекта, формирует общий отчет о проделанной работе всеми участниками проекта, проводит анализ предложений, выдвигаемых рядовыми участниками проектной команды. </w:t>
            </w:r>
          </w:p>
        </w:tc>
      </w:tr>
      <w:tr w:rsidR="007B5BFA" w:rsidRPr="009B2843" w:rsidTr="007B5BFA">
        <w:trPr>
          <w:jc w:val="center"/>
        </w:trPr>
        <w:tc>
          <w:tcPr>
            <w:tcW w:w="2376" w:type="dxa"/>
            <w:vAlign w:val="center"/>
          </w:tcPr>
          <w:p w:rsidR="007B5BFA" w:rsidRPr="009B2843" w:rsidRDefault="007B5BFA" w:rsidP="007B5BFA">
            <w:pPr>
              <w:spacing w:after="0" w:afterAutospacing="0" w:line="240" w:lineRule="auto"/>
              <w:ind w:left="0" w:right="0" w:firstLine="0"/>
              <w:jc w:val="center"/>
              <w:rPr>
                <w:rFonts w:ascii="Times New Roman" w:hAnsi="Times New Roman" w:cs="Times New Roman"/>
                <w:sz w:val="24"/>
                <w:szCs w:val="24"/>
              </w:rPr>
            </w:pPr>
            <w:r w:rsidRPr="009B2843">
              <w:rPr>
                <w:rFonts w:ascii="Times New Roman" w:hAnsi="Times New Roman" w:cs="Times New Roman"/>
                <w:sz w:val="24"/>
                <w:szCs w:val="24"/>
              </w:rPr>
              <w:t>"С" Консультант</w:t>
            </w:r>
          </w:p>
        </w:tc>
        <w:tc>
          <w:tcPr>
            <w:tcW w:w="7195" w:type="dxa"/>
            <w:vAlign w:val="center"/>
          </w:tcPr>
          <w:p w:rsidR="007B5BFA" w:rsidRPr="009B2843" w:rsidRDefault="007B5BFA" w:rsidP="00596B94">
            <w:pPr>
              <w:spacing w:after="0" w:afterAutospacing="0" w:line="288" w:lineRule="auto"/>
              <w:ind w:left="0" w:right="0" w:firstLine="0"/>
              <w:jc w:val="both"/>
              <w:rPr>
                <w:rFonts w:ascii="Times New Roman" w:hAnsi="Times New Roman" w:cs="Times New Roman"/>
                <w:sz w:val="24"/>
                <w:szCs w:val="24"/>
              </w:rPr>
            </w:pPr>
            <w:r w:rsidRPr="009B2843">
              <w:rPr>
                <w:rFonts w:ascii="Times New Roman" w:hAnsi="Times New Roman" w:cs="Times New Roman"/>
                <w:sz w:val="24"/>
                <w:szCs w:val="24"/>
              </w:rPr>
              <w:t>К</w:t>
            </w:r>
            <w:r w:rsidR="00596B94" w:rsidRPr="009B2843">
              <w:rPr>
                <w:rFonts w:ascii="Times New Roman" w:hAnsi="Times New Roman" w:cs="Times New Roman"/>
                <w:sz w:val="24"/>
                <w:szCs w:val="24"/>
              </w:rPr>
              <w:t>онсультант проводит консультацию руководства проектной работы и осуществляет согласование принимаемых решений.</w:t>
            </w:r>
          </w:p>
        </w:tc>
      </w:tr>
      <w:tr w:rsidR="007B5BFA" w:rsidRPr="009B2843" w:rsidTr="007B5BFA">
        <w:trPr>
          <w:jc w:val="center"/>
        </w:trPr>
        <w:tc>
          <w:tcPr>
            <w:tcW w:w="2376" w:type="dxa"/>
            <w:vAlign w:val="center"/>
          </w:tcPr>
          <w:p w:rsidR="007B5BFA" w:rsidRPr="009B2843" w:rsidRDefault="007B5BFA" w:rsidP="007B5BFA">
            <w:pPr>
              <w:spacing w:after="0" w:afterAutospacing="0" w:line="240" w:lineRule="auto"/>
              <w:ind w:left="0" w:right="0" w:firstLine="0"/>
              <w:jc w:val="center"/>
              <w:rPr>
                <w:rFonts w:ascii="Times New Roman" w:hAnsi="Times New Roman" w:cs="Times New Roman"/>
                <w:sz w:val="24"/>
                <w:szCs w:val="24"/>
              </w:rPr>
            </w:pPr>
            <w:r w:rsidRPr="009B2843">
              <w:rPr>
                <w:rFonts w:ascii="Times New Roman" w:hAnsi="Times New Roman" w:cs="Times New Roman"/>
                <w:sz w:val="24"/>
                <w:szCs w:val="24"/>
              </w:rPr>
              <w:t>"I" Информируемый</w:t>
            </w:r>
          </w:p>
        </w:tc>
        <w:tc>
          <w:tcPr>
            <w:tcW w:w="7195" w:type="dxa"/>
            <w:vAlign w:val="center"/>
          </w:tcPr>
          <w:p w:rsidR="007B5BFA" w:rsidRPr="009B2843" w:rsidRDefault="00596B94" w:rsidP="00FD0894">
            <w:pPr>
              <w:spacing w:after="0" w:afterAutospacing="0" w:line="288" w:lineRule="auto"/>
              <w:ind w:left="0" w:right="0" w:firstLine="0"/>
              <w:jc w:val="both"/>
              <w:rPr>
                <w:rFonts w:ascii="Times New Roman" w:hAnsi="Times New Roman" w:cs="Times New Roman"/>
                <w:sz w:val="24"/>
                <w:szCs w:val="24"/>
              </w:rPr>
            </w:pPr>
            <w:r w:rsidRPr="009B2843">
              <w:rPr>
                <w:rFonts w:ascii="Times New Roman" w:hAnsi="Times New Roman" w:cs="Times New Roman"/>
                <w:sz w:val="24"/>
                <w:szCs w:val="24"/>
              </w:rPr>
              <w:t>К информируемому поступает информация о выполненной работе в виде односторонней связи.</w:t>
            </w:r>
          </w:p>
        </w:tc>
      </w:tr>
    </w:tbl>
    <w:p w:rsidR="007B5BFA" w:rsidRPr="009B2843" w:rsidRDefault="009D31EB" w:rsidP="0075544A">
      <w:pPr>
        <w:spacing w:after="0" w:afterAutospacing="0" w:line="336" w:lineRule="auto"/>
        <w:ind w:left="0" w:right="0" w:firstLine="709"/>
        <w:jc w:val="both"/>
        <w:rPr>
          <w:rFonts w:ascii="Times New Roman" w:hAnsi="Times New Roman" w:cs="Times New Roman"/>
          <w:sz w:val="28"/>
          <w:szCs w:val="28"/>
        </w:rPr>
      </w:pPr>
      <w:r w:rsidRPr="009B2843">
        <w:rPr>
          <w:rFonts w:ascii="Times New Roman" w:hAnsi="Times New Roman" w:cs="Times New Roman"/>
          <w:sz w:val="28"/>
          <w:szCs w:val="28"/>
        </w:rPr>
        <w:t>К достоинствам данной стратегии развития проекта следует отнести активное участие каждого участника проектной деятельности для достижения поставленной цели, «прозрачность» обязанностей участников проекта начиная от рядового сотрудника и заканчивая руководителем, повышение эффективности руководства за счет согласованного распределения ролей. В итоге результативность действий каждого участника и всей команды в целом возрастает.</w:t>
      </w:r>
    </w:p>
    <w:p w:rsidR="00933F36" w:rsidRPr="009B2843" w:rsidRDefault="00933F36" w:rsidP="0075544A">
      <w:pPr>
        <w:spacing w:after="0" w:afterAutospacing="0" w:line="336" w:lineRule="auto"/>
        <w:ind w:left="0" w:right="0" w:firstLine="709"/>
        <w:jc w:val="both"/>
        <w:rPr>
          <w:rFonts w:ascii="Times New Roman" w:hAnsi="Times New Roman" w:cs="Times New Roman"/>
          <w:sz w:val="28"/>
          <w:szCs w:val="28"/>
        </w:rPr>
      </w:pPr>
      <w:r w:rsidRPr="009B2843">
        <w:rPr>
          <w:rFonts w:ascii="Times New Roman" w:hAnsi="Times New Roman" w:cs="Times New Roman"/>
          <w:sz w:val="28"/>
          <w:szCs w:val="28"/>
        </w:rPr>
        <w:t>Матриц</w:t>
      </w:r>
      <w:r w:rsidR="009D31EB" w:rsidRPr="009B2843">
        <w:rPr>
          <w:rFonts w:ascii="Times New Roman" w:hAnsi="Times New Roman" w:cs="Times New Roman"/>
          <w:sz w:val="28"/>
          <w:szCs w:val="28"/>
        </w:rPr>
        <w:t>у</w:t>
      </w:r>
      <w:r w:rsidRPr="009B2843">
        <w:rPr>
          <w:rFonts w:ascii="Times New Roman" w:hAnsi="Times New Roman" w:cs="Times New Roman"/>
          <w:sz w:val="28"/>
          <w:szCs w:val="28"/>
        </w:rPr>
        <w:t xml:space="preserve"> распределения ответственности</w:t>
      </w:r>
      <w:r w:rsidR="009D31EB" w:rsidRPr="009B2843">
        <w:rPr>
          <w:rFonts w:ascii="Times New Roman" w:hAnsi="Times New Roman" w:cs="Times New Roman"/>
          <w:sz w:val="28"/>
          <w:szCs w:val="28"/>
        </w:rPr>
        <w:t xml:space="preserve"> </w:t>
      </w:r>
      <w:r w:rsidR="009D31EB" w:rsidRPr="009B2843">
        <w:rPr>
          <w:rFonts w:ascii="Times New Roman" w:hAnsi="Times New Roman" w:cs="Times New Roman"/>
          <w:sz w:val="28"/>
          <w:szCs w:val="28"/>
          <w:lang w:val="en-US"/>
        </w:rPr>
        <w:t>RACI</w:t>
      </w:r>
      <w:r w:rsidR="009D31EB" w:rsidRPr="009B2843">
        <w:rPr>
          <w:rFonts w:ascii="Times New Roman" w:hAnsi="Times New Roman" w:cs="Times New Roman"/>
          <w:sz w:val="28"/>
          <w:szCs w:val="28"/>
        </w:rPr>
        <w:t xml:space="preserve"> используют</w:t>
      </w:r>
      <w:r w:rsidRPr="009B2843">
        <w:rPr>
          <w:rFonts w:ascii="Times New Roman" w:hAnsi="Times New Roman" w:cs="Times New Roman"/>
          <w:sz w:val="28"/>
          <w:szCs w:val="28"/>
        </w:rPr>
        <w:t xml:space="preserve"> в следующих случаях:</w:t>
      </w:r>
    </w:p>
    <w:p w:rsidR="00933F36" w:rsidRPr="009B2843" w:rsidRDefault="00933F36" w:rsidP="0075544A">
      <w:pPr>
        <w:spacing w:after="0" w:afterAutospacing="0" w:line="336" w:lineRule="auto"/>
        <w:ind w:left="0" w:right="0" w:firstLine="709"/>
        <w:jc w:val="both"/>
        <w:rPr>
          <w:rFonts w:ascii="Times New Roman" w:hAnsi="Times New Roman" w:cs="Times New Roman"/>
          <w:sz w:val="28"/>
          <w:szCs w:val="28"/>
        </w:rPr>
      </w:pPr>
      <w:r w:rsidRPr="009B2843">
        <w:rPr>
          <w:rFonts w:ascii="Times New Roman" w:hAnsi="Times New Roman" w:cs="Times New Roman"/>
          <w:sz w:val="28"/>
          <w:szCs w:val="28"/>
        </w:rPr>
        <w:t xml:space="preserve">1. </w:t>
      </w:r>
      <w:r w:rsidR="009D31EB" w:rsidRPr="009B2843">
        <w:rPr>
          <w:rFonts w:ascii="Times New Roman" w:hAnsi="Times New Roman" w:cs="Times New Roman"/>
          <w:sz w:val="28"/>
          <w:szCs w:val="28"/>
        </w:rPr>
        <w:t xml:space="preserve"> в процессе руководства</w:t>
      </w:r>
      <w:r w:rsidRPr="009B2843">
        <w:rPr>
          <w:rFonts w:ascii="Times New Roman" w:hAnsi="Times New Roman" w:cs="Times New Roman"/>
          <w:sz w:val="28"/>
          <w:szCs w:val="28"/>
        </w:rPr>
        <w:t xml:space="preserve"> </w:t>
      </w:r>
      <w:r w:rsidR="009D31EB" w:rsidRPr="009B2843">
        <w:rPr>
          <w:rFonts w:ascii="Times New Roman" w:hAnsi="Times New Roman" w:cs="Times New Roman"/>
          <w:sz w:val="28"/>
          <w:szCs w:val="28"/>
        </w:rPr>
        <w:t>проектной командой;</w:t>
      </w:r>
    </w:p>
    <w:p w:rsidR="009D31EB" w:rsidRPr="009B2843" w:rsidRDefault="00933F36" w:rsidP="0075544A">
      <w:pPr>
        <w:spacing w:after="0" w:afterAutospacing="0" w:line="336" w:lineRule="auto"/>
        <w:ind w:left="0" w:right="0" w:firstLine="709"/>
        <w:jc w:val="both"/>
        <w:rPr>
          <w:rFonts w:ascii="Times New Roman" w:hAnsi="Times New Roman" w:cs="Times New Roman"/>
          <w:sz w:val="28"/>
          <w:szCs w:val="28"/>
        </w:rPr>
      </w:pPr>
      <w:r w:rsidRPr="009B2843">
        <w:rPr>
          <w:rFonts w:ascii="Times New Roman" w:hAnsi="Times New Roman" w:cs="Times New Roman"/>
          <w:sz w:val="28"/>
          <w:szCs w:val="28"/>
        </w:rPr>
        <w:t xml:space="preserve">2. </w:t>
      </w:r>
      <w:r w:rsidR="009D31EB" w:rsidRPr="009B2843">
        <w:rPr>
          <w:rFonts w:ascii="Times New Roman" w:hAnsi="Times New Roman" w:cs="Times New Roman"/>
          <w:sz w:val="28"/>
          <w:szCs w:val="28"/>
        </w:rPr>
        <w:t>в процессе усовершенствования бизнес-стратегии развития проекта;</w:t>
      </w:r>
    </w:p>
    <w:p w:rsidR="00933F36" w:rsidRPr="009B2843" w:rsidRDefault="00933F36" w:rsidP="0075544A">
      <w:pPr>
        <w:spacing w:after="0" w:afterAutospacing="0" w:line="336" w:lineRule="auto"/>
        <w:ind w:left="0" w:right="0" w:firstLine="709"/>
        <w:jc w:val="both"/>
        <w:rPr>
          <w:rFonts w:ascii="Times New Roman" w:hAnsi="Times New Roman" w:cs="Times New Roman"/>
          <w:sz w:val="28"/>
          <w:szCs w:val="28"/>
        </w:rPr>
      </w:pPr>
      <w:r w:rsidRPr="009B2843">
        <w:rPr>
          <w:rFonts w:ascii="Times New Roman" w:hAnsi="Times New Roman" w:cs="Times New Roman"/>
          <w:sz w:val="28"/>
          <w:szCs w:val="28"/>
        </w:rPr>
        <w:t xml:space="preserve">3. </w:t>
      </w:r>
      <w:r w:rsidR="009D31EB" w:rsidRPr="009B2843">
        <w:rPr>
          <w:rFonts w:ascii="Times New Roman" w:hAnsi="Times New Roman" w:cs="Times New Roman"/>
          <w:sz w:val="28"/>
          <w:szCs w:val="28"/>
        </w:rPr>
        <w:t>в процессе</w:t>
      </w:r>
      <w:r w:rsidRPr="009B2843">
        <w:rPr>
          <w:rFonts w:ascii="Times New Roman" w:hAnsi="Times New Roman" w:cs="Times New Roman"/>
          <w:sz w:val="28"/>
          <w:szCs w:val="28"/>
        </w:rPr>
        <w:t xml:space="preserve"> создани</w:t>
      </w:r>
      <w:r w:rsidR="009D31EB" w:rsidRPr="009B2843">
        <w:rPr>
          <w:rFonts w:ascii="Times New Roman" w:hAnsi="Times New Roman" w:cs="Times New Roman"/>
          <w:sz w:val="28"/>
          <w:szCs w:val="28"/>
        </w:rPr>
        <w:t>я</w:t>
      </w:r>
      <w:r w:rsidRPr="009B2843">
        <w:rPr>
          <w:rFonts w:ascii="Times New Roman" w:hAnsi="Times New Roman" w:cs="Times New Roman"/>
          <w:sz w:val="28"/>
          <w:szCs w:val="28"/>
        </w:rPr>
        <w:t xml:space="preserve"> нового про</w:t>
      </w:r>
      <w:r w:rsidR="009D31EB" w:rsidRPr="009B2843">
        <w:rPr>
          <w:rFonts w:ascii="Times New Roman" w:hAnsi="Times New Roman" w:cs="Times New Roman"/>
          <w:sz w:val="28"/>
          <w:szCs w:val="28"/>
        </w:rPr>
        <w:t>граммного обеспечения, продукта или услуги;</w:t>
      </w:r>
    </w:p>
    <w:p w:rsidR="00933F36" w:rsidRPr="009B2843" w:rsidRDefault="00933F36" w:rsidP="0075544A">
      <w:pPr>
        <w:spacing w:after="0" w:afterAutospacing="0" w:line="336" w:lineRule="auto"/>
        <w:ind w:left="0" w:right="0" w:firstLine="709"/>
        <w:jc w:val="both"/>
        <w:rPr>
          <w:rFonts w:ascii="Times New Roman" w:hAnsi="Times New Roman" w:cs="Times New Roman"/>
          <w:sz w:val="28"/>
          <w:szCs w:val="28"/>
        </w:rPr>
      </w:pPr>
      <w:r w:rsidRPr="009B2843">
        <w:rPr>
          <w:rFonts w:ascii="Times New Roman" w:hAnsi="Times New Roman" w:cs="Times New Roman"/>
          <w:sz w:val="28"/>
          <w:szCs w:val="28"/>
        </w:rPr>
        <w:t xml:space="preserve">4. </w:t>
      </w:r>
      <w:r w:rsidR="009D31EB" w:rsidRPr="009B2843">
        <w:rPr>
          <w:rFonts w:ascii="Times New Roman" w:hAnsi="Times New Roman" w:cs="Times New Roman"/>
          <w:sz w:val="28"/>
          <w:szCs w:val="28"/>
        </w:rPr>
        <w:t>в случае возникновения острой необходимости строгого распределения ролей и разграничения обязанностей между сотрудниками, что особенно актуально для проектных команд с большой численностью персонала.</w:t>
      </w:r>
    </w:p>
    <w:p w:rsidR="00D46EC9" w:rsidRPr="009B2843" w:rsidRDefault="00D46EC9" w:rsidP="0075544A">
      <w:pPr>
        <w:spacing w:after="0" w:afterAutospacing="0" w:line="336" w:lineRule="auto"/>
        <w:ind w:left="0" w:right="0" w:firstLine="709"/>
        <w:jc w:val="both"/>
        <w:rPr>
          <w:rFonts w:ascii="Times New Roman" w:hAnsi="Times New Roman" w:cs="Times New Roman"/>
          <w:sz w:val="28"/>
          <w:szCs w:val="28"/>
        </w:rPr>
      </w:pPr>
      <w:r w:rsidRPr="009B2843">
        <w:rPr>
          <w:rFonts w:ascii="Times New Roman" w:hAnsi="Times New Roman" w:cs="Times New Roman"/>
          <w:sz w:val="28"/>
          <w:szCs w:val="28"/>
        </w:rPr>
        <w:t>Руководство проектной командой в полном соответствии с вышеприведенной методикой позволяет обеспечить:</w:t>
      </w:r>
    </w:p>
    <w:p w:rsidR="00D46EC9" w:rsidRPr="009B2843" w:rsidRDefault="00D46EC9" w:rsidP="0075544A">
      <w:pPr>
        <w:spacing w:after="0" w:afterAutospacing="0" w:line="336" w:lineRule="auto"/>
        <w:ind w:left="0" w:right="0" w:firstLine="709"/>
        <w:jc w:val="both"/>
        <w:rPr>
          <w:rFonts w:ascii="Times New Roman" w:hAnsi="Times New Roman" w:cs="Times New Roman"/>
          <w:sz w:val="28"/>
          <w:szCs w:val="28"/>
        </w:rPr>
      </w:pPr>
      <w:r w:rsidRPr="009B2843">
        <w:rPr>
          <w:rFonts w:ascii="Times New Roman" w:hAnsi="Times New Roman" w:cs="Times New Roman"/>
          <w:sz w:val="28"/>
          <w:szCs w:val="28"/>
        </w:rPr>
        <w:t>– четкое и понятное распределение ролей между участниками проекта;</w:t>
      </w:r>
    </w:p>
    <w:p w:rsidR="00D46EC9" w:rsidRPr="009B2843" w:rsidRDefault="00D46EC9" w:rsidP="0075544A">
      <w:pPr>
        <w:spacing w:after="0" w:afterAutospacing="0" w:line="336" w:lineRule="auto"/>
        <w:ind w:left="0" w:right="0" w:firstLine="709"/>
        <w:jc w:val="both"/>
        <w:rPr>
          <w:rFonts w:ascii="Times New Roman" w:hAnsi="Times New Roman" w:cs="Times New Roman"/>
          <w:sz w:val="28"/>
          <w:szCs w:val="28"/>
        </w:rPr>
      </w:pPr>
      <w:r w:rsidRPr="009B2843">
        <w:rPr>
          <w:rFonts w:ascii="Times New Roman" w:hAnsi="Times New Roman" w:cs="Times New Roman"/>
          <w:sz w:val="28"/>
          <w:szCs w:val="28"/>
        </w:rPr>
        <w:t>– повышение производительности;</w:t>
      </w:r>
    </w:p>
    <w:p w:rsidR="00D46EC9" w:rsidRPr="009B2843" w:rsidRDefault="00D46EC9" w:rsidP="0075544A">
      <w:pPr>
        <w:spacing w:after="0" w:afterAutospacing="0" w:line="336" w:lineRule="auto"/>
        <w:ind w:left="0" w:right="0" w:firstLine="709"/>
        <w:jc w:val="both"/>
        <w:rPr>
          <w:rFonts w:ascii="Times New Roman" w:hAnsi="Times New Roman" w:cs="Times New Roman"/>
          <w:sz w:val="28"/>
          <w:szCs w:val="28"/>
        </w:rPr>
      </w:pPr>
      <w:r w:rsidRPr="009B2843">
        <w:rPr>
          <w:rFonts w:ascii="Times New Roman" w:hAnsi="Times New Roman" w:cs="Times New Roman"/>
          <w:sz w:val="28"/>
          <w:szCs w:val="28"/>
        </w:rPr>
        <w:t>– модернизацию организационной структуры;</w:t>
      </w:r>
    </w:p>
    <w:p w:rsidR="00D46EC9" w:rsidRPr="009B2843" w:rsidRDefault="00D46EC9" w:rsidP="0075544A">
      <w:pPr>
        <w:spacing w:after="0" w:afterAutospacing="0" w:line="336" w:lineRule="auto"/>
        <w:ind w:left="0" w:right="0" w:firstLine="709"/>
        <w:jc w:val="both"/>
        <w:rPr>
          <w:rFonts w:ascii="Times New Roman" w:hAnsi="Times New Roman" w:cs="Times New Roman"/>
          <w:sz w:val="28"/>
          <w:szCs w:val="28"/>
        </w:rPr>
      </w:pPr>
      <w:r w:rsidRPr="009B2843">
        <w:rPr>
          <w:rFonts w:ascii="Times New Roman" w:hAnsi="Times New Roman" w:cs="Times New Roman"/>
          <w:sz w:val="28"/>
          <w:szCs w:val="28"/>
        </w:rPr>
        <w:t>– качественное планирование стратегии развития проекта.</w:t>
      </w:r>
    </w:p>
    <w:p w:rsidR="00AC31B5" w:rsidRPr="009B2843" w:rsidRDefault="00AC31B5" w:rsidP="0075544A">
      <w:pPr>
        <w:spacing w:after="0" w:afterAutospacing="0" w:line="336" w:lineRule="auto"/>
        <w:ind w:left="0" w:right="0" w:firstLine="709"/>
        <w:jc w:val="both"/>
        <w:rPr>
          <w:rFonts w:ascii="Times New Roman" w:hAnsi="Times New Roman" w:cs="Times New Roman"/>
          <w:sz w:val="28"/>
          <w:szCs w:val="28"/>
        </w:rPr>
      </w:pPr>
    </w:p>
    <w:p w:rsidR="007A07D1" w:rsidRPr="009B2843" w:rsidRDefault="007A07D1" w:rsidP="0075544A">
      <w:pPr>
        <w:spacing w:after="0" w:afterAutospacing="0" w:line="336" w:lineRule="auto"/>
        <w:ind w:left="0" w:right="0" w:firstLine="0"/>
        <w:jc w:val="center"/>
        <w:rPr>
          <w:rFonts w:ascii="Times New Roman" w:hAnsi="Times New Roman" w:cs="Times New Roman"/>
          <w:b/>
          <w:sz w:val="28"/>
          <w:szCs w:val="28"/>
        </w:rPr>
      </w:pPr>
      <w:r w:rsidRPr="009B2843">
        <w:rPr>
          <w:rFonts w:ascii="Times New Roman" w:hAnsi="Times New Roman" w:cs="Times New Roman"/>
          <w:b/>
          <w:sz w:val="28"/>
          <w:szCs w:val="28"/>
        </w:rPr>
        <w:t>Порядок выполнения работы</w:t>
      </w:r>
    </w:p>
    <w:p w:rsidR="00AC31B5" w:rsidRPr="009B2843" w:rsidRDefault="00AC31B5" w:rsidP="0075544A">
      <w:pPr>
        <w:spacing w:after="0" w:afterAutospacing="0" w:line="336" w:lineRule="auto"/>
        <w:ind w:left="0" w:right="0" w:firstLine="709"/>
        <w:jc w:val="center"/>
        <w:rPr>
          <w:rFonts w:ascii="Times New Roman" w:hAnsi="Times New Roman" w:cs="Times New Roman"/>
          <w:b/>
          <w:sz w:val="28"/>
          <w:szCs w:val="28"/>
        </w:rPr>
      </w:pPr>
    </w:p>
    <w:p w:rsidR="00933F36" w:rsidRPr="009B2843" w:rsidRDefault="007A07D1" w:rsidP="0075544A">
      <w:pPr>
        <w:spacing w:after="0" w:afterAutospacing="0" w:line="336" w:lineRule="auto"/>
        <w:ind w:left="0" w:right="0" w:firstLine="709"/>
        <w:jc w:val="both"/>
        <w:rPr>
          <w:rFonts w:ascii="Times New Roman" w:hAnsi="Times New Roman" w:cs="Times New Roman"/>
          <w:sz w:val="28"/>
          <w:szCs w:val="28"/>
        </w:rPr>
      </w:pPr>
      <w:r w:rsidRPr="009B2843">
        <w:rPr>
          <w:rFonts w:ascii="Times New Roman" w:hAnsi="Times New Roman" w:cs="Times New Roman"/>
          <w:sz w:val="28"/>
          <w:szCs w:val="28"/>
        </w:rPr>
        <w:t xml:space="preserve">1. </w:t>
      </w:r>
      <w:r w:rsidR="00933F36" w:rsidRPr="009B2843">
        <w:rPr>
          <w:rFonts w:ascii="Times New Roman" w:hAnsi="Times New Roman" w:cs="Times New Roman"/>
          <w:sz w:val="28"/>
          <w:szCs w:val="28"/>
        </w:rPr>
        <w:t>Определить</w:t>
      </w:r>
      <w:r w:rsidR="00BE1686" w:rsidRPr="009B2843">
        <w:rPr>
          <w:rFonts w:ascii="Times New Roman" w:hAnsi="Times New Roman" w:cs="Times New Roman"/>
          <w:sz w:val="28"/>
          <w:szCs w:val="28"/>
        </w:rPr>
        <w:t xml:space="preserve"> и выписать по вертикали задачи с </w:t>
      </w:r>
      <w:r w:rsidR="00933F36" w:rsidRPr="009B2843">
        <w:rPr>
          <w:rFonts w:ascii="Times New Roman" w:hAnsi="Times New Roman" w:cs="Times New Roman"/>
          <w:sz w:val="28"/>
          <w:szCs w:val="28"/>
        </w:rPr>
        <w:t>промежуточны</w:t>
      </w:r>
      <w:r w:rsidR="00BE1686" w:rsidRPr="009B2843">
        <w:rPr>
          <w:rFonts w:ascii="Times New Roman" w:hAnsi="Times New Roman" w:cs="Times New Roman"/>
          <w:sz w:val="28"/>
          <w:szCs w:val="28"/>
        </w:rPr>
        <w:t>ми</w:t>
      </w:r>
      <w:r w:rsidR="00933F36" w:rsidRPr="009B2843">
        <w:rPr>
          <w:rFonts w:ascii="Times New Roman" w:hAnsi="Times New Roman" w:cs="Times New Roman"/>
          <w:sz w:val="28"/>
          <w:szCs w:val="28"/>
        </w:rPr>
        <w:t xml:space="preserve"> результат</w:t>
      </w:r>
      <w:r w:rsidR="00BE1686" w:rsidRPr="009B2843">
        <w:rPr>
          <w:rFonts w:ascii="Times New Roman" w:hAnsi="Times New Roman" w:cs="Times New Roman"/>
          <w:sz w:val="28"/>
          <w:szCs w:val="28"/>
        </w:rPr>
        <w:t>ами</w:t>
      </w:r>
      <w:r w:rsidR="00933F36" w:rsidRPr="009B2843">
        <w:rPr>
          <w:rFonts w:ascii="Times New Roman" w:hAnsi="Times New Roman" w:cs="Times New Roman"/>
          <w:sz w:val="28"/>
          <w:szCs w:val="28"/>
        </w:rPr>
        <w:t xml:space="preserve"> проекта, шаги бизнес-процесса или другой набор действий, для которого вы хотите о</w:t>
      </w:r>
      <w:r w:rsidR="00BE1686" w:rsidRPr="009B2843">
        <w:rPr>
          <w:rFonts w:ascii="Times New Roman" w:hAnsi="Times New Roman" w:cs="Times New Roman"/>
          <w:sz w:val="28"/>
          <w:szCs w:val="28"/>
        </w:rPr>
        <w:t>бозначить ответственных (см. табл. 1.1</w:t>
      </w:r>
      <w:r w:rsidR="00933F36" w:rsidRPr="009B2843">
        <w:rPr>
          <w:rFonts w:ascii="Times New Roman" w:hAnsi="Times New Roman" w:cs="Times New Roman"/>
          <w:sz w:val="28"/>
          <w:szCs w:val="28"/>
        </w:rPr>
        <w:t>).</w:t>
      </w:r>
    </w:p>
    <w:p w:rsidR="00BE1686" w:rsidRPr="009B2843" w:rsidRDefault="00933F36" w:rsidP="0075544A">
      <w:pPr>
        <w:spacing w:after="0" w:afterAutospacing="0" w:line="336" w:lineRule="auto"/>
        <w:ind w:left="0" w:right="0" w:firstLine="709"/>
        <w:jc w:val="both"/>
        <w:rPr>
          <w:rFonts w:ascii="Times New Roman" w:hAnsi="Times New Roman" w:cs="Times New Roman"/>
          <w:sz w:val="28"/>
          <w:szCs w:val="28"/>
        </w:rPr>
      </w:pPr>
      <w:r w:rsidRPr="009B2843">
        <w:rPr>
          <w:rFonts w:ascii="Times New Roman" w:hAnsi="Times New Roman" w:cs="Times New Roman"/>
          <w:sz w:val="28"/>
          <w:szCs w:val="28"/>
        </w:rPr>
        <w:t xml:space="preserve">2. Определить и выписать по горизонтали </w:t>
      </w:r>
      <w:r w:rsidR="00BE1686" w:rsidRPr="009B2843">
        <w:rPr>
          <w:rFonts w:ascii="Times New Roman" w:hAnsi="Times New Roman" w:cs="Times New Roman"/>
          <w:sz w:val="28"/>
          <w:szCs w:val="28"/>
        </w:rPr>
        <w:t>перечень обязанностей и ролей применительно к каждому участнику проекта (табл. 1.2);</w:t>
      </w:r>
    </w:p>
    <w:p w:rsidR="00933F36" w:rsidRPr="009B2843" w:rsidRDefault="00933F36" w:rsidP="0075544A">
      <w:pPr>
        <w:spacing w:after="0" w:afterAutospacing="0" w:line="336" w:lineRule="auto"/>
        <w:ind w:left="0" w:right="0" w:firstLine="709"/>
        <w:jc w:val="both"/>
        <w:rPr>
          <w:rFonts w:ascii="Times New Roman" w:hAnsi="Times New Roman" w:cs="Times New Roman"/>
          <w:sz w:val="28"/>
          <w:szCs w:val="28"/>
        </w:rPr>
      </w:pPr>
      <w:r w:rsidRPr="009B2843">
        <w:rPr>
          <w:rFonts w:ascii="Times New Roman" w:hAnsi="Times New Roman" w:cs="Times New Roman"/>
          <w:sz w:val="28"/>
          <w:szCs w:val="28"/>
        </w:rPr>
        <w:t xml:space="preserve">3. </w:t>
      </w:r>
      <w:r w:rsidR="00BE1686" w:rsidRPr="009B2843">
        <w:rPr>
          <w:rFonts w:ascii="Times New Roman" w:hAnsi="Times New Roman" w:cs="Times New Roman"/>
          <w:sz w:val="28"/>
          <w:szCs w:val="28"/>
        </w:rPr>
        <w:t xml:space="preserve">Оформить полученный результат в виде таблицы </w:t>
      </w:r>
      <w:r w:rsidR="00C80916" w:rsidRPr="009B2843">
        <w:rPr>
          <w:rFonts w:ascii="Times New Roman" w:hAnsi="Times New Roman" w:cs="Times New Roman"/>
          <w:sz w:val="28"/>
          <w:szCs w:val="28"/>
        </w:rPr>
        <w:t>(</w:t>
      </w:r>
      <w:r w:rsidR="00BE1686" w:rsidRPr="009B2843">
        <w:rPr>
          <w:rFonts w:ascii="Times New Roman" w:hAnsi="Times New Roman" w:cs="Times New Roman"/>
          <w:sz w:val="28"/>
          <w:szCs w:val="28"/>
        </w:rPr>
        <w:t>см. т</w:t>
      </w:r>
      <w:r w:rsidR="00C80916" w:rsidRPr="009B2843">
        <w:rPr>
          <w:rFonts w:ascii="Times New Roman" w:hAnsi="Times New Roman" w:cs="Times New Roman"/>
          <w:sz w:val="28"/>
          <w:szCs w:val="28"/>
        </w:rPr>
        <w:t>абл. 1</w:t>
      </w:r>
      <w:r w:rsidRPr="009B2843">
        <w:rPr>
          <w:rFonts w:ascii="Times New Roman" w:hAnsi="Times New Roman" w:cs="Times New Roman"/>
          <w:sz w:val="28"/>
          <w:szCs w:val="28"/>
        </w:rPr>
        <w:t>.2)</w:t>
      </w:r>
      <w:r w:rsidR="00BE1686" w:rsidRPr="009B2843">
        <w:rPr>
          <w:rFonts w:ascii="Times New Roman" w:hAnsi="Times New Roman" w:cs="Times New Roman"/>
          <w:sz w:val="28"/>
          <w:szCs w:val="28"/>
        </w:rPr>
        <w:t>.</w:t>
      </w:r>
    </w:p>
    <w:p w:rsidR="008117D4" w:rsidRPr="009B2843" w:rsidRDefault="00BE1686" w:rsidP="0075544A">
      <w:pPr>
        <w:spacing w:after="0" w:afterAutospacing="0" w:line="336" w:lineRule="auto"/>
        <w:ind w:left="0" w:right="0" w:firstLine="709"/>
        <w:jc w:val="both"/>
        <w:rPr>
          <w:rFonts w:ascii="Times New Roman" w:hAnsi="Times New Roman" w:cs="Times New Roman"/>
          <w:sz w:val="28"/>
          <w:szCs w:val="28"/>
        </w:rPr>
      </w:pPr>
      <w:r w:rsidRPr="009B2843">
        <w:rPr>
          <w:rFonts w:ascii="Times New Roman" w:hAnsi="Times New Roman" w:cs="Times New Roman"/>
          <w:sz w:val="28"/>
          <w:szCs w:val="28"/>
        </w:rPr>
        <w:t>Процесс формирования матрицы распределения ролей целесообразно начинать с «</w:t>
      </w:r>
      <w:r w:rsidR="008117D4" w:rsidRPr="009B2843">
        <w:rPr>
          <w:rFonts w:ascii="Times New Roman" w:hAnsi="Times New Roman" w:cs="Times New Roman"/>
          <w:sz w:val="28"/>
          <w:szCs w:val="28"/>
        </w:rPr>
        <w:t>Утверждающего</w:t>
      </w:r>
      <w:r w:rsidR="00933F36" w:rsidRPr="009B2843">
        <w:rPr>
          <w:rFonts w:ascii="Times New Roman" w:hAnsi="Times New Roman" w:cs="Times New Roman"/>
          <w:sz w:val="28"/>
          <w:szCs w:val="28"/>
        </w:rPr>
        <w:t xml:space="preserve">». </w:t>
      </w:r>
      <w:r w:rsidRPr="009B2843">
        <w:rPr>
          <w:rFonts w:ascii="Times New Roman" w:hAnsi="Times New Roman" w:cs="Times New Roman"/>
          <w:sz w:val="28"/>
          <w:szCs w:val="28"/>
        </w:rPr>
        <w:t>Для этой цели выделяют о</w:t>
      </w:r>
      <w:r w:rsidR="00933F36" w:rsidRPr="009B2843">
        <w:rPr>
          <w:rFonts w:ascii="Times New Roman" w:hAnsi="Times New Roman" w:cs="Times New Roman"/>
          <w:sz w:val="28"/>
          <w:szCs w:val="28"/>
        </w:rPr>
        <w:t>тветственное лицо,</w:t>
      </w:r>
      <w:r w:rsidRPr="009B2843">
        <w:rPr>
          <w:rFonts w:ascii="Times New Roman" w:hAnsi="Times New Roman" w:cs="Times New Roman"/>
          <w:sz w:val="28"/>
          <w:szCs w:val="28"/>
        </w:rPr>
        <w:t xml:space="preserve"> которому поручают выполнение поставленной задачи</w:t>
      </w:r>
      <w:r w:rsidR="008117D4" w:rsidRPr="009B2843">
        <w:rPr>
          <w:rFonts w:ascii="Times New Roman" w:hAnsi="Times New Roman" w:cs="Times New Roman"/>
          <w:sz w:val="28"/>
          <w:szCs w:val="28"/>
        </w:rPr>
        <w:t xml:space="preserve"> в рамках проектной деятельности, подчиненного непосредственно руководителю проекта</w:t>
      </w:r>
      <w:r w:rsidRPr="009B2843">
        <w:rPr>
          <w:rFonts w:ascii="Times New Roman" w:hAnsi="Times New Roman" w:cs="Times New Roman"/>
          <w:sz w:val="28"/>
          <w:szCs w:val="28"/>
        </w:rPr>
        <w:t>.</w:t>
      </w:r>
    </w:p>
    <w:p w:rsidR="00BE1686" w:rsidRPr="009B2843" w:rsidRDefault="00BE1686" w:rsidP="0075544A">
      <w:pPr>
        <w:spacing w:after="0" w:afterAutospacing="0" w:line="336" w:lineRule="auto"/>
        <w:ind w:left="0" w:right="0" w:firstLine="709"/>
        <w:jc w:val="both"/>
        <w:rPr>
          <w:rFonts w:ascii="Times New Roman" w:hAnsi="Times New Roman" w:cs="Times New Roman"/>
          <w:sz w:val="28"/>
          <w:szCs w:val="28"/>
        </w:rPr>
      </w:pPr>
      <w:r w:rsidRPr="009B2843">
        <w:rPr>
          <w:rFonts w:ascii="Times New Roman" w:hAnsi="Times New Roman" w:cs="Times New Roman"/>
          <w:sz w:val="28"/>
          <w:szCs w:val="28"/>
        </w:rPr>
        <w:t>На следующем этапе добавляют «</w:t>
      </w:r>
      <w:r w:rsidR="008117D4" w:rsidRPr="009B2843">
        <w:rPr>
          <w:rFonts w:ascii="Times New Roman" w:hAnsi="Times New Roman" w:cs="Times New Roman"/>
          <w:sz w:val="28"/>
          <w:szCs w:val="28"/>
        </w:rPr>
        <w:t>Исполнителей</w:t>
      </w:r>
      <w:r w:rsidRPr="009B2843">
        <w:rPr>
          <w:rFonts w:ascii="Times New Roman" w:hAnsi="Times New Roman" w:cs="Times New Roman"/>
          <w:sz w:val="28"/>
          <w:szCs w:val="28"/>
        </w:rPr>
        <w:t xml:space="preserve">». </w:t>
      </w:r>
      <w:r w:rsidR="008117D4" w:rsidRPr="009B2843">
        <w:rPr>
          <w:rFonts w:ascii="Times New Roman" w:hAnsi="Times New Roman" w:cs="Times New Roman"/>
          <w:sz w:val="28"/>
          <w:szCs w:val="28"/>
        </w:rPr>
        <w:t>Желательно каждую конкретную подзадачу в рамках проектной деятельности поручать только одному участнику.</w:t>
      </w:r>
    </w:p>
    <w:p w:rsidR="00933F36" w:rsidRPr="009B2843" w:rsidRDefault="008117D4" w:rsidP="0075544A">
      <w:pPr>
        <w:spacing w:after="0" w:afterAutospacing="0" w:line="336" w:lineRule="auto"/>
        <w:ind w:left="0" w:right="0" w:firstLine="709"/>
        <w:jc w:val="both"/>
        <w:rPr>
          <w:rFonts w:ascii="Times New Roman" w:hAnsi="Times New Roman" w:cs="Times New Roman"/>
          <w:sz w:val="28"/>
          <w:szCs w:val="28"/>
        </w:rPr>
      </w:pPr>
      <w:r w:rsidRPr="009B2843">
        <w:rPr>
          <w:rFonts w:ascii="Times New Roman" w:hAnsi="Times New Roman" w:cs="Times New Roman"/>
          <w:sz w:val="28"/>
          <w:szCs w:val="28"/>
        </w:rPr>
        <w:t xml:space="preserve">Затем следует </w:t>
      </w:r>
      <w:r w:rsidR="006A53DE" w:rsidRPr="009B2843">
        <w:rPr>
          <w:rFonts w:ascii="Times New Roman" w:hAnsi="Times New Roman" w:cs="Times New Roman"/>
          <w:sz w:val="28"/>
          <w:szCs w:val="28"/>
        </w:rPr>
        <w:t xml:space="preserve">осуществить выбор и </w:t>
      </w:r>
      <w:r w:rsidRPr="009B2843">
        <w:rPr>
          <w:rFonts w:ascii="Times New Roman" w:hAnsi="Times New Roman" w:cs="Times New Roman"/>
          <w:sz w:val="28"/>
          <w:szCs w:val="28"/>
        </w:rPr>
        <w:t>добавить</w:t>
      </w:r>
      <w:r w:rsidR="006A53DE" w:rsidRPr="009B2843">
        <w:rPr>
          <w:rFonts w:ascii="Times New Roman" w:hAnsi="Times New Roman" w:cs="Times New Roman"/>
          <w:sz w:val="28"/>
          <w:szCs w:val="28"/>
        </w:rPr>
        <w:t xml:space="preserve"> в прое</w:t>
      </w:r>
      <w:r w:rsidR="0031046C" w:rsidRPr="009B2843">
        <w:rPr>
          <w:rFonts w:ascii="Times New Roman" w:hAnsi="Times New Roman" w:cs="Times New Roman"/>
          <w:sz w:val="28"/>
          <w:szCs w:val="28"/>
        </w:rPr>
        <w:t>к</w:t>
      </w:r>
      <w:r w:rsidR="006A53DE" w:rsidRPr="009B2843">
        <w:rPr>
          <w:rFonts w:ascii="Times New Roman" w:hAnsi="Times New Roman" w:cs="Times New Roman"/>
          <w:sz w:val="28"/>
          <w:szCs w:val="28"/>
        </w:rPr>
        <w:t>т</w:t>
      </w:r>
      <w:r w:rsidRPr="009B2843">
        <w:rPr>
          <w:rFonts w:ascii="Times New Roman" w:hAnsi="Times New Roman" w:cs="Times New Roman"/>
          <w:sz w:val="28"/>
          <w:szCs w:val="28"/>
        </w:rPr>
        <w:t xml:space="preserve"> «Консультанта» и «</w:t>
      </w:r>
      <w:r w:rsidR="006A53DE" w:rsidRPr="009B2843">
        <w:rPr>
          <w:rFonts w:ascii="Times New Roman" w:hAnsi="Times New Roman" w:cs="Times New Roman"/>
          <w:sz w:val="28"/>
          <w:szCs w:val="28"/>
        </w:rPr>
        <w:t>Информируемого</w:t>
      </w:r>
      <w:r w:rsidRPr="009B2843">
        <w:rPr>
          <w:rFonts w:ascii="Times New Roman" w:hAnsi="Times New Roman" w:cs="Times New Roman"/>
          <w:sz w:val="28"/>
          <w:szCs w:val="28"/>
        </w:rPr>
        <w:t>».</w:t>
      </w:r>
    </w:p>
    <w:p w:rsidR="007B5BFA" w:rsidRPr="009B2843" w:rsidRDefault="00C80916" w:rsidP="007B5BFA">
      <w:pPr>
        <w:spacing w:after="0" w:afterAutospacing="0" w:line="300" w:lineRule="auto"/>
        <w:ind w:left="0" w:right="0" w:firstLine="0"/>
        <w:jc w:val="right"/>
        <w:rPr>
          <w:rFonts w:ascii="Times New Roman" w:hAnsi="Times New Roman" w:cs="Times New Roman"/>
          <w:i/>
          <w:sz w:val="28"/>
          <w:szCs w:val="28"/>
        </w:rPr>
      </w:pPr>
      <w:r w:rsidRPr="009B2843">
        <w:rPr>
          <w:rFonts w:ascii="Times New Roman" w:hAnsi="Times New Roman" w:cs="Times New Roman"/>
          <w:i/>
          <w:sz w:val="28"/>
          <w:szCs w:val="28"/>
        </w:rPr>
        <w:t>Таблица 1</w:t>
      </w:r>
      <w:r w:rsidR="007B5BFA" w:rsidRPr="009B2843">
        <w:rPr>
          <w:rFonts w:ascii="Times New Roman" w:hAnsi="Times New Roman" w:cs="Times New Roman"/>
          <w:i/>
          <w:sz w:val="28"/>
          <w:szCs w:val="28"/>
        </w:rPr>
        <w:t>.2</w:t>
      </w:r>
    </w:p>
    <w:p w:rsidR="007B5BFA" w:rsidRPr="009B2843" w:rsidRDefault="007B5BFA" w:rsidP="007B5BFA">
      <w:pPr>
        <w:spacing w:after="0" w:afterAutospacing="0" w:line="300" w:lineRule="auto"/>
        <w:ind w:left="0" w:right="0" w:firstLine="0"/>
        <w:jc w:val="center"/>
        <w:rPr>
          <w:rFonts w:ascii="Times New Roman" w:hAnsi="Times New Roman" w:cs="Times New Roman"/>
          <w:b/>
          <w:sz w:val="28"/>
          <w:szCs w:val="28"/>
        </w:rPr>
      </w:pPr>
      <w:r w:rsidRPr="009B2843">
        <w:rPr>
          <w:rFonts w:ascii="Times New Roman" w:hAnsi="Times New Roman" w:cs="Times New Roman"/>
          <w:b/>
          <w:sz w:val="28"/>
          <w:szCs w:val="28"/>
        </w:rPr>
        <w:t>Матрица ответственности проекта</w:t>
      </w:r>
    </w:p>
    <w:tbl>
      <w:tblPr>
        <w:tblStyle w:val="a7"/>
        <w:tblW w:w="0" w:type="auto"/>
        <w:jc w:val="center"/>
        <w:tblLook w:val="04A0" w:firstRow="1" w:lastRow="0" w:firstColumn="1" w:lastColumn="0" w:noHBand="0" w:noVBand="1"/>
      </w:tblPr>
      <w:tblGrid>
        <w:gridCol w:w="1351"/>
        <w:gridCol w:w="1332"/>
        <w:gridCol w:w="1332"/>
        <w:gridCol w:w="1332"/>
        <w:gridCol w:w="1332"/>
        <w:gridCol w:w="1333"/>
        <w:gridCol w:w="1333"/>
      </w:tblGrid>
      <w:tr w:rsidR="00DF3B11" w:rsidRPr="009B2843" w:rsidTr="00680923">
        <w:trPr>
          <w:jc w:val="center"/>
        </w:trPr>
        <w:tc>
          <w:tcPr>
            <w:tcW w:w="1367" w:type="dxa"/>
            <w:vMerge w:val="restart"/>
            <w:vAlign w:val="center"/>
          </w:tcPr>
          <w:p w:rsidR="00DF3B11" w:rsidRPr="009B2843" w:rsidRDefault="00BE1686" w:rsidP="007B5BFA">
            <w:pPr>
              <w:spacing w:after="0" w:afterAutospacing="0" w:line="240" w:lineRule="auto"/>
              <w:ind w:left="0" w:right="0" w:firstLine="0"/>
              <w:jc w:val="center"/>
              <w:rPr>
                <w:rFonts w:ascii="Times New Roman" w:hAnsi="Times New Roman" w:cs="Times New Roman"/>
                <w:b/>
                <w:sz w:val="24"/>
                <w:szCs w:val="24"/>
              </w:rPr>
            </w:pPr>
            <w:r w:rsidRPr="009B2843">
              <w:rPr>
                <w:rFonts w:ascii="Times New Roman" w:hAnsi="Times New Roman" w:cs="Times New Roman"/>
                <w:b/>
                <w:sz w:val="24"/>
                <w:szCs w:val="24"/>
              </w:rPr>
              <w:t>Участник</w:t>
            </w:r>
          </w:p>
          <w:p w:rsidR="00BE1686" w:rsidRPr="009B2843" w:rsidRDefault="00BE1686" w:rsidP="007B5BFA">
            <w:pPr>
              <w:spacing w:after="0" w:afterAutospacing="0" w:line="240" w:lineRule="auto"/>
              <w:ind w:left="0" w:right="0" w:firstLine="0"/>
              <w:jc w:val="center"/>
              <w:rPr>
                <w:rFonts w:ascii="Times New Roman" w:hAnsi="Times New Roman" w:cs="Times New Roman"/>
                <w:b/>
                <w:sz w:val="24"/>
                <w:szCs w:val="24"/>
              </w:rPr>
            </w:pPr>
            <w:r w:rsidRPr="009B2843">
              <w:rPr>
                <w:rFonts w:ascii="Times New Roman" w:hAnsi="Times New Roman" w:cs="Times New Roman"/>
                <w:b/>
                <w:sz w:val="24"/>
                <w:szCs w:val="24"/>
              </w:rPr>
              <w:t>проекта</w:t>
            </w:r>
          </w:p>
        </w:tc>
        <w:tc>
          <w:tcPr>
            <w:tcW w:w="8204" w:type="dxa"/>
            <w:gridSpan w:val="6"/>
            <w:vAlign w:val="center"/>
          </w:tcPr>
          <w:p w:rsidR="00DF3B11" w:rsidRPr="009B2843" w:rsidRDefault="00DF3B11" w:rsidP="007B5BFA">
            <w:pPr>
              <w:spacing w:after="0" w:afterAutospacing="0" w:line="240" w:lineRule="auto"/>
              <w:ind w:left="0" w:right="0" w:firstLine="0"/>
              <w:jc w:val="center"/>
              <w:rPr>
                <w:rFonts w:ascii="Times New Roman" w:hAnsi="Times New Roman" w:cs="Times New Roman"/>
                <w:b/>
                <w:sz w:val="24"/>
                <w:szCs w:val="24"/>
              </w:rPr>
            </w:pPr>
            <w:r w:rsidRPr="009B2843">
              <w:rPr>
                <w:rFonts w:ascii="Times New Roman" w:hAnsi="Times New Roman" w:cs="Times New Roman"/>
                <w:b/>
                <w:sz w:val="24"/>
                <w:szCs w:val="24"/>
              </w:rPr>
              <w:t>Функциональные роли</w:t>
            </w:r>
          </w:p>
        </w:tc>
      </w:tr>
      <w:tr w:rsidR="00DF3B11" w:rsidRPr="009B2843" w:rsidTr="007B5BFA">
        <w:trPr>
          <w:jc w:val="center"/>
        </w:trPr>
        <w:tc>
          <w:tcPr>
            <w:tcW w:w="1367" w:type="dxa"/>
            <w:vMerge/>
            <w:vAlign w:val="center"/>
          </w:tcPr>
          <w:p w:rsidR="00DF3B11" w:rsidRPr="009B2843" w:rsidRDefault="00DF3B11" w:rsidP="007B5BFA">
            <w:pPr>
              <w:spacing w:after="0" w:afterAutospacing="0" w:line="240" w:lineRule="auto"/>
              <w:ind w:left="0" w:right="0" w:firstLine="0"/>
              <w:jc w:val="center"/>
              <w:rPr>
                <w:rFonts w:ascii="Times New Roman" w:hAnsi="Times New Roman" w:cs="Times New Roman"/>
                <w:b/>
                <w:sz w:val="24"/>
                <w:szCs w:val="24"/>
              </w:rPr>
            </w:pPr>
          </w:p>
        </w:tc>
        <w:tc>
          <w:tcPr>
            <w:tcW w:w="1367" w:type="dxa"/>
            <w:vAlign w:val="center"/>
          </w:tcPr>
          <w:p w:rsidR="00DF3B11" w:rsidRPr="009B2843" w:rsidRDefault="00DF3B11" w:rsidP="007B5BFA">
            <w:pPr>
              <w:spacing w:after="0" w:afterAutospacing="0" w:line="240" w:lineRule="auto"/>
              <w:ind w:left="0" w:right="0" w:firstLine="0"/>
              <w:jc w:val="center"/>
              <w:rPr>
                <w:rFonts w:ascii="Times New Roman" w:hAnsi="Times New Roman" w:cs="Times New Roman"/>
                <w:b/>
                <w:sz w:val="24"/>
                <w:szCs w:val="24"/>
              </w:rPr>
            </w:pPr>
            <w:r w:rsidRPr="009B2843">
              <w:rPr>
                <w:rFonts w:ascii="Times New Roman" w:hAnsi="Times New Roman" w:cs="Times New Roman"/>
                <w:b/>
                <w:sz w:val="24"/>
                <w:szCs w:val="24"/>
              </w:rPr>
              <w:t>Р1</w:t>
            </w:r>
          </w:p>
        </w:tc>
        <w:tc>
          <w:tcPr>
            <w:tcW w:w="1367" w:type="dxa"/>
            <w:vAlign w:val="center"/>
          </w:tcPr>
          <w:p w:rsidR="00DF3B11" w:rsidRPr="009B2843" w:rsidRDefault="00DF3B11" w:rsidP="007B5BFA">
            <w:pPr>
              <w:spacing w:after="0" w:afterAutospacing="0" w:line="240" w:lineRule="auto"/>
              <w:ind w:left="0" w:right="0" w:firstLine="0"/>
              <w:jc w:val="center"/>
              <w:rPr>
                <w:rFonts w:ascii="Times New Roman" w:hAnsi="Times New Roman" w:cs="Times New Roman"/>
                <w:b/>
                <w:sz w:val="24"/>
                <w:szCs w:val="24"/>
              </w:rPr>
            </w:pPr>
            <w:r w:rsidRPr="009B2843">
              <w:rPr>
                <w:rFonts w:ascii="Times New Roman" w:hAnsi="Times New Roman" w:cs="Times New Roman"/>
                <w:b/>
                <w:sz w:val="24"/>
                <w:szCs w:val="24"/>
              </w:rPr>
              <w:t>Р2</w:t>
            </w:r>
          </w:p>
        </w:tc>
        <w:tc>
          <w:tcPr>
            <w:tcW w:w="1367" w:type="dxa"/>
            <w:vAlign w:val="center"/>
          </w:tcPr>
          <w:p w:rsidR="00DF3B11" w:rsidRPr="009B2843" w:rsidRDefault="00DF3B11" w:rsidP="007B5BFA">
            <w:pPr>
              <w:spacing w:after="0" w:afterAutospacing="0" w:line="240" w:lineRule="auto"/>
              <w:ind w:left="0" w:right="0" w:firstLine="0"/>
              <w:jc w:val="center"/>
              <w:rPr>
                <w:rFonts w:ascii="Times New Roman" w:hAnsi="Times New Roman" w:cs="Times New Roman"/>
                <w:b/>
                <w:sz w:val="24"/>
                <w:szCs w:val="24"/>
              </w:rPr>
            </w:pPr>
            <w:r w:rsidRPr="009B2843">
              <w:rPr>
                <w:rFonts w:ascii="Times New Roman" w:hAnsi="Times New Roman" w:cs="Times New Roman"/>
                <w:b/>
                <w:sz w:val="24"/>
                <w:szCs w:val="24"/>
              </w:rPr>
              <w:t>Р3</w:t>
            </w:r>
          </w:p>
        </w:tc>
        <w:tc>
          <w:tcPr>
            <w:tcW w:w="1367" w:type="dxa"/>
            <w:vAlign w:val="center"/>
          </w:tcPr>
          <w:p w:rsidR="00DF3B11" w:rsidRPr="009B2843" w:rsidRDefault="00DF3B11" w:rsidP="007B5BFA">
            <w:pPr>
              <w:spacing w:after="0" w:afterAutospacing="0" w:line="240" w:lineRule="auto"/>
              <w:ind w:left="0" w:right="0" w:firstLine="0"/>
              <w:jc w:val="center"/>
              <w:rPr>
                <w:rFonts w:ascii="Times New Roman" w:hAnsi="Times New Roman" w:cs="Times New Roman"/>
                <w:b/>
                <w:sz w:val="24"/>
                <w:szCs w:val="24"/>
              </w:rPr>
            </w:pPr>
            <w:r w:rsidRPr="009B2843">
              <w:rPr>
                <w:rFonts w:ascii="Times New Roman" w:hAnsi="Times New Roman" w:cs="Times New Roman"/>
                <w:b/>
                <w:sz w:val="24"/>
                <w:szCs w:val="24"/>
              </w:rPr>
              <w:t>Р4</w:t>
            </w:r>
          </w:p>
        </w:tc>
        <w:tc>
          <w:tcPr>
            <w:tcW w:w="1368" w:type="dxa"/>
            <w:vAlign w:val="center"/>
          </w:tcPr>
          <w:p w:rsidR="00DF3B11" w:rsidRPr="009B2843" w:rsidRDefault="00DF3B11" w:rsidP="007B5BFA">
            <w:pPr>
              <w:spacing w:after="0" w:afterAutospacing="0" w:line="240" w:lineRule="auto"/>
              <w:ind w:left="0" w:right="0" w:firstLine="0"/>
              <w:jc w:val="center"/>
              <w:rPr>
                <w:rFonts w:ascii="Times New Roman" w:hAnsi="Times New Roman" w:cs="Times New Roman"/>
                <w:b/>
                <w:sz w:val="24"/>
                <w:szCs w:val="24"/>
              </w:rPr>
            </w:pPr>
            <w:r w:rsidRPr="009B2843">
              <w:rPr>
                <w:rFonts w:ascii="Times New Roman" w:hAnsi="Times New Roman" w:cs="Times New Roman"/>
                <w:b/>
                <w:sz w:val="24"/>
                <w:szCs w:val="24"/>
              </w:rPr>
              <w:t>Р5</w:t>
            </w:r>
          </w:p>
        </w:tc>
        <w:tc>
          <w:tcPr>
            <w:tcW w:w="1368" w:type="dxa"/>
            <w:vAlign w:val="center"/>
          </w:tcPr>
          <w:p w:rsidR="00DF3B11" w:rsidRPr="009B2843" w:rsidRDefault="00DF3B11" w:rsidP="007B5BFA">
            <w:pPr>
              <w:spacing w:after="0" w:afterAutospacing="0" w:line="240" w:lineRule="auto"/>
              <w:ind w:left="0" w:right="0" w:firstLine="0"/>
              <w:jc w:val="center"/>
              <w:rPr>
                <w:rFonts w:ascii="Times New Roman" w:hAnsi="Times New Roman" w:cs="Times New Roman"/>
                <w:b/>
                <w:sz w:val="24"/>
                <w:szCs w:val="24"/>
              </w:rPr>
            </w:pPr>
            <w:r w:rsidRPr="009B2843">
              <w:rPr>
                <w:rFonts w:ascii="Times New Roman" w:hAnsi="Times New Roman" w:cs="Times New Roman"/>
                <w:b/>
                <w:sz w:val="24"/>
                <w:szCs w:val="24"/>
              </w:rPr>
              <w:t>Р6</w:t>
            </w:r>
          </w:p>
        </w:tc>
      </w:tr>
      <w:tr w:rsidR="007B5BFA" w:rsidRPr="009B2843" w:rsidTr="007B5BFA">
        <w:trPr>
          <w:jc w:val="center"/>
        </w:trPr>
        <w:tc>
          <w:tcPr>
            <w:tcW w:w="1367" w:type="dxa"/>
            <w:vAlign w:val="center"/>
          </w:tcPr>
          <w:p w:rsidR="007B5BFA" w:rsidRPr="009B2843" w:rsidRDefault="00BE1686" w:rsidP="007B5BFA">
            <w:pPr>
              <w:spacing w:after="0" w:afterAutospacing="0" w:line="240" w:lineRule="auto"/>
              <w:ind w:left="0" w:right="0" w:firstLine="0"/>
              <w:jc w:val="center"/>
              <w:rPr>
                <w:rFonts w:ascii="Times New Roman" w:hAnsi="Times New Roman" w:cs="Times New Roman"/>
                <w:sz w:val="24"/>
                <w:szCs w:val="24"/>
              </w:rPr>
            </w:pPr>
            <w:r w:rsidRPr="009B2843">
              <w:rPr>
                <w:rFonts w:ascii="Times New Roman" w:hAnsi="Times New Roman" w:cs="Times New Roman"/>
                <w:sz w:val="24"/>
                <w:szCs w:val="24"/>
              </w:rPr>
              <w:t>№</w:t>
            </w:r>
            <w:r w:rsidR="00DF3B11" w:rsidRPr="009B2843">
              <w:rPr>
                <w:rFonts w:ascii="Times New Roman" w:hAnsi="Times New Roman" w:cs="Times New Roman"/>
                <w:sz w:val="24"/>
                <w:szCs w:val="24"/>
              </w:rPr>
              <w:t>1</w:t>
            </w:r>
          </w:p>
        </w:tc>
        <w:tc>
          <w:tcPr>
            <w:tcW w:w="1367" w:type="dxa"/>
            <w:vAlign w:val="center"/>
          </w:tcPr>
          <w:p w:rsidR="007B5BFA" w:rsidRPr="009B2843" w:rsidRDefault="007B5BFA" w:rsidP="007B5BFA">
            <w:pPr>
              <w:spacing w:after="0" w:afterAutospacing="0" w:line="240" w:lineRule="auto"/>
              <w:ind w:left="0" w:right="0" w:firstLine="0"/>
              <w:jc w:val="center"/>
              <w:rPr>
                <w:rFonts w:ascii="Times New Roman" w:hAnsi="Times New Roman" w:cs="Times New Roman"/>
                <w:sz w:val="24"/>
                <w:szCs w:val="24"/>
              </w:rPr>
            </w:pPr>
          </w:p>
        </w:tc>
        <w:tc>
          <w:tcPr>
            <w:tcW w:w="1367" w:type="dxa"/>
            <w:vAlign w:val="center"/>
          </w:tcPr>
          <w:p w:rsidR="007B5BFA" w:rsidRPr="009B2843" w:rsidRDefault="007B5BFA" w:rsidP="007B5BFA">
            <w:pPr>
              <w:spacing w:after="0" w:afterAutospacing="0" w:line="240" w:lineRule="auto"/>
              <w:ind w:left="0" w:right="0" w:firstLine="0"/>
              <w:jc w:val="center"/>
              <w:rPr>
                <w:rFonts w:ascii="Times New Roman" w:hAnsi="Times New Roman" w:cs="Times New Roman"/>
                <w:sz w:val="24"/>
                <w:szCs w:val="24"/>
              </w:rPr>
            </w:pPr>
          </w:p>
        </w:tc>
        <w:tc>
          <w:tcPr>
            <w:tcW w:w="1367" w:type="dxa"/>
            <w:vAlign w:val="center"/>
          </w:tcPr>
          <w:p w:rsidR="007B5BFA" w:rsidRPr="009B2843" w:rsidRDefault="007B5BFA" w:rsidP="007B5BFA">
            <w:pPr>
              <w:spacing w:after="0" w:afterAutospacing="0" w:line="240" w:lineRule="auto"/>
              <w:ind w:left="0" w:right="0" w:firstLine="0"/>
              <w:jc w:val="center"/>
              <w:rPr>
                <w:rFonts w:ascii="Times New Roman" w:hAnsi="Times New Roman" w:cs="Times New Roman"/>
                <w:sz w:val="24"/>
                <w:szCs w:val="24"/>
              </w:rPr>
            </w:pPr>
          </w:p>
        </w:tc>
        <w:tc>
          <w:tcPr>
            <w:tcW w:w="1367" w:type="dxa"/>
            <w:vAlign w:val="center"/>
          </w:tcPr>
          <w:p w:rsidR="007B5BFA" w:rsidRPr="009B2843" w:rsidRDefault="007B5BFA" w:rsidP="007B5BFA">
            <w:pPr>
              <w:spacing w:after="0" w:afterAutospacing="0" w:line="240" w:lineRule="auto"/>
              <w:ind w:left="0" w:right="0" w:firstLine="0"/>
              <w:jc w:val="center"/>
              <w:rPr>
                <w:rFonts w:ascii="Times New Roman" w:hAnsi="Times New Roman" w:cs="Times New Roman"/>
                <w:sz w:val="24"/>
                <w:szCs w:val="24"/>
              </w:rPr>
            </w:pPr>
          </w:p>
        </w:tc>
        <w:tc>
          <w:tcPr>
            <w:tcW w:w="1368" w:type="dxa"/>
            <w:vAlign w:val="center"/>
          </w:tcPr>
          <w:p w:rsidR="007B5BFA" w:rsidRPr="009B2843" w:rsidRDefault="007B5BFA" w:rsidP="007B5BFA">
            <w:pPr>
              <w:spacing w:after="0" w:afterAutospacing="0" w:line="240" w:lineRule="auto"/>
              <w:ind w:left="0" w:right="0" w:firstLine="0"/>
              <w:jc w:val="center"/>
              <w:rPr>
                <w:rFonts w:ascii="Times New Roman" w:hAnsi="Times New Roman" w:cs="Times New Roman"/>
                <w:sz w:val="24"/>
                <w:szCs w:val="24"/>
              </w:rPr>
            </w:pPr>
          </w:p>
        </w:tc>
        <w:tc>
          <w:tcPr>
            <w:tcW w:w="1368" w:type="dxa"/>
            <w:vAlign w:val="center"/>
          </w:tcPr>
          <w:p w:rsidR="007B5BFA" w:rsidRPr="009B2843" w:rsidRDefault="007B5BFA" w:rsidP="007B5BFA">
            <w:pPr>
              <w:spacing w:after="0" w:afterAutospacing="0" w:line="240" w:lineRule="auto"/>
              <w:ind w:left="0" w:right="0" w:firstLine="0"/>
              <w:jc w:val="center"/>
              <w:rPr>
                <w:rFonts w:ascii="Times New Roman" w:hAnsi="Times New Roman" w:cs="Times New Roman"/>
                <w:sz w:val="24"/>
                <w:szCs w:val="24"/>
              </w:rPr>
            </w:pPr>
          </w:p>
        </w:tc>
      </w:tr>
      <w:tr w:rsidR="007B5BFA" w:rsidRPr="009B2843" w:rsidTr="007B5BFA">
        <w:trPr>
          <w:jc w:val="center"/>
        </w:trPr>
        <w:tc>
          <w:tcPr>
            <w:tcW w:w="1367" w:type="dxa"/>
            <w:vAlign w:val="center"/>
          </w:tcPr>
          <w:p w:rsidR="007B5BFA" w:rsidRPr="009B2843" w:rsidRDefault="00BE1686" w:rsidP="007B5BFA">
            <w:pPr>
              <w:spacing w:after="0" w:afterAutospacing="0" w:line="240" w:lineRule="auto"/>
              <w:ind w:left="0" w:right="0" w:firstLine="0"/>
              <w:jc w:val="center"/>
              <w:rPr>
                <w:rFonts w:ascii="Times New Roman" w:hAnsi="Times New Roman" w:cs="Times New Roman"/>
                <w:sz w:val="24"/>
                <w:szCs w:val="24"/>
              </w:rPr>
            </w:pPr>
            <w:r w:rsidRPr="009B2843">
              <w:rPr>
                <w:rFonts w:ascii="Times New Roman" w:hAnsi="Times New Roman" w:cs="Times New Roman"/>
                <w:sz w:val="24"/>
                <w:szCs w:val="24"/>
              </w:rPr>
              <w:t>№</w:t>
            </w:r>
            <w:r w:rsidR="00DF3B11" w:rsidRPr="009B2843">
              <w:rPr>
                <w:rFonts w:ascii="Times New Roman" w:hAnsi="Times New Roman" w:cs="Times New Roman"/>
                <w:sz w:val="24"/>
                <w:szCs w:val="24"/>
              </w:rPr>
              <w:t>2</w:t>
            </w:r>
          </w:p>
        </w:tc>
        <w:tc>
          <w:tcPr>
            <w:tcW w:w="1367" w:type="dxa"/>
            <w:vAlign w:val="center"/>
          </w:tcPr>
          <w:p w:rsidR="007B5BFA" w:rsidRPr="009B2843" w:rsidRDefault="007B5BFA" w:rsidP="007B5BFA">
            <w:pPr>
              <w:spacing w:after="0" w:afterAutospacing="0" w:line="240" w:lineRule="auto"/>
              <w:ind w:left="0" w:right="0" w:firstLine="0"/>
              <w:jc w:val="center"/>
              <w:rPr>
                <w:rFonts w:ascii="Times New Roman" w:hAnsi="Times New Roman" w:cs="Times New Roman"/>
                <w:sz w:val="24"/>
                <w:szCs w:val="24"/>
              </w:rPr>
            </w:pPr>
          </w:p>
        </w:tc>
        <w:tc>
          <w:tcPr>
            <w:tcW w:w="1367" w:type="dxa"/>
            <w:vAlign w:val="center"/>
          </w:tcPr>
          <w:p w:rsidR="007B5BFA" w:rsidRPr="009B2843" w:rsidRDefault="007B5BFA" w:rsidP="007B5BFA">
            <w:pPr>
              <w:spacing w:after="0" w:afterAutospacing="0" w:line="240" w:lineRule="auto"/>
              <w:ind w:left="0" w:right="0" w:firstLine="0"/>
              <w:jc w:val="center"/>
              <w:rPr>
                <w:rFonts w:ascii="Times New Roman" w:hAnsi="Times New Roman" w:cs="Times New Roman"/>
                <w:sz w:val="24"/>
                <w:szCs w:val="24"/>
              </w:rPr>
            </w:pPr>
          </w:p>
        </w:tc>
        <w:tc>
          <w:tcPr>
            <w:tcW w:w="1367" w:type="dxa"/>
            <w:vAlign w:val="center"/>
          </w:tcPr>
          <w:p w:rsidR="007B5BFA" w:rsidRPr="009B2843" w:rsidRDefault="007B5BFA" w:rsidP="007B5BFA">
            <w:pPr>
              <w:spacing w:after="0" w:afterAutospacing="0" w:line="240" w:lineRule="auto"/>
              <w:ind w:left="0" w:right="0" w:firstLine="0"/>
              <w:jc w:val="center"/>
              <w:rPr>
                <w:rFonts w:ascii="Times New Roman" w:hAnsi="Times New Roman" w:cs="Times New Roman"/>
                <w:sz w:val="24"/>
                <w:szCs w:val="24"/>
              </w:rPr>
            </w:pPr>
          </w:p>
        </w:tc>
        <w:tc>
          <w:tcPr>
            <w:tcW w:w="1367" w:type="dxa"/>
            <w:vAlign w:val="center"/>
          </w:tcPr>
          <w:p w:rsidR="007B5BFA" w:rsidRPr="009B2843" w:rsidRDefault="007B5BFA" w:rsidP="007B5BFA">
            <w:pPr>
              <w:spacing w:after="0" w:afterAutospacing="0" w:line="240" w:lineRule="auto"/>
              <w:ind w:left="0" w:right="0" w:firstLine="0"/>
              <w:jc w:val="center"/>
              <w:rPr>
                <w:rFonts w:ascii="Times New Roman" w:hAnsi="Times New Roman" w:cs="Times New Roman"/>
                <w:sz w:val="24"/>
                <w:szCs w:val="24"/>
              </w:rPr>
            </w:pPr>
          </w:p>
        </w:tc>
        <w:tc>
          <w:tcPr>
            <w:tcW w:w="1368" w:type="dxa"/>
            <w:vAlign w:val="center"/>
          </w:tcPr>
          <w:p w:rsidR="007B5BFA" w:rsidRPr="009B2843" w:rsidRDefault="007B5BFA" w:rsidP="007B5BFA">
            <w:pPr>
              <w:spacing w:after="0" w:afterAutospacing="0" w:line="240" w:lineRule="auto"/>
              <w:ind w:left="0" w:right="0" w:firstLine="0"/>
              <w:jc w:val="center"/>
              <w:rPr>
                <w:rFonts w:ascii="Times New Roman" w:hAnsi="Times New Roman" w:cs="Times New Roman"/>
                <w:sz w:val="24"/>
                <w:szCs w:val="24"/>
              </w:rPr>
            </w:pPr>
          </w:p>
        </w:tc>
        <w:tc>
          <w:tcPr>
            <w:tcW w:w="1368" w:type="dxa"/>
            <w:vAlign w:val="center"/>
          </w:tcPr>
          <w:p w:rsidR="007B5BFA" w:rsidRPr="009B2843" w:rsidRDefault="007B5BFA" w:rsidP="007B5BFA">
            <w:pPr>
              <w:spacing w:after="0" w:afterAutospacing="0" w:line="240" w:lineRule="auto"/>
              <w:ind w:left="0" w:right="0" w:firstLine="0"/>
              <w:jc w:val="center"/>
              <w:rPr>
                <w:rFonts w:ascii="Times New Roman" w:hAnsi="Times New Roman" w:cs="Times New Roman"/>
                <w:sz w:val="24"/>
                <w:szCs w:val="24"/>
              </w:rPr>
            </w:pPr>
          </w:p>
        </w:tc>
      </w:tr>
      <w:tr w:rsidR="007B5BFA" w:rsidRPr="009B2843" w:rsidTr="007B5BFA">
        <w:trPr>
          <w:jc w:val="center"/>
        </w:trPr>
        <w:tc>
          <w:tcPr>
            <w:tcW w:w="1367" w:type="dxa"/>
            <w:vAlign w:val="center"/>
          </w:tcPr>
          <w:p w:rsidR="007B5BFA" w:rsidRPr="009B2843" w:rsidRDefault="00BE1686" w:rsidP="007B5BFA">
            <w:pPr>
              <w:spacing w:after="0" w:afterAutospacing="0" w:line="240" w:lineRule="auto"/>
              <w:ind w:left="0" w:right="0" w:firstLine="0"/>
              <w:jc w:val="center"/>
              <w:rPr>
                <w:rFonts w:ascii="Times New Roman" w:hAnsi="Times New Roman" w:cs="Times New Roman"/>
                <w:sz w:val="24"/>
                <w:szCs w:val="24"/>
              </w:rPr>
            </w:pPr>
            <w:r w:rsidRPr="009B2843">
              <w:rPr>
                <w:rFonts w:ascii="Times New Roman" w:hAnsi="Times New Roman" w:cs="Times New Roman"/>
                <w:sz w:val="24"/>
                <w:szCs w:val="24"/>
              </w:rPr>
              <w:t>№</w:t>
            </w:r>
            <w:r w:rsidR="00DF3B11" w:rsidRPr="009B2843">
              <w:rPr>
                <w:rFonts w:ascii="Times New Roman" w:hAnsi="Times New Roman" w:cs="Times New Roman"/>
                <w:sz w:val="24"/>
                <w:szCs w:val="24"/>
              </w:rPr>
              <w:t>3</w:t>
            </w:r>
          </w:p>
        </w:tc>
        <w:tc>
          <w:tcPr>
            <w:tcW w:w="1367" w:type="dxa"/>
            <w:vAlign w:val="center"/>
          </w:tcPr>
          <w:p w:rsidR="007B5BFA" w:rsidRPr="009B2843" w:rsidRDefault="007B5BFA" w:rsidP="007B5BFA">
            <w:pPr>
              <w:spacing w:after="0" w:afterAutospacing="0" w:line="240" w:lineRule="auto"/>
              <w:ind w:left="0" w:right="0" w:firstLine="0"/>
              <w:jc w:val="center"/>
              <w:rPr>
                <w:rFonts w:ascii="Times New Roman" w:hAnsi="Times New Roman" w:cs="Times New Roman"/>
                <w:sz w:val="24"/>
                <w:szCs w:val="24"/>
              </w:rPr>
            </w:pPr>
          </w:p>
        </w:tc>
        <w:tc>
          <w:tcPr>
            <w:tcW w:w="1367" w:type="dxa"/>
            <w:vAlign w:val="center"/>
          </w:tcPr>
          <w:p w:rsidR="007B5BFA" w:rsidRPr="009B2843" w:rsidRDefault="007B5BFA" w:rsidP="007B5BFA">
            <w:pPr>
              <w:spacing w:after="0" w:afterAutospacing="0" w:line="240" w:lineRule="auto"/>
              <w:ind w:left="0" w:right="0" w:firstLine="0"/>
              <w:jc w:val="center"/>
              <w:rPr>
                <w:rFonts w:ascii="Times New Roman" w:hAnsi="Times New Roman" w:cs="Times New Roman"/>
                <w:sz w:val="24"/>
                <w:szCs w:val="24"/>
              </w:rPr>
            </w:pPr>
          </w:p>
        </w:tc>
        <w:tc>
          <w:tcPr>
            <w:tcW w:w="1367" w:type="dxa"/>
            <w:vAlign w:val="center"/>
          </w:tcPr>
          <w:p w:rsidR="007B5BFA" w:rsidRPr="009B2843" w:rsidRDefault="007B5BFA" w:rsidP="007B5BFA">
            <w:pPr>
              <w:spacing w:after="0" w:afterAutospacing="0" w:line="240" w:lineRule="auto"/>
              <w:ind w:left="0" w:right="0" w:firstLine="0"/>
              <w:jc w:val="center"/>
              <w:rPr>
                <w:rFonts w:ascii="Times New Roman" w:hAnsi="Times New Roman" w:cs="Times New Roman"/>
                <w:sz w:val="24"/>
                <w:szCs w:val="24"/>
              </w:rPr>
            </w:pPr>
          </w:p>
        </w:tc>
        <w:tc>
          <w:tcPr>
            <w:tcW w:w="1367" w:type="dxa"/>
            <w:vAlign w:val="center"/>
          </w:tcPr>
          <w:p w:rsidR="007B5BFA" w:rsidRPr="009B2843" w:rsidRDefault="007B5BFA" w:rsidP="007B5BFA">
            <w:pPr>
              <w:spacing w:after="0" w:afterAutospacing="0" w:line="240" w:lineRule="auto"/>
              <w:ind w:left="0" w:right="0" w:firstLine="0"/>
              <w:jc w:val="center"/>
              <w:rPr>
                <w:rFonts w:ascii="Times New Roman" w:hAnsi="Times New Roman" w:cs="Times New Roman"/>
                <w:sz w:val="24"/>
                <w:szCs w:val="24"/>
              </w:rPr>
            </w:pPr>
          </w:p>
        </w:tc>
        <w:tc>
          <w:tcPr>
            <w:tcW w:w="1368" w:type="dxa"/>
            <w:vAlign w:val="center"/>
          </w:tcPr>
          <w:p w:rsidR="007B5BFA" w:rsidRPr="009B2843" w:rsidRDefault="007B5BFA" w:rsidP="007B5BFA">
            <w:pPr>
              <w:spacing w:after="0" w:afterAutospacing="0" w:line="240" w:lineRule="auto"/>
              <w:ind w:left="0" w:right="0" w:firstLine="0"/>
              <w:jc w:val="center"/>
              <w:rPr>
                <w:rFonts w:ascii="Times New Roman" w:hAnsi="Times New Roman" w:cs="Times New Roman"/>
                <w:sz w:val="24"/>
                <w:szCs w:val="24"/>
              </w:rPr>
            </w:pPr>
          </w:p>
        </w:tc>
        <w:tc>
          <w:tcPr>
            <w:tcW w:w="1368" w:type="dxa"/>
            <w:vAlign w:val="center"/>
          </w:tcPr>
          <w:p w:rsidR="007B5BFA" w:rsidRPr="009B2843" w:rsidRDefault="007B5BFA" w:rsidP="007B5BFA">
            <w:pPr>
              <w:spacing w:after="0" w:afterAutospacing="0" w:line="240" w:lineRule="auto"/>
              <w:ind w:left="0" w:right="0" w:firstLine="0"/>
              <w:jc w:val="center"/>
              <w:rPr>
                <w:rFonts w:ascii="Times New Roman" w:hAnsi="Times New Roman" w:cs="Times New Roman"/>
                <w:sz w:val="24"/>
                <w:szCs w:val="24"/>
              </w:rPr>
            </w:pPr>
          </w:p>
        </w:tc>
      </w:tr>
      <w:tr w:rsidR="007B5BFA" w:rsidRPr="009B2843" w:rsidTr="007B5BFA">
        <w:trPr>
          <w:jc w:val="center"/>
        </w:trPr>
        <w:tc>
          <w:tcPr>
            <w:tcW w:w="1367" w:type="dxa"/>
            <w:vAlign w:val="center"/>
          </w:tcPr>
          <w:p w:rsidR="007B5BFA" w:rsidRPr="009B2843" w:rsidRDefault="00BE1686" w:rsidP="007B5BFA">
            <w:pPr>
              <w:spacing w:after="0" w:afterAutospacing="0" w:line="240" w:lineRule="auto"/>
              <w:ind w:left="0" w:right="0" w:firstLine="0"/>
              <w:jc w:val="center"/>
              <w:rPr>
                <w:rFonts w:ascii="Times New Roman" w:hAnsi="Times New Roman" w:cs="Times New Roman"/>
                <w:sz w:val="24"/>
                <w:szCs w:val="24"/>
              </w:rPr>
            </w:pPr>
            <w:r w:rsidRPr="009B2843">
              <w:rPr>
                <w:rFonts w:ascii="Times New Roman" w:hAnsi="Times New Roman" w:cs="Times New Roman"/>
                <w:sz w:val="24"/>
                <w:szCs w:val="24"/>
              </w:rPr>
              <w:t>№</w:t>
            </w:r>
            <w:r w:rsidR="00DF3B11" w:rsidRPr="009B2843">
              <w:rPr>
                <w:rFonts w:ascii="Times New Roman" w:hAnsi="Times New Roman" w:cs="Times New Roman"/>
                <w:sz w:val="24"/>
                <w:szCs w:val="24"/>
              </w:rPr>
              <w:t>4</w:t>
            </w:r>
          </w:p>
        </w:tc>
        <w:tc>
          <w:tcPr>
            <w:tcW w:w="1367" w:type="dxa"/>
            <w:vAlign w:val="center"/>
          </w:tcPr>
          <w:p w:rsidR="007B5BFA" w:rsidRPr="009B2843" w:rsidRDefault="007B5BFA" w:rsidP="007B5BFA">
            <w:pPr>
              <w:spacing w:after="0" w:afterAutospacing="0" w:line="240" w:lineRule="auto"/>
              <w:ind w:left="0" w:right="0" w:firstLine="0"/>
              <w:jc w:val="center"/>
              <w:rPr>
                <w:rFonts w:ascii="Times New Roman" w:hAnsi="Times New Roman" w:cs="Times New Roman"/>
                <w:sz w:val="24"/>
                <w:szCs w:val="24"/>
              </w:rPr>
            </w:pPr>
          </w:p>
        </w:tc>
        <w:tc>
          <w:tcPr>
            <w:tcW w:w="1367" w:type="dxa"/>
            <w:vAlign w:val="center"/>
          </w:tcPr>
          <w:p w:rsidR="007B5BFA" w:rsidRPr="009B2843" w:rsidRDefault="007B5BFA" w:rsidP="007B5BFA">
            <w:pPr>
              <w:spacing w:after="0" w:afterAutospacing="0" w:line="240" w:lineRule="auto"/>
              <w:ind w:left="0" w:right="0" w:firstLine="0"/>
              <w:jc w:val="center"/>
              <w:rPr>
                <w:rFonts w:ascii="Times New Roman" w:hAnsi="Times New Roman" w:cs="Times New Roman"/>
                <w:sz w:val="24"/>
                <w:szCs w:val="24"/>
              </w:rPr>
            </w:pPr>
          </w:p>
        </w:tc>
        <w:tc>
          <w:tcPr>
            <w:tcW w:w="1367" w:type="dxa"/>
            <w:vAlign w:val="center"/>
          </w:tcPr>
          <w:p w:rsidR="007B5BFA" w:rsidRPr="009B2843" w:rsidRDefault="007B5BFA" w:rsidP="007B5BFA">
            <w:pPr>
              <w:spacing w:after="0" w:afterAutospacing="0" w:line="240" w:lineRule="auto"/>
              <w:ind w:left="0" w:right="0" w:firstLine="0"/>
              <w:jc w:val="center"/>
              <w:rPr>
                <w:rFonts w:ascii="Times New Roman" w:hAnsi="Times New Roman" w:cs="Times New Roman"/>
                <w:sz w:val="24"/>
                <w:szCs w:val="24"/>
              </w:rPr>
            </w:pPr>
          </w:p>
        </w:tc>
        <w:tc>
          <w:tcPr>
            <w:tcW w:w="1367" w:type="dxa"/>
            <w:vAlign w:val="center"/>
          </w:tcPr>
          <w:p w:rsidR="007B5BFA" w:rsidRPr="009B2843" w:rsidRDefault="007B5BFA" w:rsidP="007B5BFA">
            <w:pPr>
              <w:spacing w:after="0" w:afterAutospacing="0" w:line="240" w:lineRule="auto"/>
              <w:ind w:left="0" w:right="0" w:firstLine="0"/>
              <w:jc w:val="center"/>
              <w:rPr>
                <w:rFonts w:ascii="Times New Roman" w:hAnsi="Times New Roman" w:cs="Times New Roman"/>
                <w:sz w:val="24"/>
                <w:szCs w:val="24"/>
              </w:rPr>
            </w:pPr>
          </w:p>
        </w:tc>
        <w:tc>
          <w:tcPr>
            <w:tcW w:w="1368" w:type="dxa"/>
            <w:vAlign w:val="center"/>
          </w:tcPr>
          <w:p w:rsidR="007B5BFA" w:rsidRPr="009B2843" w:rsidRDefault="007B5BFA" w:rsidP="007B5BFA">
            <w:pPr>
              <w:spacing w:after="0" w:afterAutospacing="0" w:line="240" w:lineRule="auto"/>
              <w:ind w:left="0" w:right="0" w:firstLine="0"/>
              <w:jc w:val="center"/>
              <w:rPr>
                <w:rFonts w:ascii="Times New Roman" w:hAnsi="Times New Roman" w:cs="Times New Roman"/>
                <w:sz w:val="24"/>
                <w:szCs w:val="24"/>
              </w:rPr>
            </w:pPr>
          </w:p>
        </w:tc>
        <w:tc>
          <w:tcPr>
            <w:tcW w:w="1368" w:type="dxa"/>
            <w:vAlign w:val="center"/>
          </w:tcPr>
          <w:p w:rsidR="007B5BFA" w:rsidRPr="009B2843" w:rsidRDefault="007B5BFA" w:rsidP="007B5BFA">
            <w:pPr>
              <w:spacing w:after="0" w:afterAutospacing="0" w:line="240" w:lineRule="auto"/>
              <w:ind w:left="0" w:right="0" w:firstLine="0"/>
              <w:jc w:val="center"/>
              <w:rPr>
                <w:rFonts w:ascii="Times New Roman" w:hAnsi="Times New Roman" w:cs="Times New Roman"/>
                <w:sz w:val="24"/>
                <w:szCs w:val="24"/>
              </w:rPr>
            </w:pPr>
          </w:p>
        </w:tc>
      </w:tr>
      <w:tr w:rsidR="007B5BFA" w:rsidRPr="009B2843" w:rsidTr="007B5BFA">
        <w:trPr>
          <w:jc w:val="center"/>
        </w:trPr>
        <w:tc>
          <w:tcPr>
            <w:tcW w:w="1367" w:type="dxa"/>
            <w:vAlign w:val="center"/>
          </w:tcPr>
          <w:p w:rsidR="007B5BFA" w:rsidRPr="009B2843" w:rsidRDefault="00BE1686" w:rsidP="007B5BFA">
            <w:pPr>
              <w:spacing w:after="0" w:afterAutospacing="0" w:line="240" w:lineRule="auto"/>
              <w:ind w:left="0" w:right="0" w:firstLine="0"/>
              <w:jc w:val="center"/>
              <w:rPr>
                <w:rFonts w:ascii="Times New Roman" w:hAnsi="Times New Roman" w:cs="Times New Roman"/>
                <w:sz w:val="24"/>
                <w:szCs w:val="24"/>
              </w:rPr>
            </w:pPr>
            <w:r w:rsidRPr="009B2843">
              <w:rPr>
                <w:rFonts w:ascii="Times New Roman" w:hAnsi="Times New Roman" w:cs="Times New Roman"/>
                <w:sz w:val="24"/>
                <w:szCs w:val="24"/>
              </w:rPr>
              <w:t>№</w:t>
            </w:r>
            <w:r w:rsidR="00DF3B11" w:rsidRPr="009B2843">
              <w:rPr>
                <w:rFonts w:ascii="Times New Roman" w:hAnsi="Times New Roman" w:cs="Times New Roman"/>
                <w:sz w:val="24"/>
                <w:szCs w:val="24"/>
              </w:rPr>
              <w:t>5</w:t>
            </w:r>
          </w:p>
        </w:tc>
        <w:tc>
          <w:tcPr>
            <w:tcW w:w="1367" w:type="dxa"/>
            <w:vAlign w:val="center"/>
          </w:tcPr>
          <w:p w:rsidR="007B5BFA" w:rsidRPr="009B2843" w:rsidRDefault="007B5BFA" w:rsidP="007B5BFA">
            <w:pPr>
              <w:spacing w:after="0" w:afterAutospacing="0" w:line="240" w:lineRule="auto"/>
              <w:ind w:left="0" w:right="0" w:firstLine="0"/>
              <w:jc w:val="center"/>
              <w:rPr>
                <w:rFonts w:ascii="Times New Roman" w:hAnsi="Times New Roman" w:cs="Times New Roman"/>
                <w:sz w:val="24"/>
                <w:szCs w:val="24"/>
              </w:rPr>
            </w:pPr>
          </w:p>
        </w:tc>
        <w:tc>
          <w:tcPr>
            <w:tcW w:w="1367" w:type="dxa"/>
            <w:vAlign w:val="center"/>
          </w:tcPr>
          <w:p w:rsidR="007B5BFA" w:rsidRPr="009B2843" w:rsidRDefault="007B5BFA" w:rsidP="007B5BFA">
            <w:pPr>
              <w:spacing w:after="0" w:afterAutospacing="0" w:line="240" w:lineRule="auto"/>
              <w:ind w:left="0" w:right="0" w:firstLine="0"/>
              <w:jc w:val="center"/>
              <w:rPr>
                <w:rFonts w:ascii="Times New Roman" w:hAnsi="Times New Roman" w:cs="Times New Roman"/>
                <w:sz w:val="24"/>
                <w:szCs w:val="24"/>
              </w:rPr>
            </w:pPr>
          </w:p>
        </w:tc>
        <w:tc>
          <w:tcPr>
            <w:tcW w:w="1367" w:type="dxa"/>
            <w:vAlign w:val="center"/>
          </w:tcPr>
          <w:p w:rsidR="007B5BFA" w:rsidRPr="009B2843" w:rsidRDefault="007B5BFA" w:rsidP="007B5BFA">
            <w:pPr>
              <w:spacing w:after="0" w:afterAutospacing="0" w:line="240" w:lineRule="auto"/>
              <w:ind w:left="0" w:right="0" w:firstLine="0"/>
              <w:jc w:val="center"/>
              <w:rPr>
                <w:rFonts w:ascii="Times New Roman" w:hAnsi="Times New Roman" w:cs="Times New Roman"/>
                <w:sz w:val="24"/>
                <w:szCs w:val="24"/>
              </w:rPr>
            </w:pPr>
          </w:p>
        </w:tc>
        <w:tc>
          <w:tcPr>
            <w:tcW w:w="1367" w:type="dxa"/>
            <w:vAlign w:val="center"/>
          </w:tcPr>
          <w:p w:rsidR="007B5BFA" w:rsidRPr="009B2843" w:rsidRDefault="007B5BFA" w:rsidP="007B5BFA">
            <w:pPr>
              <w:spacing w:after="0" w:afterAutospacing="0" w:line="240" w:lineRule="auto"/>
              <w:ind w:left="0" w:right="0" w:firstLine="0"/>
              <w:jc w:val="center"/>
              <w:rPr>
                <w:rFonts w:ascii="Times New Roman" w:hAnsi="Times New Roman" w:cs="Times New Roman"/>
                <w:sz w:val="24"/>
                <w:szCs w:val="24"/>
              </w:rPr>
            </w:pPr>
          </w:p>
        </w:tc>
        <w:tc>
          <w:tcPr>
            <w:tcW w:w="1368" w:type="dxa"/>
            <w:vAlign w:val="center"/>
          </w:tcPr>
          <w:p w:rsidR="007B5BFA" w:rsidRPr="009B2843" w:rsidRDefault="007B5BFA" w:rsidP="007B5BFA">
            <w:pPr>
              <w:spacing w:after="0" w:afterAutospacing="0" w:line="240" w:lineRule="auto"/>
              <w:ind w:left="0" w:right="0" w:firstLine="0"/>
              <w:jc w:val="center"/>
              <w:rPr>
                <w:rFonts w:ascii="Times New Roman" w:hAnsi="Times New Roman" w:cs="Times New Roman"/>
                <w:sz w:val="24"/>
                <w:szCs w:val="24"/>
              </w:rPr>
            </w:pPr>
          </w:p>
        </w:tc>
        <w:tc>
          <w:tcPr>
            <w:tcW w:w="1368" w:type="dxa"/>
            <w:vAlign w:val="center"/>
          </w:tcPr>
          <w:p w:rsidR="007B5BFA" w:rsidRPr="009B2843" w:rsidRDefault="007B5BFA" w:rsidP="007B5BFA">
            <w:pPr>
              <w:spacing w:after="0" w:afterAutospacing="0" w:line="240" w:lineRule="auto"/>
              <w:ind w:left="0" w:right="0" w:firstLine="0"/>
              <w:jc w:val="center"/>
              <w:rPr>
                <w:rFonts w:ascii="Times New Roman" w:hAnsi="Times New Roman" w:cs="Times New Roman"/>
                <w:sz w:val="24"/>
                <w:szCs w:val="24"/>
              </w:rPr>
            </w:pPr>
          </w:p>
        </w:tc>
      </w:tr>
      <w:tr w:rsidR="007B5BFA" w:rsidRPr="009B2843" w:rsidTr="007B5BFA">
        <w:trPr>
          <w:jc w:val="center"/>
        </w:trPr>
        <w:tc>
          <w:tcPr>
            <w:tcW w:w="1367" w:type="dxa"/>
            <w:vAlign w:val="center"/>
          </w:tcPr>
          <w:p w:rsidR="007B5BFA" w:rsidRPr="009B2843" w:rsidRDefault="00BE1686" w:rsidP="007B5BFA">
            <w:pPr>
              <w:spacing w:after="0" w:afterAutospacing="0" w:line="240" w:lineRule="auto"/>
              <w:ind w:left="0" w:right="0" w:firstLine="0"/>
              <w:jc w:val="center"/>
              <w:rPr>
                <w:rFonts w:ascii="Times New Roman" w:hAnsi="Times New Roman" w:cs="Times New Roman"/>
                <w:sz w:val="24"/>
                <w:szCs w:val="24"/>
              </w:rPr>
            </w:pPr>
            <w:r w:rsidRPr="009B2843">
              <w:rPr>
                <w:rFonts w:ascii="Times New Roman" w:hAnsi="Times New Roman" w:cs="Times New Roman"/>
                <w:sz w:val="24"/>
                <w:szCs w:val="24"/>
              </w:rPr>
              <w:t>№</w:t>
            </w:r>
            <w:r w:rsidR="00DF3B11" w:rsidRPr="009B2843">
              <w:rPr>
                <w:rFonts w:ascii="Times New Roman" w:hAnsi="Times New Roman" w:cs="Times New Roman"/>
                <w:sz w:val="24"/>
                <w:szCs w:val="24"/>
              </w:rPr>
              <w:t>6</w:t>
            </w:r>
          </w:p>
        </w:tc>
        <w:tc>
          <w:tcPr>
            <w:tcW w:w="1367" w:type="dxa"/>
            <w:vAlign w:val="center"/>
          </w:tcPr>
          <w:p w:rsidR="007B5BFA" w:rsidRPr="009B2843" w:rsidRDefault="007B5BFA" w:rsidP="007B5BFA">
            <w:pPr>
              <w:spacing w:after="0" w:afterAutospacing="0" w:line="240" w:lineRule="auto"/>
              <w:ind w:left="0" w:right="0" w:firstLine="0"/>
              <w:jc w:val="center"/>
              <w:rPr>
                <w:rFonts w:ascii="Times New Roman" w:hAnsi="Times New Roman" w:cs="Times New Roman"/>
                <w:sz w:val="24"/>
                <w:szCs w:val="24"/>
              </w:rPr>
            </w:pPr>
          </w:p>
        </w:tc>
        <w:tc>
          <w:tcPr>
            <w:tcW w:w="1367" w:type="dxa"/>
            <w:vAlign w:val="center"/>
          </w:tcPr>
          <w:p w:rsidR="007B5BFA" w:rsidRPr="009B2843" w:rsidRDefault="007B5BFA" w:rsidP="007B5BFA">
            <w:pPr>
              <w:spacing w:after="0" w:afterAutospacing="0" w:line="240" w:lineRule="auto"/>
              <w:ind w:left="0" w:right="0" w:firstLine="0"/>
              <w:jc w:val="center"/>
              <w:rPr>
                <w:rFonts w:ascii="Times New Roman" w:hAnsi="Times New Roman" w:cs="Times New Roman"/>
                <w:sz w:val="24"/>
                <w:szCs w:val="24"/>
              </w:rPr>
            </w:pPr>
          </w:p>
        </w:tc>
        <w:tc>
          <w:tcPr>
            <w:tcW w:w="1367" w:type="dxa"/>
            <w:vAlign w:val="center"/>
          </w:tcPr>
          <w:p w:rsidR="007B5BFA" w:rsidRPr="009B2843" w:rsidRDefault="007B5BFA" w:rsidP="007B5BFA">
            <w:pPr>
              <w:spacing w:after="0" w:afterAutospacing="0" w:line="240" w:lineRule="auto"/>
              <w:ind w:left="0" w:right="0" w:firstLine="0"/>
              <w:jc w:val="center"/>
              <w:rPr>
                <w:rFonts w:ascii="Times New Roman" w:hAnsi="Times New Roman" w:cs="Times New Roman"/>
                <w:sz w:val="24"/>
                <w:szCs w:val="24"/>
              </w:rPr>
            </w:pPr>
          </w:p>
        </w:tc>
        <w:tc>
          <w:tcPr>
            <w:tcW w:w="1367" w:type="dxa"/>
            <w:vAlign w:val="center"/>
          </w:tcPr>
          <w:p w:rsidR="007B5BFA" w:rsidRPr="009B2843" w:rsidRDefault="007B5BFA" w:rsidP="007B5BFA">
            <w:pPr>
              <w:spacing w:after="0" w:afterAutospacing="0" w:line="240" w:lineRule="auto"/>
              <w:ind w:left="0" w:right="0" w:firstLine="0"/>
              <w:jc w:val="center"/>
              <w:rPr>
                <w:rFonts w:ascii="Times New Roman" w:hAnsi="Times New Roman" w:cs="Times New Roman"/>
                <w:sz w:val="24"/>
                <w:szCs w:val="24"/>
              </w:rPr>
            </w:pPr>
          </w:p>
        </w:tc>
        <w:tc>
          <w:tcPr>
            <w:tcW w:w="1368" w:type="dxa"/>
            <w:vAlign w:val="center"/>
          </w:tcPr>
          <w:p w:rsidR="007B5BFA" w:rsidRPr="009B2843" w:rsidRDefault="007B5BFA" w:rsidP="007B5BFA">
            <w:pPr>
              <w:spacing w:after="0" w:afterAutospacing="0" w:line="240" w:lineRule="auto"/>
              <w:ind w:left="0" w:right="0" w:firstLine="0"/>
              <w:jc w:val="center"/>
              <w:rPr>
                <w:rFonts w:ascii="Times New Roman" w:hAnsi="Times New Roman" w:cs="Times New Roman"/>
                <w:sz w:val="24"/>
                <w:szCs w:val="24"/>
              </w:rPr>
            </w:pPr>
          </w:p>
        </w:tc>
        <w:tc>
          <w:tcPr>
            <w:tcW w:w="1368" w:type="dxa"/>
            <w:vAlign w:val="center"/>
          </w:tcPr>
          <w:p w:rsidR="007B5BFA" w:rsidRPr="009B2843" w:rsidRDefault="007B5BFA" w:rsidP="007B5BFA">
            <w:pPr>
              <w:spacing w:after="0" w:afterAutospacing="0" w:line="240" w:lineRule="auto"/>
              <w:ind w:left="0" w:right="0" w:firstLine="0"/>
              <w:jc w:val="center"/>
              <w:rPr>
                <w:rFonts w:ascii="Times New Roman" w:hAnsi="Times New Roman" w:cs="Times New Roman"/>
                <w:sz w:val="24"/>
                <w:szCs w:val="24"/>
              </w:rPr>
            </w:pPr>
          </w:p>
        </w:tc>
      </w:tr>
      <w:tr w:rsidR="007B5BFA" w:rsidRPr="009B2843" w:rsidTr="007B5BFA">
        <w:trPr>
          <w:jc w:val="center"/>
        </w:trPr>
        <w:tc>
          <w:tcPr>
            <w:tcW w:w="1367" w:type="dxa"/>
            <w:vAlign w:val="center"/>
          </w:tcPr>
          <w:p w:rsidR="007B5BFA" w:rsidRPr="009B2843" w:rsidRDefault="00DF3B11" w:rsidP="007B5BFA">
            <w:pPr>
              <w:spacing w:after="0" w:afterAutospacing="0" w:line="240" w:lineRule="auto"/>
              <w:ind w:left="0" w:right="0" w:firstLine="0"/>
              <w:jc w:val="center"/>
              <w:rPr>
                <w:rFonts w:ascii="Times New Roman" w:hAnsi="Times New Roman" w:cs="Times New Roman"/>
                <w:sz w:val="24"/>
                <w:szCs w:val="24"/>
              </w:rPr>
            </w:pPr>
            <w:r w:rsidRPr="009B2843">
              <w:rPr>
                <w:rFonts w:ascii="Times New Roman" w:hAnsi="Times New Roman" w:cs="Times New Roman"/>
                <w:sz w:val="24"/>
                <w:szCs w:val="24"/>
              </w:rPr>
              <w:t>….</w:t>
            </w:r>
          </w:p>
        </w:tc>
        <w:tc>
          <w:tcPr>
            <w:tcW w:w="1367" w:type="dxa"/>
            <w:vAlign w:val="center"/>
          </w:tcPr>
          <w:p w:rsidR="007B5BFA" w:rsidRPr="009B2843" w:rsidRDefault="007B5BFA" w:rsidP="007B5BFA">
            <w:pPr>
              <w:spacing w:after="0" w:afterAutospacing="0" w:line="240" w:lineRule="auto"/>
              <w:ind w:left="0" w:right="0" w:firstLine="0"/>
              <w:jc w:val="center"/>
              <w:rPr>
                <w:rFonts w:ascii="Times New Roman" w:hAnsi="Times New Roman" w:cs="Times New Roman"/>
                <w:sz w:val="24"/>
                <w:szCs w:val="24"/>
              </w:rPr>
            </w:pPr>
          </w:p>
        </w:tc>
        <w:tc>
          <w:tcPr>
            <w:tcW w:w="1367" w:type="dxa"/>
            <w:vAlign w:val="center"/>
          </w:tcPr>
          <w:p w:rsidR="007B5BFA" w:rsidRPr="009B2843" w:rsidRDefault="007B5BFA" w:rsidP="007B5BFA">
            <w:pPr>
              <w:spacing w:after="0" w:afterAutospacing="0" w:line="240" w:lineRule="auto"/>
              <w:ind w:left="0" w:right="0" w:firstLine="0"/>
              <w:jc w:val="center"/>
              <w:rPr>
                <w:rFonts w:ascii="Times New Roman" w:hAnsi="Times New Roman" w:cs="Times New Roman"/>
                <w:sz w:val="24"/>
                <w:szCs w:val="24"/>
              </w:rPr>
            </w:pPr>
          </w:p>
        </w:tc>
        <w:tc>
          <w:tcPr>
            <w:tcW w:w="1367" w:type="dxa"/>
            <w:vAlign w:val="center"/>
          </w:tcPr>
          <w:p w:rsidR="007B5BFA" w:rsidRPr="009B2843" w:rsidRDefault="007B5BFA" w:rsidP="007B5BFA">
            <w:pPr>
              <w:spacing w:after="0" w:afterAutospacing="0" w:line="240" w:lineRule="auto"/>
              <w:ind w:left="0" w:right="0" w:firstLine="0"/>
              <w:jc w:val="center"/>
              <w:rPr>
                <w:rFonts w:ascii="Times New Roman" w:hAnsi="Times New Roman" w:cs="Times New Roman"/>
                <w:sz w:val="24"/>
                <w:szCs w:val="24"/>
              </w:rPr>
            </w:pPr>
          </w:p>
        </w:tc>
        <w:tc>
          <w:tcPr>
            <w:tcW w:w="1367" w:type="dxa"/>
            <w:vAlign w:val="center"/>
          </w:tcPr>
          <w:p w:rsidR="007B5BFA" w:rsidRPr="009B2843" w:rsidRDefault="007B5BFA" w:rsidP="007B5BFA">
            <w:pPr>
              <w:spacing w:after="0" w:afterAutospacing="0" w:line="240" w:lineRule="auto"/>
              <w:ind w:left="0" w:right="0" w:firstLine="0"/>
              <w:jc w:val="center"/>
              <w:rPr>
                <w:rFonts w:ascii="Times New Roman" w:hAnsi="Times New Roman" w:cs="Times New Roman"/>
                <w:sz w:val="24"/>
                <w:szCs w:val="24"/>
              </w:rPr>
            </w:pPr>
          </w:p>
        </w:tc>
        <w:tc>
          <w:tcPr>
            <w:tcW w:w="1368" w:type="dxa"/>
            <w:vAlign w:val="center"/>
          </w:tcPr>
          <w:p w:rsidR="007B5BFA" w:rsidRPr="009B2843" w:rsidRDefault="007B5BFA" w:rsidP="007B5BFA">
            <w:pPr>
              <w:spacing w:after="0" w:afterAutospacing="0" w:line="240" w:lineRule="auto"/>
              <w:ind w:left="0" w:right="0" w:firstLine="0"/>
              <w:jc w:val="center"/>
              <w:rPr>
                <w:rFonts w:ascii="Times New Roman" w:hAnsi="Times New Roman" w:cs="Times New Roman"/>
                <w:sz w:val="24"/>
                <w:szCs w:val="24"/>
              </w:rPr>
            </w:pPr>
          </w:p>
        </w:tc>
        <w:tc>
          <w:tcPr>
            <w:tcW w:w="1368" w:type="dxa"/>
            <w:vAlign w:val="center"/>
          </w:tcPr>
          <w:p w:rsidR="007B5BFA" w:rsidRPr="009B2843" w:rsidRDefault="007B5BFA" w:rsidP="007B5BFA">
            <w:pPr>
              <w:spacing w:after="0" w:afterAutospacing="0" w:line="240" w:lineRule="auto"/>
              <w:ind w:left="0" w:right="0" w:firstLine="0"/>
              <w:jc w:val="center"/>
              <w:rPr>
                <w:rFonts w:ascii="Times New Roman" w:hAnsi="Times New Roman" w:cs="Times New Roman"/>
                <w:sz w:val="24"/>
                <w:szCs w:val="24"/>
              </w:rPr>
            </w:pPr>
          </w:p>
        </w:tc>
      </w:tr>
    </w:tbl>
    <w:p w:rsidR="007B5BFA" w:rsidRPr="009B2843" w:rsidRDefault="007B5BFA" w:rsidP="007B5BFA">
      <w:pPr>
        <w:spacing w:after="0" w:afterAutospacing="0" w:line="300" w:lineRule="auto"/>
        <w:ind w:left="0" w:right="0" w:firstLine="0"/>
        <w:jc w:val="center"/>
        <w:rPr>
          <w:rFonts w:ascii="Times New Roman" w:hAnsi="Times New Roman" w:cs="Times New Roman"/>
          <w:sz w:val="28"/>
          <w:szCs w:val="28"/>
        </w:rPr>
      </w:pPr>
    </w:p>
    <w:p w:rsidR="00933F36" w:rsidRPr="009B2843" w:rsidRDefault="006A53DE" w:rsidP="00033F79">
      <w:pPr>
        <w:spacing w:after="0" w:afterAutospacing="0" w:line="300" w:lineRule="auto"/>
        <w:ind w:left="0" w:right="0" w:firstLine="709"/>
        <w:jc w:val="both"/>
        <w:rPr>
          <w:rFonts w:ascii="Times New Roman" w:hAnsi="Times New Roman" w:cs="Times New Roman"/>
          <w:sz w:val="28"/>
          <w:szCs w:val="28"/>
        </w:rPr>
      </w:pPr>
      <w:r w:rsidRPr="009B2843">
        <w:rPr>
          <w:rFonts w:ascii="Times New Roman" w:hAnsi="Times New Roman" w:cs="Times New Roman"/>
          <w:sz w:val="28"/>
          <w:szCs w:val="28"/>
        </w:rPr>
        <w:t xml:space="preserve">На следующем этапе выполнения задания проводится проверка </w:t>
      </w:r>
      <w:r w:rsidR="00933F36" w:rsidRPr="009B2843">
        <w:rPr>
          <w:rFonts w:ascii="Times New Roman" w:hAnsi="Times New Roman" w:cs="Times New Roman"/>
          <w:sz w:val="28"/>
          <w:szCs w:val="28"/>
        </w:rPr>
        <w:t>построен</w:t>
      </w:r>
      <w:r w:rsidRPr="009B2843">
        <w:rPr>
          <w:rFonts w:ascii="Times New Roman" w:hAnsi="Times New Roman" w:cs="Times New Roman"/>
          <w:sz w:val="28"/>
          <w:szCs w:val="28"/>
        </w:rPr>
        <w:t>ной</w:t>
      </w:r>
      <w:r w:rsidR="00933F36" w:rsidRPr="009B2843">
        <w:rPr>
          <w:rFonts w:ascii="Times New Roman" w:hAnsi="Times New Roman" w:cs="Times New Roman"/>
          <w:sz w:val="28"/>
          <w:szCs w:val="28"/>
        </w:rPr>
        <w:t xml:space="preserve"> матриц</w:t>
      </w:r>
      <w:r w:rsidRPr="009B2843">
        <w:rPr>
          <w:rFonts w:ascii="Times New Roman" w:hAnsi="Times New Roman" w:cs="Times New Roman"/>
          <w:sz w:val="28"/>
          <w:szCs w:val="28"/>
        </w:rPr>
        <w:t>ы</w:t>
      </w:r>
      <w:r w:rsidR="00933F36" w:rsidRPr="009B2843">
        <w:rPr>
          <w:rFonts w:ascii="Times New Roman" w:hAnsi="Times New Roman" w:cs="Times New Roman"/>
          <w:sz w:val="28"/>
          <w:szCs w:val="28"/>
        </w:rPr>
        <w:t xml:space="preserve"> на непротиворечивость и корректность</w:t>
      </w:r>
      <w:r w:rsidRPr="009B2843">
        <w:rPr>
          <w:rFonts w:ascii="Times New Roman" w:hAnsi="Times New Roman" w:cs="Times New Roman"/>
          <w:sz w:val="28"/>
          <w:szCs w:val="28"/>
        </w:rPr>
        <w:t>.</w:t>
      </w:r>
    </w:p>
    <w:p w:rsidR="006A53DE" w:rsidRDefault="006A53DE" w:rsidP="00033F79">
      <w:pPr>
        <w:spacing w:after="0" w:afterAutospacing="0" w:line="300" w:lineRule="auto"/>
        <w:ind w:left="0" w:right="0" w:firstLine="709"/>
        <w:jc w:val="both"/>
        <w:rPr>
          <w:rFonts w:ascii="Times New Roman" w:hAnsi="Times New Roman" w:cs="Times New Roman"/>
          <w:sz w:val="28"/>
          <w:szCs w:val="28"/>
        </w:rPr>
      </w:pPr>
      <w:r w:rsidRPr="009B2843">
        <w:rPr>
          <w:rFonts w:ascii="Times New Roman" w:hAnsi="Times New Roman" w:cs="Times New Roman"/>
          <w:sz w:val="28"/>
          <w:szCs w:val="28"/>
        </w:rPr>
        <w:t>Проводится анализ деятельности проектной команды.</w:t>
      </w:r>
    </w:p>
    <w:p w:rsidR="006A3C85" w:rsidRDefault="006A3C85" w:rsidP="00033F79">
      <w:pPr>
        <w:spacing w:after="0" w:afterAutospacing="0" w:line="300" w:lineRule="auto"/>
        <w:ind w:left="0" w:right="0" w:firstLine="709"/>
        <w:jc w:val="both"/>
        <w:rPr>
          <w:rFonts w:ascii="Times New Roman" w:hAnsi="Times New Roman" w:cs="Times New Roman"/>
          <w:sz w:val="28"/>
          <w:szCs w:val="28"/>
        </w:rPr>
      </w:pPr>
    </w:p>
    <w:p w:rsidR="006A3C85" w:rsidRDefault="006A3C85" w:rsidP="006A3C85">
      <w:pPr>
        <w:spacing w:after="0" w:afterAutospacing="0" w:line="300" w:lineRule="auto"/>
        <w:ind w:left="0" w:right="0" w:firstLine="0"/>
        <w:jc w:val="center"/>
        <w:rPr>
          <w:rFonts w:ascii="Times New Roman" w:hAnsi="Times New Roman" w:cs="Times New Roman"/>
          <w:b/>
          <w:sz w:val="28"/>
          <w:szCs w:val="28"/>
        </w:rPr>
      </w:pPr>
      <w:r w:rsidRPr="00500000">
        <w:rPr>
          <w:rFonts w:ascii="Times New Roman" w:hAnsi="Times New Roman" w:cs="Times New Roman"/>
          <w:b/>
          <w:sz w:val="28"/>
          <w:szCs w:val="28"/>
        </w:rPr>
        <w:t>Контрольные вопросы</w:t>
      </w:r>
      <w:r>
        <w:rPr>
          <w:rFonts w:ascii="Times New Roman" w:hAnsi="Times New Roman" w:cs="Times New Roman"/>
          <w:b/>
          <w:sz w:val="28"/>
          <w:szCs w:val="28"/>
        </w:rPr>
        <w:t xml:space="preserve"> и задания</w:t>
      </w:r>
    </w:p>
    <w:p w:rsidR="006A3C85" w:rsidRPr="006A3C85" w:rsidRDefault="006A3C85" w:rsidP="006A3C85">
      <w:pPr>
        <w:spacing w:after="0" w:afterAutospacing="0" w:line="300" w:lineRule="auto"/>
        <w:ind w:left="0" w:right="0" w:firstLine="0"/>
        <w:jc w:val="center"/>
        <w:rPr>
          <w:rFonts w:ascii="Times New Roman" w:hAnsi="Times New Roman" w:cs="Times New Roman"/>
          <w:b/>
          <w:sz w:val="10"/>
          <w:szCs w:val="10"/>
        </w:rPr>
      </w:pPr>
    </w:p>
    <w:p w:rsidR="006A3C85" w:rsidRPr="006B48FA" w:rsidRDefault="006A3C85" w:rsidP="006A3C85">
      <w:pPr>
        <w:spacing w:after="0" w:afterAutospacing="0" w:line="300" w:lineRule="auto"/>
        <w:ind w:left="0" w:right="0" w:firstLine="709"/>
        <w:jc w:val="both"/>
        <w:rPr>
          <w:rFonts w:ascii="Times New Roman" w:hAnsi="Times New Roman" w:cs="Times New Roman"/>
          <w:b/>
          <w:sz w:val="12"/>
          <w:szCs w:val="12"/>
        </w:rPr>
      </w:pPr>
    </w:p>
    <w:p w:rsidR="006A3C85" w:rsidRPr="00500000" w:rsidRDefault="006A3C85" w:rsidP="006A3C85">
      <w:pPr>
        <w:spacing w:after="0" w:afterAutospacing="0" w:line="300" w:lineRule="auto"/>
        <w:ind w:left="0" w:right="0" w:firstLine="709"/>
        <w:jc w:val="both"/>
        <w:rPr>
          <w:rFonts w:ascii="Times New Roman" w:hAnsi="Times New Roman" w:cs="Times New Roman"/>
          <w:sz w:val="28"/>
          <w:szCs w:val="28"/>
        </w:rPr>
      </w:pPr>
      <w:r w:rsidRPr="00500000">
        <w:rPr>
          <w:rFonts w:ascii="Times New Roman" w:hAnsi="Times New Roman" w:cs="Times New Roman"/>
          <w:sz w:val="28"/>
          <w:szCs w:val="28"/>
        </w:rPr>
        <w:t xml:space="preserve">1. </w:t>
      </w:r>
      <w:r>
        <w:rPr>
          <w:rFonts w:ascii="Times New Roman" w:hAnsi="Times New Roman" w:cs="Times New Roman"/>
          <w:sz w:val="28"/>
          <w:szCs w:val="28"/>
        </w:rPr>
        <w:t>Перечислите методы повышения эффективности проектной команды</w:t>
      </w:r>
    </w:p>
    <w:p w:rsidR="006A3C85" w:rsidRPr="00500000" w:rsidRDefault="006A3C85" w:rsidP="006A3C85">
      <w:pPr>
        <w:spacing w:after="0" w:afterAutospacing="0" w:line="300" w:lineRule="auto"/>
        <w:ind w:left="0" w:right="0" w:firstLine="709"/>
        <w:jc w:val="both"/>
        <w:rPr>
          <w:rFonts w:ascii="Times New Roman" w:hAnsi="Times New Roman" w:cs="Times New Roman"/>
          <w:sz w:val="28"/>
          <w:szCs w:val="28"/>
        </w:rPr>
      </w:pPr>
      <w:r w:rsidRPr="00500000">
        <w:rPr>
          <w:rFonts w:ascii="Times New Roman" w:hAnsi="Times New Roman" w:cs="Times New Roman"/>
          <w:sz w:val="28"/>
          <w:szCs w:val="28"/>
        </w:rPr>
        <w:t xml:space="preserve">2. </w:t>
      </w:r>
      <w:r>
        <w:rPr>
          <w:rFonts w:ascii="Times New Roman" w:hAnsi="Times New Roman" w:cs="Times New Roman"/>
          <w:sz w:val="28"/>
          <w:szCs w:val="28"/>
        </w:rPr>
        <w:t xml:space="preserve">Что вы понимаете под матрицей распределения ответственности ролей участников </w:t>
      </w:r>
      <w:r>
        <w:rPr>
          <w:rFonts w:ascii="Times New Roman" w:hAnsi="Times New Roman" w:cs="Times New Roman"/>
          <w:sz w:val="28"/>
          <w:szCs w:val="28"/>
          <w:lang w:val="en-US"/>
        </w:rPr>
        <w:t>RACI</w:t>
      </w:r>
      <w:r w:rsidRPr="00500000">
        <w:rPr>
          <w:rFonts w:ascii="Times New Roman" w:hAnsi="Times New Roman" w:cs="Times New Roman"/>
          <w:sz w:val="28"/>
          <w:szCs w:val="28"/>
        </w:rPr>
        <w:t>?</w:t>
      </w:r>
    </w:p>
    <w:p w:rsidR="006A3C85" w:rsidRPr="006A3C85" w:rsidRDefault="006A3C85" w:rsidP="006A3C85">
      <w:pPr>
        <w:spacing w:after="0" w:afterAutospacing="0" w:line="300" w:lineRule="auto"/>
        <w:ind w:left="0" w:right="0" w:firstLine="709"/>
        <w:jc w:val="both"/>
        <w:rPr>
          <w:rFonts w:ascii="Times New Roman" w:hAnsi="Times New Roman" w:cs="Times New Roman"/>
          <w:sz w:val="28"/>
          <w:szCs w:val="28"/>
        </w:rPr>
      </w:pPr>
      <w:r w:rsidRPr="00500000">
        <w:rPr>
          <w:rFonts w:ascii="Times New Roman" w:hAnsi="Times New Roman" w:cs="Times New Roman"/>
          <w:sz w:val="28"/>
          <w:szCs w:val="28"/>
        </w:rPr>
        <w:t xml:space="preserve">3. </w:t>
      </w:r>
      <w:r>
        <w:rPr>
          <w:rFonts w:ascii="Times New Roman" w:hAnsi="Times New Roman" w:cs="Times New Roman"/>
          <w:sz w:val="28"/>
          <w:szCs w:val="28"/>
        </w:rPr>
        <w:t xml:space="preserve">В каких случаях применяют матрицу распределения </w:t>
      </w:r>
      <w:r>
        <w:rPr>
          <w:rFonts w:ascii="Times New Roman" w:hAnsi="Times New Roman" w:cs="Times New Roman"/>
          <w:sz w:val="28"/>
          <w:szCs w:val="28"/>
          <w:lang w:val="en-US"/>
        </w:rPr>
        <w:t>RACI</w:t>
      </w:r>
      <w:r>
        <w:rPr>
          <w:rFonts w:ascii="Times New Roman" w:hAnsi="Times New Roman" w:cs="Times New Roman"/>
          <w:sz w:val="28"/>
          <w:szCs w:val="28"/>
        </w:rPr>
        <w:t>?</w:t>
      </w:r>
    </w:p>
    <w:p w:rsidR="006A3C85" w:rsidRPr="006A3C85" w:rsidRDefault="006A3C85" w:rsidP="006A3C85">
      <w:pPr>
        <w:spacing w:after="0" w:afterAutospacing="0" w:line="300" w:lineRule="auto"/>
        <w:ind w:left="0" w:right="0" w:firstLine="709"/>
        <w:jc w:val="both"/>
        <w:rPr>
          <w:rFonts w:ascii="Times New Roman" w:hAnsi="Times New Roman" w:cs="Times New Roman"/>
          <w:sz w:val="28"/>
          <w:szCs w:val="28"/>
        </w:rPr>
      </w:pPr>
      <w:r w:rsidRPr="00500000">
        <w:rPr>
          <w:rFonts w:ascii="Times New Roman" w:hAnsi="Times New Roman" w:cs="Times New Roman"/>
          <w:sz w:val="28"/>
          <w:szCs w:val="28"/>
        </w:rPr>
        <w:t xml:space="preserve">4. </w:t>
      </w:r>
      <w:r>
        <w:rPr>
          <w:rFonts w:ascii="Times New Roman" w:hAnsi="Times New Roman" w:cs="Times New Roman"/>
          <w:sz w:val="28"/>
          <w:szCs w:val="28"/>
        </w:rPr>
        <w:t xml:space="preserve">Перечислите достоинства метода </w:t>
      </w:r>
      <w:r>
        <w:rPr>
          <w:rFonts w:ascii="Times New Roman" w:hAnsi="Times New Roman" w:cs="Times New Roman"/>
          <w:sz w:val="28"/>
          <w:szCs w:val="28"/>
          <w:lang w:val="en-US"/>
        </w:rPr>
        <w:t>RACI</w:t>
      </w:r>
      <w:r>
        <w:rPr>
          <w:rFonts w:ascii="Times New Roman" w:hAnsi="Times New Roman" w:cs="Times New Roman"/>
          <w:sz w:val="28"/>
          <w:szCs w:val="28"/>
        </w:rPr>
        <w:t>.</w:t>
      </w:r>
    </w:p>
    <w:p w:rsidR="006A3C85" w:rsidRDefault="006A3C85" w:rsidP="006A3C85">
      <w:pPr>
        <w:spacing w:after="0" w:afterAutospacing="0" w:line="300" w:lineRule="auto"/>
        <w:ind w:left="0" w:right="0" w:firstLine="709"/>
        <w:jc w:val="both"/>
        <w:rPr>
          <w:rFonts w:ascii="Times New Roman" w:hAnsi="Times New Roman" w:cs="Times New Roman"/>
          <w:sz w:val="28"/>
          <w:szCs w:val="28"/>
        </w:rPr>
      </w:pPr>
      <w:r w:rsidRPr="00500000">
        <w:rPr>
          <w:rFonts w:ascii="Times New Roman" w:hAnsi="Times New Roman" w:cs="Times New Roman"/>
          <w:sz w:val="28"/>
          <w:szCs w:val="28"/>
        </w:rPr>
        <w:t xml:space="preserve">5. </w:t>
      </w:r>
      <w:r w:rsidR="001B77EC">
        <w:rPr>
          <w:rFonts w:ascii="Times New Roman" w:hAnsi="Times New Roman" w:cs="Times New Roman"/>
          <w:sz w:val="28"/>
          <w:szCs w:val="28"/>
        </w:rPr>
        <w:t>По какому признаку распределяются функциональные роли участников проекта?</w:t>
      </w:r>
    </w:p>
    <w:p w:rsidR="0075544A" w:rsidRPr="00500000" w:rsidRDefault="0075544A" w:rsidP="006A3C85">
      <w:pPr>
        <w:spacing w:after="0" w:afterAutospacing="0" w:line="300" w:lineRule="auto"/>
        <w:ind w:left="0" w:right="0" w:firstLine="709"/>
        <w:jc w:val="both"/>
        <w:rPr>
          <w:rFonts w:ascii="Times New Roman" w:hAnsi="Times New Roman" w:cs="Times New Roman"/>
          <w:sz w:val="28"/>
          <w:szCs w:val="28"/>
        </w:rPr>
      </w:pPr>
    </w:p>
    <w:p w:rsidR="00D63D43" w:rsidRPr="009B2843" w:rsidRDefault="00D63D43" w:rsidP="00033F79">
      <w:pPr>
        <w:spacing w:after="0" w:afterAutospacing="0" w:line="300" w:lineRule="auto"/>
        <w:ind w:left="0" w:right="0" w:firstLine="709"/>
        <w:jc w:val="both"/>
        <w:rPr>
          <w:rFonts w:ascii="Times New Roman" w:hAnsi="Times New Roman" w:cs="Times New Roman"/>
          <w:sz w:val="28"/>
          <w:szCs w:val="28"/>
        </w:rPr>
      </w:pPr>
    </w:p>
    <w:p w:rsidR="00D63D43" w:rsidRPr="009B2843" w:rsidRDefault="009F14FB" w:rsidP="000C6127">
      <w:pPr>
        <w:spacing w:after="0" w:afterAutospacing="0" w:line="300" w:lineRule="auto"/>
        <w:ind w:left="0" w:right="0" w:firstLine="0"/>
        <w:jc w:val="center"/>
        <w:rPr>
          <w:rFonts w:ascii="Times New Roman" w:hAnsi="Times New Roman" w:cs="Times New Roman"/>
          <w:b/>
          <w:sz w:val="28"/>
          <w:szCs w:val="28"/>
        </w:rPr>
      </w:pPr>
      <w:r w:rsidRPr="009B2843">
        <w:rPr>
          <w:rFonts w:ascii="Times New Roman" w:hAnsi="Times New Roman" w:cs="Times New Roman"/>
          <w:b/>
          <w:sz w:val="28"/>
          <w:szCs w:val="28"/>
        </w:rPr>
        <w:t>Лабораторная работа №2</w:t>
      </w:r>
    </w:p>
    <w:p w:rsidR="00AC31B5" w:rsidRPr="009B2843" w:rsidRDefault="00AC31B5" w:rsidP="000C6127">
      <w:pPr>
        <w:spacing w:after="0" w:afterAutospacing="0" w:line="300" w:lineRule="auto"/>
        <w:ind w:left="0" w:right="0" w:firstLine="0"/>
        <w:jc w:val="center"/>
        <w:rPr>
          <w:rFonts w:ascii="Times New Roman" w:hAnsi="Times New Roman" w:cs="Times New Roman"/>
          <w:b/>
          <w:sz w:val="12"/>
          <w:szCs w:val="12"/>
        </w:rPr>
      </w:pPr>
    </w:p>
    <w:p w:rsidR="00EF6DB7" w:rsidRPr="009B2843" w:rsidRDefault="00EF6DB7" w:rsidP="000C6127">
      <w:pPr>
        <w:spacing w:after="0" w:afterAutospacing="0" w:line="300" w:lineRule="auto"/>
        <w:ind w:left="0" w:right="0" w:firstLine="0"/>
        <w:jc w:val="center"/>
        <w:rPr>
          <w:rFonts w:ascii="Times New Roman" w:hAnsi="Times New Roman" w:cs="Times New Roman"/>
          <w:b/>
          <w:sz w:val="28"/>
          <w:szCs w:val="28"/>
        </w:rPr>
      </w:pPr>
      <w:r w:rsidRPr="009B2843">
        <w:rPr>
          <w:rFonts w:ascii="Times New Roman" w:hAnsi="Times New Roman" w:cs="Times New Roman"/>
          <w:b/>
          <w:sz w:val="28"/>
          <w:szCs w:val="28"/>
        </w:rPr>
        <w:t xml:space="preserve">Оценка </w:t>
      </w:r>
      <w:r w:rsidRPr="009B2843">
        <w:rPr>
          <w:rFonts w:ascii="Times New Roman" w:hAnsi="Times New Roman" w:cs="Times New Roman"/>
          <w:b/>
          <w:sz w:val="28"/>
          <w:szCs w:val="28"/>
          <w:lang w:val="en-US"/>
        </w:rPr>
        <w:t>IT</w:t>
      </w:r>
      <w:r w:rsidRPr="009B2843">
        <w:rPr>
          <w:rFonts w:ascii="Times New Roman" w:hAnsi="Times New Roman" w:cs="Times New Roman"/>
          <w:b/>
          <w:sz w:val="28"/>
          <w:szCs w:val="28"/>
        </w:rPr>
        <w:t>-проекта на основе экспертного метода парных сравнений</w:t>
      </w:r>
    </w:p>
    <w:p w:rsidR="00AC31B5" w:rsidRPr="009B2843" w:rsidRDefault="00AC31B5" w:rsidP="00D63D43">
      <w:pPr>
        <w:spacing w:after="0" w:afterAutospacing="0" w:line="300" w:lineRule="auto"/>
        <w:ind w:left="0" w:right="0" w:firstLine="709"/>
        <w:jc w:val="center"/>
        <w:rPr>
          <w:rFonts w:ascii="Times New Roman" w:hAnsi="Times New Roman" w:cs="Times New Roman"/>
          <w:b/>
          <w:sz w:val="28"/>
          <w:szCs w:val="28"/>
        </w:rPr>
      </w:pPr>
    </w:p>
    <w:p w:rsidR="007A4A82" w:rsidRDefault="007A4A82" w:rsidP="00033F79">
      <w:pPr>
        <w:spacing w:after="0" w:afterAutospacing="0" w:line="300" w:lineRule="auto"/>
        <w:ind w:left="0" w:right="0" w:firstLine="709"/>
        <w:jc w:val="both"/>
        <w:rPr>
          <w:rFonts w:ascii="Times New Roman" w:hAnsi="Times New Roman" w:cs="Times New Roman"/>
          <w:sz w:val="28"/>
          <w:szCs w:val="28"/>
        </w:rPr>
      </w:pPr>
      <w:r w:rsidRPr="009B2843">
        <w:rPr>
          <w:rFonts w:ascii="Times New Roman" w:hAnsi="Times New Roman" w:cs="Times New Roman"/>
          <w:b/>
          <w:sz w:val="28"/>
          <w:szCs w:val="28"/>
        </w:rPr>
        <w:t>Цель работы:</w:t>
      </w:r>
      <w:r w:rsidRPr="009B2843">
        <w:rPr>
          <w:rFonts w:ascii="Times New Roman" w:hAnsi="Times New Roman" w:cs="Times New Roman"/>
          <w:sz w:val="28"/>
          <w:szCs w:val="28"/>
        </w:rPr>
        <w:t xml:space="preserve"> </w:t>
      </w:r>
      <w:r>
        <w:rPr>
          <w:rFonts w:ascii="Times New Roman" w:hAnsi="Times New Roman" w:cs="Times New Roman"/>
          <w:sz w:val="28"/>
          <w:szCs w:val="28"/>
        </w:rPr>
        <w:t xml:space="preserve">изучение метода парных сравнений альтернативных вариантов </w:t>
      </w:r>
      <w:r>
        <w:rPr>
          <w:rFonts w:ascii="Times New Roman" w:hAnsi="Times New Roman" w:cs="Times New Roman"/>
          <w:sz w:val="28"/>
          <w:szCs w:val="28"/>
          <w:lang w:val="en-US"/>
        </w:rPr>
        <w:t>IT</w:t>
      </w:r>
      <w:r w:rsidRPr="007A4A82">
        <w:rPr>
          <w:rFonts w:ascii="Times New Roman" w:hAnsi="Times New Roman" w:cs="Times New Roman"/>
          <w:sz w:val="28"/>
          <w:szCs w:val="28"/>
        </w:rPr>
        <w:t>-</w:t>
      </w:r>
      <w:r>
        <w:rPr>
          <w:rFonts w:ascii="Times New Roman" w:hAnsi="Times New Roman" w:cs="Times New Roman"/>
          <w:sz w:val="28"/>
          <w:szCs w:val="28"/>
        </w:rPr>
        <w:t>проекта и принятие наиболее обоснованного решения при заданной системе критериев сравнения</w:t>
      </w:r>
      <w:r w:rsidRPr="009B2843">
        <w:rPr>
          <w:rFonts w:ascii="Times New Roman" w:hAnsi="Times New Roman" w:cs="Times New Roman"/>
          <w:sz w:val="28"/>
          <w:szCs w:val="28"/>
        </w:rPr>
        <w:t>.</w:t>
      </w:r>
    </w:p>
    <w:p w:rsidR="007A4A82" w:rsidRDefault="007A4A82" w:rsidP="00033F79">
      <w:pPr>
        <w:spacing w:after="0" w:afterAutospacing="0" w:line="300" w:lineRule="auto"/>
        <w:ind w:left="0" w:right="0" w:firstLine="709"/>
        <w:jc w:val="both"/>
        <w:rPr>
          <w:rFonts w:ascii="Times New Roman" w:hAnsi="Times New Roman" w:cs="Times New Roman"/>
          <w:sz w:val="28"/>
          <w:szCs w:val="28"/>
        </w:rPr>
      </w:pPr>
    </w:p>
    <w:p w:rsidR="007A4A82" w:rsidRPr="007A4A82" w:rsidRDefault="007A4A82" w:rsidP="007A4A82">
      <w:pPr>
        <w:spacing w:after="0" w:afterAutospacing="0" w:line="300" w:lineRule="auto"/>
        <w:ind w:left="0" w:right="0" w:firstLine="0"/>
        <w:jc w:val="center"/>
        <w:rPr>
          <w:b/>
        </w:rPr>
      </w:pPr>
      <w:r w:rsidRPr="007A4A82">
        <w:rPr>
          <w:rFonts w:ascii="Times New Roman" w:hAnsi="Times New Roman" w:cs="Times New Roman"/>
          <w:b/>
          <w:sz w:val="28"/>
          <w:szCs w:val="28"/>
        </w:rPr>
        <w:t>Теоретические положения</w:t>
      </w:r>
    </w:p>
    <w:p w:rsidR="007A4A82" w:rsidRPr="007A4A82" w:rsidRDefault="007A4A82" w:rsidP="00033F79">
      <w:pPr>
        <w:spacing w:after="0" w:afterAutospacing="0" w:line="300" w:lineRule="auto"/>
        <w:ind w:left="0" w:right="0" w:firstLine="709"/>
        <w:jc w:val="both"/>
        <w:rPr>
          <w:sz w:val="12"/>
          <w:szCs w:val="12"/>
        </w:rPr>
      </w:pPr>
    </w:p>
    <w:p w:rsidR="006329B2" w:rsidRPr="009B2843" w:rsidRDefault="006329B2" w:rsidP="00033F79">
      <w:pPr>
        <w:spacing w:after="0" w:afterAutospacing="0" w:line="300" w:lineRule="auto"/>
        <w:ind w:left="0" w:right="0" w:firstLine="709"/>
        <w:jc w:val="both"/>
        <w:rPr>
          <w:rFonts w:ascii="Times New Roman" w:hAnsi="Times New Roman" w:cs="Times New Roman"/>
          <w:sz w:val="28"/>
          <w:szCs w:val="28"/>
        </w:rPr>
      </w:pPr>
      <w:r w:rsidRPr="009B2843">
        <w:rPr>
          <w:rFonts w:ascii="Times New Roman" w:hAnsi="Times New Roman" w:cs="Times New Roman"/>
          <w:sz w:val="28"/>
          <w:szCs w:val="28"/>
        </w:rPr>
        <w:t xml:space="preserve">В </w:t>
      </w:r>
      <w:r w:rsidRPr="009B2843">
        <w:rPr>
          <w:rFonts w:ascii="Times New Roman" w:hAnsi="Times New Roman" w:cs="Times New Roman"/>
          <w:sz w:val="28"/>
          <w:szCs w:val="28"/>
          <w:lang w:val="en-US"/>
        </w:rPr>
        <w:t>IT</w:t>
      </w:r>
      <w:r w:rsidRPr="009B2843">
        <w:rPr>
          <w:rFonts w:ascii="Times New Roman" w:hAnsi="Times New Roman" w:cs="Times New Roman"/>
          <w:sz w:val="28"/>
          <w:szCs w:val="28"/>
        </w:rPr>
        <w:t>-проектировании при разработке программных продуктов широко применяют метод парных сравнений. Данный метод проектирования представляет собой подход, позволяющий последовательно сравнивать варианты альтернативного исполнения конечного продукта (дизайн, функции, интерфейс). Тем самым обеспечивается оценка качества разрабатываемого программного обеспечения.</w:t>
      </w:r>
    </w:p>
    <w:p w:rsidR="006329B2" w:rsidRPr="009B2843" w:rsidRDefault="00F81E50" w:rsidP="00033F79">
      <w:pPr>
        <w:spacing w:after="0" w:afterAutospacing="0" w:line="300" w:lineRule="auto"/>
        <w:ind w:left="0" w:right="0" w:firstLine="709"/>
        <w:jc w:val="both"/>
        <w:rPr>
          <w:rFonts w:ascii="Times New Roman" w:hAnsi="Times New Roman" w:cs="Times New Roman"/>
          <w:sz w:val="28"/>
          <w:szCs w:val="28"/>
        </w:rPr>
      </w:pPr>
      <w:r w:rsidRPr="009B2843">
        <w:rPr>
          <w:rFonts w:ascii="Times New Roman" w:hAnsi="Times New Roman" w:cs="Times New Roman"/>
          <w:sz w:val="28"/>
          <w:szCs w:val="28"/>
        </w:rPr>
        <w:t>Смысл данного метода заключается в разработке и предъявлении участниками проектной деятельности двух альтернативных продуктов, из которых методом «отбраковки» следует выбрать лучший. Процесс повторяется для различных комбинаций двух альтернативных вариантов разрабатываемого продукта.</w:t>
      </w:r>
    </w:p>
    <w:p w:rsidR="00F81E50" w:rsidRPr="009B2843" w:rsidRDefault="00F81E50" w:rsidP="00033F79">
      <w:pPr>
        <w:spacing w:after="0" w:afterAutospacing="0" w:line="300" w:lineRule="auto"/>
        <w:ind w:left="0" w:right="0" w:firstLine="709"/>
        <w:jc w:val="both"/>
        <w:rPr>
          <w:rFonts w:ascii="Times New Roman" w:hAnsi="Times New Roman" w:cs="Times New Roman"/>
          <w:sz w:val="28"/>
          <w:szCs w:val="28"/>
        </w:rPr>
      </w:pPr>
      <w:r w:rsidRPr="009B2843">
        <w:rPr>
          <w:rFonts w:ascii="Times New Roman" w:hAnsi="Times New Roman" w:cs="Times New Roman"/>
          <w:sz w:val="28"/>
          <w:szCs w:val="28"/>
        </w:rPr>
        <w:t xml:space="preserve">Такой подход упрощает задачу выбора для участников, поскольку </w:t>
      </w:r>
      <w:r w:rsidR="00CD336A" w:rsidRPr="009B2843">
        <w:rPr>
          <w:rFonts w:ascii="Times New Roman" w:hAnsi="Times New Roman" w:cs="Times New Roman"/>
          <w:sz w:val="28"/>
          <w:szCs w:val="28"/>
        </w:rPr>
        <w:t xml:space="preserve">сравнивать два варианта проще, чем ранжировать несколько альтернатив одновременно. Данный метод особенно эффективен, если приоритеты неочевидны, а решение нужно принимать очень быстро. </w:t>
      </w:r>
    </w:p>
    <w:p w:rsidR="00CD336A" w:rsidRPr="009B2843" w:rsidRDefault="00CD336A" w:rsidP="00033F79">
      <w:pPr>
        <w:spacing w:after="0" w:afterAutospacing="0" w:line="300" w:lineRule="auto"/>
        <w:ind w:left="0" w:right="0" w:firstLine="709"/>
        <w:jc w:val="both"/>
        <w:rPr>
          <w:rFonts w:ascii="Times New Roman" w:hAnsi="Times New Roman" w:cs="Times New Roman"/>
          <w:sz w:val="28"/>
          <w:szCs w:val="28"/>
        </w:rPr>
      </w:pPr>
      <w:r w:rsidRPr="009B2843">
        <w:rPr>
          <w:rFonts w:ascii="Times New Roman" w:hAnsi="Times New Roman" w:cs="Times New Roman"/>
          <w:sz w:val="28"/>
          <w:szCs w:val="28"/>
        </w:rPr>
        <w:t>Метод парных сравнений может включать не только выбор предпочтительного варианта, но и оценку степени предпочтения по шкале. Например, насколько вариант А лучше варианта Б. Это обеспечивает дополнительную информацию об интенсивности предпочтений и позволяет более точно осуществлять ранжирование альтернативного исполнения конечного продукта.</w:t>
      </w:r>
    </w:p>
    <w:p w:rsidR="0031046C" w:rsidRPr="009B2843" w:rsidRDefault="0031046C" w:rsidP="00033F79">
      <w:pPr>
        <w:spacing w:after="0" w:afterAutospacing="0" w:line="300" w:lineRule="auto"/>
        <w:ind w:left="0" w:right="0" w:firstLine="709"/>
        <w:jc w:val="both"/>
        <w:rPr>
          <w:rFonts w:ascii="Times New Roman" w:hAnsi="Times New Roman" w:cs="Times New Roman"/>
          <w:sz w:val="28"/>
          <w:szCs w:val="28"/>
        </w:rPr>
      </w:pPr>
      <w:r w:rsidRPr="009B2843">
        <w:rPr>
          <w:rFonts w:ascii="Times New Roman" w:hAnsi="Times New Roman" w:cs="Times New Roman"/>
          <w:sz w:val="28"/>
          <w:szCs w:val="28"/>
        </w:rPr>
        <w:t>В ходе «парного» сравнения последовательность действий должна быть следующей;</w:t>
      </w:r>
    </w:p>
    <w:p w:rsidR="0031046C" w:rsidRPr="009B2843" w:rsidRDefault="0031046C" w:rsidP="00033F79">
      <w:pPr>
        <w:spacing w:after="0" w:afterAutospacing="0" w:line="300" w:lineRule="auto"/>
        <w:ind w:left="0" w:right="0" w:firstLine="709"/>
        <w:jc w:val="both"/>
        <w:rPr>
          <w:rFonts w:ascii="Times New Roman" w:hAnsi="Times New Roman" w:cs="Times New Roman"/>
          <w:sz w:val="28"/>
          <w:szCs w:val="28"/>
        </w:rPr>
      </w:pPr>
      <w:r w:rsidRPr="009B2843">
        <w:rPr>
          <w:rFonts w:ascii="Times New Roman" w:hAnsi="Times New Roman" w:cs="Times New Roman"/>
          <w:sz w:val="28"/>
          <w:szCs w:val="28"/>
        </w:rPr>
        <w:t>1. Составление списка информационных продуктов, которые следует оценить;</w:t>
      </w:r>
    </w:p>
    <w:p w:rsidR="0031046C" w:rsidRPr="009B2843" w:rsidRDefault="0031046C" w:rsidP="0075544A">
      <w:pPr>
        <w:spacing w:after="0" w:afterAutospacing="0" w:line="274" w:lineRule="auto"/>
        <w:ind w:left="0" w:right="0" w:firstLine="709"/>
        <w:jc w:val="both"/>
        <w:rPr>
          <w:rFonts w:ascii="Times New Roman" w:hAnsi="Times New Roman" w:cs="Times New Roman"/>
          <w:sz w:val="28"/>
          <w:szCs w:val="28"/>
        </w:rPr>
      </w:pPr>
      <w:r w:rsidRPr="009B2843">
        <w:rPr>
          <w:rFonts w:ascii="Times New Roman" w:hAnsi="Times New Roman" w:cs="Times New Roman"/>
          <w:sz w:val="28"/>
          <w:szCs w:val="28"/>
        </w:rPr>
        <w:t>2. Выделить критерии сравнения;</w:t>
      </w:r>
    </w:p>
    <w:p w:rsidR="0031046C" w:rsidRPr="009B2843" w:rsidRDefault="0031046C" w:rsidP="0075544A">
      <w:pPr>
        <w:spacing w:after="0" w:afterAutospacing="0" w:line="274" w:lineRule="auto"/>
        <w:ind w:left="0" w:right="0" w:firstLine="709"/>
        <w:jc w:val="both"/>
        <w:rPr>
          <w:rFonts w:ascii="Times New Roman" w:hAnsi="Times New Roman" w:cs="Times New Roman"/>
          <w:sz w:val="28"/>
          <w:szCs w:val="28"/>
        </w:rPr>
      </w:pPr>
      <w:r w:rsidRPr="009B2843">
        <w:rPr>
          <w:rFonts w:ascii="Times New Roman" w:hAnsi="Times New Roman" w:cs="Times New Roman"/>
          <w:sz w:val="28"/>
          <w:szCs w:val="28"/>
        </w:rPr>
        <w:t>3. Сформировать матрицу сравнительной экспертной оценки критериев (табл. 2.1).</w:t>
      </w:r>
    </w:p>
    <w:p w:rsidR="0031046C" w:rsidRPr="009B2843" w:rsidRDefault="0031046C" w:rsidP="0075544A">
      <w:pPr>
        <w:spacing w:after="0" w:afterAutospacing="0" w:line="274" w:lineRule="auto"/>
        <w:ind w:left="0" w:right="0" w:firstLine="709"/>
        <w:jc w:val="both"/>
        <w:rPr>
          <w:rFonts w:ascii="Times New Roman" w:hAnsi="Times New Roman" w:cs="Times New Roman"/>
          <w:sz w:val="28"/>
          <w:szCs w:val="28"/>
        </w:rPr>
      </w:pPr>
      <w:r w:rsidRPr="009B2843">
        <w:rPr>
          <w:rFonts w:ascii="Times New Roman" w:hAnsi="Times New Roman" w:cs="Times New Roman"/>
          <w:sz w:val="28"/>
          <w:szCs w:val="28"/>
        </w:rPr>
        <w:t>Порядок работы в матрице сравнения следующий. Более важный для конечного результата критерий в таблице отмечается символом «</w:t>
      </w:r>
      <m:oMath>
        <m:r>
          <w:rPr>
            <w:rFonts w:ascii="Cambria Math" w:hAnsi="Times New Roman" w:cs="Times New Roman"/>
            <w:sz w:val="28"/>
            <w:szCs w:val="28"/>
          </w:rPr>
          <m:t>&gt;</m:t>
        </m:r>
      </m:oMath>
      <w:r w:rsidRPr="009B2843">
        <w:rPr>
          <w:rFonts w:ascii="Times New Roman" w:hAnsi="Times New Roman" w:cs="Times New Roman"/>
          <w:sz w:val="28"/>
          <w:szCs w:val="28"/>
        </w:rPr>
        <w:t>». Соответственно, меньший важный критерий – символом «</w:t>
      </w:r>
      <m:oMath>
        <m:r>
          <w:rPr>
            <w:rFonts w:ascii="Cambria Math" w:eastAsiaTheme="minorEastAsia" w:hAnsi="Times New Roman" w:cs="Times New Roman"/>
            <w:sz w:val="28"/>
            <w:szCs w:val="28"/>
          </w:rPr>
          <m:t>&lt;</m:t>
        </m:r>
      </m:oMath>
      <w:r w:rsidRPr="009B2843">
        <w:rPr>
          <w:rFonts w:ascii="Times New Roman" w:hAnsi="Times New Roman" w:cs="Times New Roman"/>
          <w:sz w:val="28"/>
          <w:szCs w:val="28"/>
        </w:rPr>
        <w:t>». В случае одинаковой значимости критериев они помечаются символом «=».</w:t>
      </w:r>
    </w:p>
    <w:p w:rsidR="00D63D43" w:rsidRPr="009B2843" w:rsidRDefault="0031046C" w:rsidP="0075544A">
      <w:pPr>
        <w:spacing w:after="0" w:afterAutospacing="0" w:line="274" w:lineRule="auto"/>
        <w:ind w:left="0" w:right="0" w:firstLine="709"/>
        <w:jc w:val="both"/>
        <w:rPr>
          <w:rFonts w:ascii="Times New Roman" w:hAnsi="Times New Roman" w:cs="Times New Roman"/>
          <w:i/>
          <w:sz w:val="28"/>
          <w:szCs w:val="28"/>
        </w:rPr>
      </w:pPr>
      <w:r w:rsidRPr="009B2843">
        <w:rPr>
          <w:rFonts w:ascii="Times New Roman" w:hAnsi="Times New Roman" w:cs="Times New Roman"/>
          <w:sz w:val="28"/>
          <w:szCs w:val="28"/>
        </w:rPr>
        <w:t xml:space="preserve">В таблице 2.1 указано число экспертов, проводящих анализ, равное пяти. В действительности их может быть больше или меньше. </w:t>
      </w:r>
      <w:r w:rsidR="00D63D43" w:rsidRPr="009B2843">
        <w:rPr>
          <w:rFonts w:ascii="Times New Roman" w:hAnsi="Times New Roman" w:cs="Times New Roman"/>
          <w:sz w:val="28"/>
          <w:szCs w:val="28"/>
        </w:rPr>
        <w:t>Результирующая оценка принимается по большинству значений.</w:t>
      </w:r>
    </w:p>
    <w:p w:rsidR="00047843" w:rsidRPr="009B2843" w:rsidRDefault="00C80916" w:rsidP="0075544A">
      <w:pPr>
        <w:spacing w:after="0" w:afterAutospacing="0" w:line="274" w:lineRule="auto"/>
        <w:ind w:left="0" w:right="0" w:firstLine="0"/>
        <w:jc w:val="right"/>
        <w:rPr>
          <w:rFonts w:ascii="Times New Roman" w:hAnsi="Times New Roman" w:cs="Times New Roman"/>
          <w:i/>
          <w:sz w:val="28"/>
          <w:szCs w:val="28"/>
        </w:rPr>
      </w:pPr>
      <w:r w:rsidRPr="009B2843">
        <w:rPr>
          <w:rFonts w:ascii="Times New Roman" w:hAnsi="Times New Roman" w:cs="Times New Roman"/>
          <w:i/>
          <w:sz w:val="28"/>
          <w:szCs w:val="28"/>
        </w:rPr>
        <w:t>Таблица 2</w:t>
      </w:r>
      <w:r w:rsidR="00047843" w:rsidRPr="009B2843">
        <w:rPr>
          <w:rFonts w:ascii="Times New Roman" w:hAnsi="Times New Roman" w:cs="Times New Roman"/>
          <w:i/>
          <w:sz w:val="28"/>
          <w:szCs w:val="28"/>
        </w:rPr>
        <w:t>.1</w:t>
      </w:r>
    </w:p>
    <w:p w:rsidR="00047843" w:rsidRPr="009B2843" w:rsidRDefault="00047843" w:rsidP="0075544A">
      <w:pPr>
        <w:spacing w:after="0" w:afterAutospacing="0" w:line="274" w:lineRule="auto"/>
        <w:ind w:left="0" w:right="0" w:firstLine="0"/>
        <w:jc w:val="center"/>
        <w:rPr>
          <w:rFonts w:ascii="Times New Roman" w:hAnsi="Times New Roman" w:cs="Times New Roman"/>
          <w:b/>
          <w:sz w:val="28"/>
          <w:szCs w:val="28"/>
        </w:rPr>
      </w:pPr>
      <w:r w:rsidRPr="009B2843">
        <w:rPr>
          <w:rFonts w:ascii="Times New Roman" w:hAnsi="Times New Roman" w:cs="Times New Roman"/>
          <w:b/>
          <w:sz w:val="28"/>
          <w:szCs w:val="28"/>
        </w:rPr>
        <w:t>Сравнительные экспертные оценки критериев</w:t>
      </w:r>
    </w:p>
    <w:tbl>
      <w:tblPr>
        <w:tblStyle w:val="a7"/>
        <w:tblW w:w="0" w:type="auto"/>
        <w:jc w:val="center"/>
        <w:tblLook w:val="04A0" w:firstRow="1" w:lastRow="0" w:firstColumn="1" w:lastColumn="0" w:noHBand="0" w:noVBand="1"/>
      </w:tblPr>
      <w:tblGrid>
        <w:gridCol w:w="1551"/>
        <w:gridCol w:w="1296"/>
        <w:gridCol w:w="1296"/>
        <w:gridCol w:w="1296"/>
        <w:gridCol w:w="1296"/>
        <w:gridCol w:w="1297"/>
        <w:gridCol w:w="1313"/>
      </w:tblGrid>
      <w:tr w:rsidR="00047843" w:rsidRPr="009B2843" w:rsidTr="00680923">
        <w:trPr>
          <w:jc w:val="center"/>
        </w:trPr>
        <w:tc>
          <w:tcPr>
            <w:tcW w:w="1583" w:type="dxa"/>
            <w:vMerge w:val="restart"/>
            <w:vAlign w:val="center"/>
          </w:tcPr>
          <w:p w:rsidR="00047843" w:rsidRPr="009B2843" w:rsidRDefault="00047843" w:rsidP="0075544A">
            <w:pPr>
              <w:spacing w:after="0" w:afterAutospacing="0" w:line="274" w:lineRule="auto"/>
              <w:ind w:left="0" w:right="0" w:firstLine="0"/>
              <w:jc w:val="center"/>
              <w:rPr>
                <w:rFonts w:ascii="Times New Roman" w:hAnsi="Times New Roman" w:cs="Times New Roman"/>
                <w:sz w:val="24"/>
                <w:szCs w:val="24"/>
              </w:rPr>
            </w:pPr>
            <w:r w:rsidRPr="009B2843">
              <w:rPr>
                <w:rFonts w:ascii="Times New Roman" w:hAnsi="Times New Roman" w:cs="Times New Roman"/>
                <w:sz w:val="24"/>
                <w:szCs w:val="24"/>
              </w:rPr>
              <w:t>Пары сравниваемых критериев</w:t>
            </w:r>
          </w:p>
        </w:tc>
        <w:tc>
          <w:tcPr>
            <w:tcW w:w="6656" w:type="dxa"/>
            <w:gridSpan w:val="5"/>
            <w:vAlign w:val="center"/>
          </w:tcPr>
          <w:p w:rsidR="00047843" w:rsidRPr="009B2843" w:rsidRDefault="00047843" w:rsidP="0075544A">
            <w:pPr>
              <w:spacing w:after="0" w:afterAutospacing="0" w:line="274" w:lineRule="auto"/>
              <w:ind w:left="0" w:right="0" w:firstLine="0"/>
              <w:jc w:val="center"/>
              <w:rPr>
                <w:rFonts w:ascii="Times New Roman" w:hAnsi="Times New Roman" w:cs="Times New Roman"/>
                <w:sz w:val="24"/>
                <w:szCs w:val="24"/>
              </w:rPr>
            </w:pPr>
            <w:r w:rsidRPr="009B2843">
              <w:rPr>
                <w:rFonts w:ascii="Times New Roman" w:hAnsi="Times New Roman" w:cs="Times New Roman"/>
                <w:sz w:val="24"/>
                <w:szCs w:val="24"/>
              </w:rPr>
              <w:t>Эксперты</w:t>
            </w:r>
          </w:p>
        </w:tc>
        <w:tc>
          <w:tcPr>
            <w:tcW w:w="1332" w:type="dxa"/>
            <w:vMerge w:val="restart"/>
            <w:vAlign w:val="center"/>
          </w:tcPr>
          <w:p w:rsidR="00047843" w:rsidRPr="009B2843" w:rsidRDefault="00047843" w:rsidP="0075544A">
            <w:pPr>
              <w:spacing w:after="0" w:afterAutospacing="0" w:line="274" w:lineRule="auto"/>
              <w:ind w:left="0" w:right="0" w:firstLine="0"/>
              <w:jc w:val="center"/>
              <w:rPr>
                <w:rFonts w:ascii="Times New Roman" w:hAnsi="Times New Roman" w:cs="Times New Roman"/>
                <w:sz w:val="24"/>
                <w:szCs w:val="24"/>
              </w:rPr>
            </w:pPr>
            <w:r w:rsidRPr="009B2843">
              <w:rPr>
                <w:rFonts w:ascii="Times New Roman" w:hAnsi="Times New Roman" w:cs="Times New Roman"/>
                <w:sz w:val="24"/>
                <w:szCs w:val="24"/>
              </w:rPr>
              <w:t>Результирующая</w:t>
            </w:r>
          </w:p>
          <w:p w:rsidR="00047843" w:rsidRPr="009B2843" w:rsidRDefault="00047843" w:rsidP="0075544A">
            <w:pPr>
              <w:spacing w:after="0" w:afterAutospacing="0" w:line="274" w:lineRule="auto"/>
              <w:ind w:left="0" w:right="0" w:firstLine="0"/>
              <w:jc w:val="center"/>
              <w:rPr>
                <w:rFonts w:ascii="Times New Roman" w:hAnsi="Times New Roman" w:cs="Times New Roman"/>
                <w:sz w:val="24"/>
                <w:szCs w:val="24"/>
              </w:rPr>
            </w:pPr>
            <w:r w:rsidRPr="009B2843">
              <w:rPr>
                <w:rFonts w:ascii="Times New Roman" w:hAnsi="Times New Roman" w:cs="Times New Roman"/>
                <w:sz w:val="24"/>
                <w:szCs w:val="24"/>
              </w:rPr>
              <w:t>оценка</w:t>
            </w:r>
          </w:p>
          <w:p w:rsidR="00047843" w:rsidRPr="009B2843" w:rsidRDefault="00047843" w:rsidP="0075544A">
            <w:pPr>
              <w:spacing w:after="0" w:afterAutospacing="0" w:line="274" w:lineRule="auto"/>
              <w:ind w:left="0" w:right="0" w:firstLine="0"/>
              <w:jc w:val="center"/>
              <w:rPr>
                <w:rFonts w:ascii="Times New Roman" w:hAnsi="Times New Roman" w:cs="Times New Roman"/>
                <w:sz w:val="24"/>
                <w:szCs w:val="24"/>
              </w:rPr>
            </w:pPr>
            <w:r w:rsidRPr="009B2843">
              <w:rPr>
                <w:rFonts w:ascii="Times New Roman" w:hAnsi="Times New Roman" w:cs="Times New Roman"/>
                <w:sz w:val="24"/>
                <w:szCs w:val="24"/>
              </w:rPr>
              <w:t>сравнения</w:t>
            </w:r>
          </w:p>
        </w:tc>
      </w:tr>
      <w:tr w:rsidR="00047843" w:rsidRPr="009B2843" w:rsidTr="00047843">
        <w:trPr>
          <w:jc w:val="center"/>
        </w:trPr>
        <w:tc>
          <w:tcPr>
            <w:tcW w:w="1583" w:type="dxa"/>
            <w:vMerge/>
            <w:vAlign w:val="center"/>
          </w:tcPr>
          <w:p w:rsidR="00047843" w:rsidRPr="009B2843" w:rsidRDefault="00047843" w:rsidP="0075544A">
            <w:pPr>
              <w:spacing w:after="0" w:afterAutospacing="0" w:line="274" w:lineRule="auto"/>
              <w:ind w:left="0" w:right="0" w:firstLine="0"/>
              <w:jc w:val="center"/>
              <w:rPr>
                <w:rFonts w:ascii="Times New Roman" w:eastAsia="Calibri" w:hAnsi="Times New Roman" w:cs="Times New Roman"/>
                <w:sz w:val="24"/>
                <w:szCs w:val="24"/>
              </w:rPr>
            </w:pPr>
          </w:p>
        </w:tc>
        <w:tc>
          <w:tcPr>
            <w:tcW w:w="1331" w:type="dxa"/>
            <w:vAlign w:val="center"/>
          </w:tcPr>
          <w:p w:rsidR="00047843" w:rsidRPr="009B2843" w:rsidRDefault="00047843" w:rsidP="0075544A">
            <w:pPr>
              <w:spacing w:after="0" w:afterAutospacing="0" w:line="274" w:lineRule="auto"/>
              <w:ind w:left="0" w:right="0" w:firstLine="0"/>
              <w:jc w:val="center"/>
              <w:rPr>
                <w:rFonts w:ascii="Times New Roman" w:hAnsi="Times New Roman" w:cs="Times New Roman"/>
                <w:b/>
                <w:sz w:val="24"/>
                <w:szCs w:val="24"/>
              </w:rPr>
            </w:pPr>
            <w:r w:rsidRPr="009B2843">
              <w:rPr>
                <w:rFonts w:ascii="Times New Roman" w:hAnsi="Times New Roman" w:cs="Times New Roman"/>
                <w:b/>
                <w:sz w:val="24"/>
                <w:szCs w:val="24"/>
              </w:rPr>
              <w:t>№1</w:t>
            </w:r>
          </w:p>
        </w:tc>
        <w:tc>
          <w:tcPr>
            <w:tcW w:w="1331" w:type="dxa"/>
            <w:vAlign w:val="center"/>
          </w:tcPr>
          <w:p w:rsidR="00047843" w:rsidRPr="009B2843" w:rsidRDefault="00047843" w:rsidP="0075544A">
            <w:pPr>
              <w:spacing w:after="0" w:afterAutospacing="0" w:line="274" w:lineRule="auto"/>
              <w:ind w:left="0" w:right="0" w:firstLine="0"/>
              <w:jc w:val="center"/>
              <w:rPr>
                <w:rFonts w:ascii="Times New Roman" w:hAnsi="Times New Roman" w:cs="Times New Roman"/>
                <w:b/>
                <w:sz w:val="24"/>
                <w:szCs w:val="24"/>
              </w:rPr>
            </w:pPr>
            <w:r w:rsidRPr="009B2843">
              <w:rPr>
                <w:rFonts w:ascii="Times New Roman" w:hAnsi="Times New Roman" w:cs="Times New Roman"/>
                <w:b/>
                <w:sz w:val="24"/>
                <w:szCs w:val="24"/>
              </w:rPr>
              <w:t>№2</w:t>
            </w:r>
          </w:p>
        </w:tc>
        <w:tc>
          <w:tcPr>
            <w:tcW w:w="1331" w:type="dxa"/>
            <w:vAlign w:val="center"/>
          </w:tcPr>
          <w:p w:rsidR="00047843" w:rsidRPr="009B2843" w:rsidRDefault="00047843" w:rsidP="0075544A">
            <w:pPr>
              <w:spacing w:after="0" w:afterAutospacing="0" w:line="274" w:lineRule="auto"/>
              <w:ind w:left="0" w:right="0" w:firstLine="0"/>
              <w:jc w:val="center"/>
              <w:rPr>
                <w:rFonts w:ascii="Times New Roman" w:hAnsi="Times New Roman" w:cs="Times New Roman"/>
                <w:b/>
                <w:sz w:val="24"/>
                <w:szCs w:val="24"/>
              </w:rPr>
            </w:pPr>
            <w:r w:rsidRPr="009B2843">
              <w:rPr>
                <w:rFonts w:ascii="Times New Roman" w:hAnsi="Times New Roman" w:cs="Times New Roman"/>
                <w:b/>
                <w:sz w:val="24"/>
                <w:szCs w:val="24"/>
              </w:rPr>
              <w:t>№3</w:t>
            </w:r>
          </w:p>
        </w:tc>
        <w:tc>
          <w:tcPr>
            <w:tcW w:w="1331" w:type="dxa"/>
            <w:vAlign w:val="center"/>
          </w:tcPr>
          <w:p w:rsidR="00047843" w:rsidRPr="009B2843" w:rsidRDefault="00047843" w:rsidP="0075544A">
            <w:pPr>
              <w:spacing w:after="0" w:afterAutospacing="0" w:line="274" w:lineRule="auto"/>
              <w:ind w:left="0" w:right="0" w:firstLine="0"/>
              <w:jc w:val="center"/>
              <w:rPr>
                <w:rFonts w:ascii="Times New Roman" w:hAnsi="Times New Roman" w:cs="Times New Roman"/>
                <w:b/>
                <w:sz w:val="24"/>
                <w:szCs w:val="24"/>
              </w:rPr>
            </w:pPr>
            <w:r w:rsidRPr="009B2843">
              <w:rPr>
                <w:rFonts w:ascii="Times New Roman" w:hAnsi="Times New Roman" w:cs="Times New Roman"/>
                <w:b/>
                <w:sz w:val="24"/>
                <w:szCs w:val="24"/>
              </w:rPr>
              <w:t>№4</w:t>
            </w:r>
          </w:p>
        </w:tc>
        <w:tc>
          <w:tcPr>
            <w:tcW w:w="1332" w:type="dxa"/>
            <w:vAlign w:val="center"/>
          </w:tcPr>
          <w:p w:rsidR="00047843" w:rsidRPr="009B2843" w:rsidRDefault="00047843" w:rsidP="0075544A">
            <w:pPr>
              <w:spacing w:after="0" w:afterAutospacing="0" w:line="274" w:lineRule="auto"/>
              <w:ind w:left="0" w:right="0" w:firstLine="0"/>
              <w:jc w:val="center"/>
              <w:rPr>
                <w:rFonts w:ascii="Times New Roman" w:hAnsi="Times New Roman" w:cs="Times New Roman"/>
                <w:b/>
                <w:sz w:val="24"/>
                <w:szCs w:val="24"/>
              </w:rPr>
            </w:pPr>
            <w:r w:rsidRPr="009B2843">
              <w:rPr>
                <w:rFonts w:ascii="Times New Roman" w:hAnsi="Times New Roman" w:cs="Times New Roman"/>
                <w:b/>
                <w:sz w:val="24"/>
                <w:szCs w:val="24"/>
              </w:rPr>
              <w:t>№5</w:t>
            </w:r>
          </w:p>
        </w:tc>
        <w:tc>
          <w:tcPr>
            <w:tcW w:w="1332" w:type="dxa"/>
            <w:vMerge/>
            <w:vAlign w:val="center"/>
          </w:tcPr>
          <w:p w:rsidR="00047843" w:rsidRPr="009B2843" w:rsidRDefault="00047843" w:rsidP="0075544A">
            <w:pPr>
              <w:spacing w:after="0" w:afterAutospacing="0" w:line="274" w:lineRule="auto"/>
              <w:ind w:left="0" w:right="0" w:firstLine="0"/>
              <w:jc w:val="center"/>
              <w:rPr>
                <w:rFonts w:ascii="Times New Roman" w:hAnsi="Times New Roman" w:cs="Times New Roman"/>
                <w:sz w:val="24"/>
                <w:szCs w:val="24"/>
              </w:rPr>
            </w:pPr>
          </w:p>
        </w:tc>
      </w:tr>
      <w:tr w:rsidR="00047843" w:rsidRPr="009B2843" w:rsidTr="00047843">
        <w:trPr>
          <w:jc w:val="center"/>
        </w:trPr>
        <w:tc>
          <w:tcPr>
            <w:tcW w:w="1583" w:type="dxa"/>
            <w:vAlign w:val="center"/>
          </w:tcPr>
          <w:p w:rsidR="00047843" w:rsidRPr="009B2843" w:rsidRDefault="001C0A22" w:rsidP="0075544A">
            <w:pPr>
              <w:spacing w:after="0" w:afterAutospacing="0" w:line="274" w:lineRule="auto"/>
              <w:ind w:left="0" w:right="0" w:firstLine="0"/>
              <w:jc w:val="center"/>
              <w:rPr>
                <w:rFonts w:ascii="Times New Roman" w:hAnsi="Times New Roman" w:cs="Times New Roman"/>
                <w:sz w:val="24"/>
                <w:szCs w:val="24"/>
              </w:rPr>
            </w:pPr>
            <m:oMathPara>
              <m:oMath>
                <m:sSub>
                  <m:sSubPr>
                    <m:ctrlPr>
                      <w:rPr>
                        <w:rFonts w:ascii="Cambria Math" w:hAnsi="Times New Roman" w:cs="Times New Roman"/>
                        <w:i/>
                        <w:sz w:val="24"/>
                        <w:szCs w:val="24"/>
                      </w:rPr>
                    </m:ctrlPr>
                  </m:sSubPr>
                  <m:e>
                    <m:r>
                      <w:rPr>
                        <w:rFonts w:ascii="Cambria Math" w:hAnsi="Cambria Math" w:cs="Times New Roman"/>
                        <w:sz w:val="24"/>
                        <w:szCs w:val="24"/>
                        <w:lang w:val="en-US"/>
                      </w:rPr>
                      <m:t>x</m:t>
                    </m:r>
                  </m:e>
                  <m:sub>
                    <m:r>
                      <w:rPr>
                        <w:rFonts w:ascii="Cambria Math" w:hAnsi="Times New Roman" w:cs="Times New Roman"/>
                        <w:sz w:val="24"/>
                        <w:szCs w:val="24"/>
                      </w:rPr>
                      <m:t>1</m:t>
                    </m:r>
                  </m:sub>
                </m:sSub>
                <m:r>
                  <w:rPr>
                    <w:rFonts w:ascii="Cambria Math" w:hAnsi="Times New Roman" w:cs="Times New Roman"/>
                    <w:sz w:val="24"/>
                    <w:szCs w:val="24"/>
                  </w:rPr>
                  <m:t xml:space="preserve"> </m:t>
                </m:r>
                <m:r>
                  <w:rPr>
                    <w:rFonts w:ascii="Cambria Math" w:hAnsi="Times New Roman" w:cs="Times New Roman"/>
                    <w:sz w:val="24"/>
                    <w:szCs w:val="24"/>
                  </w:rPr>
                  <m:t>и</m:t>
                </m:r>
                <m:r>
                  <w:rPr>
                    <w:rFonts w:ascii="Cambria Math" w:hAnsi="Times New Roman" w:cs="Times New Roman"/>
                    <w:sz w:val="24"/>
                    <w:szCs w:val="24"/>
                  </w:rPr>
                  <m:t xml:space="preserve"> </m:t>
                </m:r>
                <m:sSub>
                  <m:sSubPr>
                    <m:ctrlPr>
                      <w:rPr>
                        <w:rFonts w:ascii="Cambria Math" w:hAnsi="Times New Roman" w:cs="Times New Roman"/>
                        <w:i/>
                        <w:sz w:val="24"/>
                        <w:szCs w:val="24"/>
                      </w:rPr>
                    </m:ctrlPr>
                  </m:sSubPr>
                  <m:e>
                    <m:r>
                      <w:rPr>
                        <w:rFonts w:ascii="Cambria Math" w:hAnsi="Cambria Math" w:cs="Times New Roman"/>
                        <w:sz w:val="24"/>
                        <w:szCs w:val="24"/>
                        <w:lang w:val="en-US"/>
                      </w:rPr>
                      <m:t>x</m:t>
                    </m:r>
                  </m:e>
                  <m:sub>
                    <m:r>
                      <w:rPr>
                        <w:rFonts w:ascii="Cambria Math" w:hAnsi="Times New Roman" w:cs="Times New Roman"/>
                        <w:sz w:val="24"/>
                        <w:szCs w:val="24"/>
                      </w:rPr>
                      <m:t>2</m:t>
                    </m:r>
                  </m:sub>
                </m:sSub>
              </m:oMath>
            </m:oMathPara>
          </w:p>
        </w:tc>
        <w:tc>
          <w:tcPr>
            <w:tcW w:w="1331" w:type="dxa"/>
            <w:vAlign w:val="center"/>
          </w:tcPr>
          <w:p w:rsidR="00047843" w:rsidRPr="009B2843" w:rsidRDefault="00047843" w:rsidP="0075544A">
            <w:pPr>
              <w:spacing w:after="0" w:afterAutospacing="0" w:line="274" w:lineRule="auto"/>
              <w:ind w:left="0" w:right="0" w:firstLine="0"/>
              <w:jc w:val="center"/>
              <w:rPr>
                <w:rFonts w:ascii="Times New Roman" w:hAnsi="Times New Roman" w:cs="Times New Roman"/>
                <w:sz w:val="24"/>
                <w:szCs w:val="24"/>
              </w:rPr>
            </w:pPr>
          </w:p>
        </w:tc>
        <w:tc>
          <w:tcPr>
            <w:tcW w:w="1331" w:type="dxa"/>
            <w:vAlign w:val="center"/>
          </w:tcPr>
          <w:p w:rsidR="00047843" w:rsidRPr="009B2843" w:rsidRDefault="00047843" w:rsidP="0075544A">
            <w:pPr>
              <w:spacing w:after="0" w:afterAutospacing="0" w:line="274" w:lineRule="auto"/>
              <w:ind w:left="0" w:right="0" w:firstLine="0"/>
              <w:jc w:val="center"/>
              <w:rPr>
                <w:rFonts w:ascii="Times New Roman" w:hAnsi="Times New Roman" w:cs="Times New Roman"/>
                <w:sz w:val="24"/>
                <w:szCs w:val="24"/>
              </w:rPr>
            </w:pPr>
          </w:p>
        </w:tc>
        <w:tc>
          <w:tcPr>
            <w:tcW w:w="1331" w:type="dxa"/>
            <w:vAlign w:val="center"/>
          </w:tcPr>
          <w:p w:rsidR="00047843" w:rsidRPr="009B2843" w:rsidRDefault="00047843" w:rsidP="0075544A">
            <w:pPr>
              <w:spacing w:after="0" w:afterAutospacing="0" w:line="274" w:lineRule="auto"/>
              <w:ind w:left="0" w:right="0" w:firstLine="0"/>
              <w:jc w:val="center"/>
              <w:rPr>
                <w:rFonts w:ascii="Times New Roman" w:hAnsi="Times New Roman" w:cs="Times New Roman"/>
                <w:sz w:val="24"/>
                <w:szCs w:val="24"/>
              </w:rPr>
            </w:pPr>
          </w:p>
        </w:tc>
        <w:tc>
          <w:tcPr>
            <w:tcW w:w="1331" w:type="dxa"/>
            <w:vAlign w:val="center"/>
          </w:tcPr>
          <w:p w:rsidR="00047843" w:rsidRPr="009B2843" w:rsidRDefault="00047843" w:rsidP="0075544A">
            <w:pPr>
              <w:spacing w:after="0" w:afterAutospacing="0" w:line="274" w:lineRule="auto"/>
              <w:ind w:left="0" w:right="0" w:firstLine="0"/>
              <w:jc w:val="center"/>
              <w:rPr>
                <w:rFonts w:ascii="Times New Roman" w:hAnsi="Times New Roman" w:cs="Times New Roman"/>
                <w:sz w:val="24"/>
                <w:szCs w:val="24"/>
              </w:rPr>
            </w:pPr>
          </w:p>
        </w:tc>
        <w:tc>
          <w:tcPr>
            <w:tcW w:w="1332" w:type="dxa"/>
            <w:vAlign w:val="center"/>
          </w:tcPr>
          <w:p w:rsidR="00047843" w:rsidRPr="009B2843" w:rsidRDefault="00047843" w:rsidP="0075544A">
            <w:pPr>
              <w:spacing w:after="0" w:afterAutospacing="0" w:line="274" w:lineRule="auto"/>
              <w:ind w:left="0" w:right="0" w:firstLine="0"/>
              <w:jc w:val="center"/>
              <w:rPr>
                <w:rFonts w:ascii="Times New Roman" w:hAnsi="Times New Roman" w:cs="Times New Roman"/>
                <w:sz w:val="24"/>
                <w:szCs w:val="24"/>
              </w:rPr>
            </w:pPr>
          </w:p>
        </w:tc>
        <w:tc>
          <w:tcPr>
            <w:tcW w:w="1332" w:type="dxa"/>
            <w:vAlign w:val="center"/>
          </w:tcPr>
          <w:p w:rsidR="00047843" w:rsidRPr="009B2843" w:rsidRDefault="00047843" w:rsidP="0075544A">
            <w:pPr>
              <w:spacing w:after="0" w:afterAutospacing="0" w:line="274" w:lineRule="auto"/>
              <w:ind w:left="0" w:right="0" w:firstLine="0"/>
              <w:jc w:val="center"/>
              <w:rPr>
                <w:rFonts w:ascii="Times New Roman" w:hAnsi="Times New Roman" w:cs="Times New Roman"/>
                <w:sz w:val="24"/>
                <w:szCs w:val="24"/>
              </w:rPr>
            </w:pPr>
          </w:p>
        </w:tc>
      </w:tr>
      <w:tr w:rsidR="00047843" w:rsidRPr="009B2843" w:rsidTr="00047843">
        <w:trPr>
          <w:jc w:val="center"/>
        </w:trPr>
        <w:tc>
          <w:tcPr>
            <w:tcW w:w="1583" w:type="dxa"/>
            <w:vAlign w:val="center"/>
          </w:tcPr>
          <w:p w:rsidR="00047843" w:rsidRPr="009B2843" w:rsidRDefault="001C0A22" w:rsidP="0075544A">
            <w:pPr>
              <w:spacing w:after="0" w:afterAutospacing="0" w:line="274" w:lineRule="auto"/>
              <w:ind w:left="0" w:right="0" w:firstLine="0"/>
              <w:jc w:val="center"/>
              <w:rPr>
                <w:rFonts w:ascii="Times New Roman" w:hAnsi="Times New Roman" w:cs="Times New Roman"/>
                <w:sz w:val="24"/>
                <w:szCs w:val="24"/>
              </w:rPr>
            </w:pPr>
            <m:oMathPara>
              <m:oMath>
                <m:sSub>
                  <m:sSubPr>
                    <m:ctrlPr>
                      <w:rPr>
                        <w:rFonts w:ascii="Cambria Math" w:hAnsi="Times New Roman" w:cs="Times New Roman"/>
                        <w:i/>
                        <w:sz w:val="24"/>
                        <w:szCs w:val="24"/>
                      </w:rPr>
                    </m:ctrlPr>
                  </m:sSubPr>
                  <m:e>
                    <m:r>
                      <w:rPr>
                        <w:rFonts w:ascii="Cambria Math" w:hAnsi="Cambria Math" w:cs="Times New Roman"/>
                        <w:sz w:val="24"/>
                        <w:szCs w:val="24"/>
                        <w:lang w:val="en-US"/>
                      </w:rPr>
                      <m:t>x</m:t>
                    </m:r>
                  </m:e>
                  <m:sub>
                    <m:r>
                      <w:rPr>
                        <w:rFonts w:ascii="Cambria Math" w:hAnsi="Times New Roman" w:cs="Times New Roman"/>
                        <w:sz w:val="24"/>
                        <w:szCs w:val="24"/>
                      </w:rPr>
                      <m:t>1</m:t>
                    </m:r>
                  </m:sub>
                </m:sSub>
                <m:r>
                  <w:rPr>
                    <w:rFonts w:ascii="Cambria Math" w:hAnsi="Times New Roman" w:cs="Times New Roman"/>
                    <w:sz w:val="24"/>
                    <w:szCs w:val="24"/>
                  </w:rPr>
                  <m:t xml:space="preserve"> </m:t>
                </m:r>
                <m:r>
                  <w:rPr>
                    <w:rFonts w:ascii="Cambria Math" w:hAnsi="Times New Roman" w:cs="Times New Roman"/>
                    <w:sz w:val="24"/>
                    <w:szCs w:val="24"/>
                  </w:rPr>
                  <m:t>и</m:t>
                </m:r>
                <m:r>
                  <w:rPr>
                    <w:rFonts w:ascii="Cambria Math" w:hAnsi="Times New Roman" w:cs="Times New Roman"/>
                    <w:sz w:val="24"/>
                    <w:szCs w:val="24"/>
                  </w:rPr>
                  <m:t xml:space="preserve"> </m:t>
                </m:r>
                <m:sSub>
                  <m:sSubPr>
                    <m:ctrlPr>
                      <w:rPr>
                        <w:rFonts w:ascii="Cambria Math" w:hAnsi="Times New Roman" w:cs="Times New Roman"/>
                        <w:i/>
                        <w:sz w:val="24"/>
                        <w:szCs w:val="24"/>
                      </w:rPr>
                    </m:ctrlPr>
                  </m:sSubPr>
                  <m:e>
                    <m:r>
                      <w:rPr>
                        <w:rFonts w:ascii="Cambria Math" w:hAnsi="Cambria Math" w:cs="Times New Roman"/>
                        <w:sz w:val="24"/>
                        <w:szCs w:val="24"/>
                        <w:lang w:val="en-US"/>
                      </w:rPr>
                      <m:t>x</m:t>
                    </m:r>
                  </m:e>
                  <m:sub>
                    <m:r>
                      <w:rPr>
                        <w:rFonts w:ascii="Cambria Math" w:hAnsi="Times New Roman" w:cs="Times New Roman"/>
                        <w:sz w:val="24"/>
                        <w:szCs w:val="24"/>
                      </w:rPr>
                      <m:t>3</m:t>
                    </m:r>
                  </m:sub>
                </m:sSub>
              </m:oMath>
            </m:oMathPara>
          </w:p>
        </w:tc>
        <w:tc>
          <w:tcPr>
            <w:tcW w:w="1331" w:type="dxa"/>
            <w:vAlign w:val="center"/>
          </w:tcPr>
          <w:p w:rsidR="00047843" w:rsidRPr="009B2843" w:rsidRDefault="00047843" w:rsidP="0075544A">
            <w:pPr>
              <w:spacing w:after="0" w:afterAutospacing="0" w:line="274" w:lineRule="auto"/>
              <w:ind w:left="0" w:right="0" w:firstLine="0"/>
              <w:jc w:val="center"/>
              <w:rPr>
                <w:rFonts w:ascii="Times New Roman" w:hAnsi="Times New Roman" w:cs="Times New Roman"/>
                <w:sz w:val="24"/>
                <w:szCs w:val="24"/>
              </w:rPr>
            </w:pPr>
          </w:p>
        </w:tc>
        <w:tc>
          <w:tcPr>
            <w:tcW w:w="1331" w:type="dxa"/>
            <w:vAlign w:val="center"/>
          </w:tcPr>
          <w:p w:rsidR="00047843" w:rsidRPr="009B2843" w:rsidRDefault="00047843" w:rsidP="0075544A">
            <w:pPr>
              <w:spacing w:after="0" w:afterAutospacing="0" w:line="274" w:lineRule="auto"/>
              <w:ind w:left="0" w:right="0" w:firstLine="0"/>
              <w:jc w:val="center"/>
              <w:rPr>
                <w:rFonts w:ascii="Times New Roman" w:hAnsi="Times New Roman" w:cs="Times New Roman"/>
                <w:sz w:val="24"/>
                <w:szCs w:val="24"/>
              </w:rPr>
            </w:pPr>
          </w:p>
        </w:tc>
        <w:tc>
          <w:tcPr>
            <w:tcW w:w="1331" w:type="dxa"/>
            <w:vAlign w:val="center"/>
          </w:tcPr>
          <w:p w:rsidR="00047843" w:rsidRPr="009B2843" w:rsidRDefault="00047843" w:rsidP="0075544A">
            <w:pPr>
              <w:spacing w:after="0" w:afterAutospacing="0" w:line="274" w:lineRule="auto"/>
              <w:ind w:left="0" w:right="0" w:firstLine="0"/>
              <w:jc w:val="center"/>
              <w:rPr>
                <w:rFonts w:ascii="Times New Roman" w:hAnsi="Times New Roman" w:cs="Times New Roman"/>
                <w:sz w:val="24"/>
                <w:szCs w:val="24"/>
              </w:rPr>
            </w:pPr>
          </w:p>
        </w:tc>
        <w:tc>
          <w:tcPr>
            <w:tcW w:w="1331" w:type="dxa"/>
            <w:vAlign w:val="center"/>
          </w:tcPr>
          <w:p w:rsidR="00047843" w:rsidRPr="009B2843" w:rsidRDefault="00047843" w:rsidP="0075544A">
            <w:pPr>
              <w:spacing w:after="0" w:afterAutospacing="0" w:line="274" w:lineRule="auto"/>
              <w:ind w:left="0" w:right="0" w:firstLine="0"/>
              <w:jc w:val="center"/>
              <w:rPr>
                <w:rFonts w:ascii="Times New Roman" w:hAnsi="Times New Roman" w:cs="Times New Roman"/>
                <w:sz w:val="24"/>
                <w:szCs w:val="24"/>
              </w:rPr>
            </w:pPr>
          </w:p>
        </w:tc>
        <w:tc>
          <w:tcPr>
            <w:tcW w:w="1332" w:type="dxa"/>
            <w:vAlign w:val="center"/>
          </w:tcPr>
          <w:p w:rsidR="00047843" w:rsidRPr="009B2843" w:rsidRDefault="00047843" w:rsidP="0075544A">
            <w:pPr>
              <w:spacing w:after="0" w:afterAutospacing="0" w:line="274" w:lineRule="auto"/>
              <w:ind w:left="0" w:right="0" w:firstLine="0"/>
              <w:jc w:val="center"/>
              <w:rPr>
                <w:rFonts w:ascii="Times New Roman" w:hAnsi="Times New Roman" w:cs="Times New Roman"/>
                <w:sz w:val="24"/>
                <w:szCs w:val="24"/>
              </w:rPr>
            </w:pPr>
          </w:p>
        </w:tc>
        <w:tc>
          <w:tcPr>
            <w:tcW w:w="1332" w:type="dxa"/>
            <w:vAlign w:val="center"/>
          </w:tcPr>
          <w:p w:rsidR="00047843" w:rsidRPr="009B2843" w:rsidRDefault="00047843" w:rsidP="0075544A">
            <w:pPr>
              <w:spacing w:after="0" w:afterAutospacing="0" w:line="274" w:lineRule="auto"/>
              <w:ind w:left="0" w:right="0" w:firstLine="0"/>
              <w:jc w:val="center"/>
              <w:rPr>
                <w:rFonts w:ascii="Times New Roman" w:hAnsi="Times New Roman" w:cs="Times New Roman"/>
                <w:sz w:val="24"/>
                <w:szCs w:val="24"/>
              </w:rPr>
            </w:pPr>
          </w:p>
        </w:tc>
      </w:tr>
      <w:tr w:rsidR="00047843" w:rsidRPr="009B2843" w:rsidTr="00047843">
        <w:trPr>
          <w:jc w:val="center"/>
        </w:trPr>
        <w:tc>
          <w:tcPr>
            <w:tcW w:w="1583" w:type="dxa"/>
            <w:vAlign w:val="center"/>
          </w:tcPr>
          <w:p w:rsidR="00047843" w:rsidRPr="009B2843" w:rsidRDefault="001C0A22" w:rsidP="0075544A">
            <w:pPr>
              <w:spacing w:after="0" w:afterAutospacing="0" w:line="274" w:lineRule="auto"/>
              <w:ind w:left="0" w:right="0" w:firstLine="0"/>
              <w:jc w:val="center"/>
              <w:rPr>
                <w:rFonts w:ascii="Times New Roman" w:hAnsi="Times New Roman" w:cs="Times New Roman"/>
                <w:sz w:val="24"/>
                <w:szCs w:val="24"/>
              </w:rPr>
            </w:pPr>
            <m:oMathPara>
              <m:oMath>
                <m:sSub>
                  <m:sSubPr>
                    <m:ctrlPr>
                      <w:rPr>
                        <w:rFonts w:ascii="Cambria Math" w:hAnsi="Times New Roman" w:cs="Times New Roman"/>
                        <w:i/>
                        <w:sz w:val="24"/>
                        <w:szCs w:val="24"/>
                      </w:rPr>
                    </m:ctrlPr>
                  </m:sSubPr>
                  <m:e>
                    <m:r>
                      <w:rPr>
                        <w:rFonts w:ascii="Cambria Math" w:hAnsi="Cambria Math" w:cs="Times New Roman"/>
                        <w:sz w:val="24"/>
                        <w:szCs w:val="24"/>
                        <w:lang w:val="en-US"/>
                      </w:rPr>
                      <m:t>x</m:t>
                    </m:r>
                  </m:e>
                  <m:sub>
                    <m:r>
                      <w:rPr>
                        <w:rFonts w:ascii="Cambria Math" w:hAnsi="Times New Roman" w:cs="Times New Roman"/>
                        <w:sz w:val="24"/>
                        <w:szCs w:val="24"/>
                      </w:rPr>
                      <m:t>2</m:t>
                    </m:r>
                  </m:sub>
                </m:sSub>
                <m:r>
                  <w:rPr>
                    <w:rFonts w:ascii="Cambria Math" w:hAnsi="Times New Roman" w:cs="Times New Roman"/>
                    <w:sz w:val="24"/>
                    <w:szCs w:val="24"/>
                  </w:rPr>
                  <m:t xml:space="preserve"> </m:t>
                </m:r>
                <m:r>
                  <w:rPr>
                    <w:rFonts w:ascii="Cambria Math" w:hAnsi="Times New Roman" w:cs="Times New Roman"/>
                    <w:sz w:val="24"/>
                    <w:szCs w:val="24"/>
                  </w:rPr>
                  <m:t>и</m:t>
                </m:r>
                <m:r>
                  <w:rPr>
                    <w:rFonts w:ascii="Cambria Math" w:hAnsi="Times New Roman" w:cs="Times New Roman"/>
                    <w:sz w:val="24"/>
                    <w:szCs w:val="24"/>
                  </w:rPr>
                  <m:t xml:space="preserve"> </m:t>
                </m:r>
                <m:sSub>
                  <m:sSubPr>
                    <m:ctrlPr>
                      <w:rPr>
                        <w:rFonts w:ascii="Cambria Math" w:hAnsi="Times New Roman" w:cs="Times New Roman"/>
                        <w:i/>
                        <w:sz w:val="24"/>
                        <w:szCs w:val="24"/>
                      </w:rPr>
                    </m:ctrlPr>
                  </m:sSubPr>
                  <m:e>
                    <m:r>
                      <w:rPr>
                        <w:rFonts w:ascii="Cambria Math" w:hAnsi="Cambria Math" w:cs="Times New Roman"/>
                        <w:sz w:val="24"/>
                        <w:szCs w:val="24"/>
                        <w:lang w:val="en-US"/>
                      </w:rPr>
                      <m:t>x</m:t>
                    </m:r>
                  </m:e>
                  <m:sub>
                    <m:r>
                      <w:rPr>
                        <w:rFonts w:ascii="Cambria Math" w:hAnsi="Times New Roman" w:cs="Times New Roman"/>
                        <w:sz w:val="24"/>
                        <w:szCs w:val="24"/>
                      </w:rPr>
                      <m:t>3</m:t>
                    </m:r>
                  </m:sub>
                </m:sSub>
              </m:oMath>
            </m:oMathPara>
          </w:p>
        </w:tc>
        <w:tc>
          <w:tcPr>
            <w:tcW w:w="1331" w:type="dxa"/>
            <w:vAlign w:val="center"/>
          </w:tcPr>
          <w:p w:rsidR="00047843" w:rsidRPr="009B2843" w:rsidRDefault="00047843" w:rsidP="0075544A">
            <w:pPr>
              <w:spacing w:after="0" w:afterAutospacing="0" w:line="274" w:lineRule="auto"/>
              <w:ind w:left="0" w:right="0" w:firstLine="0"/>
              <w:jc w:val="center"/>
              <w:rPr>
                <w:rFonts w:ascii="Times New Roman" w:hAnsi="Times New Roman" w:cs="Times New Roman"/>
                <w:sz w:val="24"/>
                <w:szCs w:val="24"/>
              </w:rPr>
            </w:pPr>
          </w:p>
        </w:tc>
        <w:tc>
          <w:tcPr>
            <w:tcW w:w="1331" w:type="dxa"/>
            <w:vAlign w:val="center"/>
          </w:tcPr>
          <w:p w:rsidR="00047843" w:rsidRPr="009B2843" w:rsidRDefault="00047843" w:rsidP="0075544A">
            <w:pPr>
              <w:spacing w:after="0" w:afterAutospacing="0" w:line="274" w:lineRule="auto"/>
              <w:ind w:left="0" w:right="0" w:firstLine="0"/>
              <w:jc w:val="center"/>
              <w:rPr>
                <w:rFonts w:ascii="Times New Roman" w:hAnsi="Times New Roman" w:cs="Times New Roman"/>
                <w:sz w:val="24"/>
                <w:szCs w:val="24"/>
              </w:rPr>
            </w:pPr>
          </w:p>
        </w:tc>
        <w:tc>
          <w:tcPr>
            <w:tcW w:w="1331" w:type="dxa"/>
            <w:vAlign w:val="center"/>
          </w:tcPr>
          <w:p w:rsidR="00047843" w:rsidRPr="009B2843" w:rsidRDefault="00047843" w:rsidP="0075544A">
            <w:pPr>
              <w:spacing w:after="0" w:afterAutospacing="0" w:line="274" w:lineRule="auto"/>
              <w:ind w:left="0" w:right="0" w:firstLine="0"/>
              <w:jc w:val="center"/>
              <w:rPr>
                <w:rFonts w:ascii="Times New Roman" w:hAnsi="Times New Roman" w:cs="Times New Roman"/>
                <w:sz w:val="24"/>
                <w:szCs w:val="24"/>
              </w:rPr>
            </w:pPr>
          </w:p>
        </w:tc>
        <w:tc>
          <w:tcPr>
            <w:tcW w:w="1331" w:type="dxa"/>
            <w:vAlign w:val="center"/>
          </w:tcPr>
          <w:p w:rsidR="00047843" w:rsidRPr="009B2843" w:rsidRDefault="00047843" w:rsidP="0075544A">
            <w:pPr>
              <w:spacing w:after="0" w:afterAutospacing="0" w:line="274" w:lineRule="auto"/>
              <w:ind w:left="0" w:right="0" w:firstLine="0"/>
              <w:jc w:val="center"/>
              <w:rPr>
                <w:rFonts w:ascii="Times New Roman" w:hAnsi="Times New Roman" w:cs="Times New Roman"/>
                <w:sz w:val="24"/>
                <w:szCs w:val="24"/>
              </w:rPr>
            </w:pPr>
          </w:p>
        </w:tc>
        <w:tc>
          <w:tcPr>
            <w:tcW w:w="1332" w:type="dxa"/>
            <w:vAlign w:val="center"/>
          </w:tcPr>
          <w:p w:rsidR="00047843" w:rsidRPr="009B2843" w:rsidRDefault="00047843" w:rsidP="0075544A">
            <w:pPr>
              <w:spacing w:after="0" w:afterAutospacing="0" w:line="274" w:lineRule="auto"/>
              <w:ind w:left="0" w:right="0" w:firstLine="0"/>
              <w:jc w:val="center"/>
              <w:rPr>
                <w:rFonts w:ascii="Times New Roman" w:hAnsi="Times New Roman" w:cs="Times New Roman"/>
                <w:sz w:val="24"/>
                <w:szCs w:val="24"/>
              </w:rPr>
            </w:pPr>
          </w:p>
        </w:tc>
        <w:tc>
          <w:tcPr>
            <w:tcW w:w="1332" w:type="dxa"/>
            <w:vAlign w:val="center"/>
          </w:tcPr>
          <w:p w:rsidR="00047843" w:rsidRPr="009B2843" w:rsidRDefault="00047843" w:rsidP="0075544A">
            <w:pPr>
              <w:spacing w:after="0" w:afterAutospacing="0" w:line="274" w:lineRule="auto"/>
              <w:ind w:left="0" w:right="0" w:firstLine="0"/>
              <w:jc w:val="center"/>
              <w:rPr>
                <w:rFonts w:ascii="Times New Roman" w:hAnsi="Times New Roman" w:cs="Times New Roman"/>
                <w:sz w:val="24"/>
                <w:szCs w:val="24"/>
              </w:rPr>
            </w:pPr>
          </w:p>
        </w:tc>
      </w:tr>
    </w:tbl>
    <w:p w:rsidR="00047843" w:rsidRPr="009B2843" w:rsidRDefault="00047843" w:rsidP="0075544A">
      <w:pPr>
        <w:spacing w:after="0" w:afterAutospacing="0" w:line="274" w:lineRule="auto"/>
        <w:ind w:left="0" w:right="0" w:firstLine="709"/>
        <w:jc w:val="center"/>
        <w:rPr>
          <w:rFonts w:ascii="Times New Roman" w:hAnsi="Times New Roman" w:cs="Times New Roman"/>
          <w:sz w:val="28"/>
          <w:szCs w:val="28"/>
        </w:rPr>
      </w:pPr>
    </w:p>
    <w:p w:rsidR="00A601F5" w:rsidRPr="009B2843" w:rsidRDefault="00A601F5" w:rsidP="0075544A">
      <w:pPr>
        <w:spacing w:after="0" w:afterAutospacing="0" w:line="274" w:lineRule="auto"/>
        <w:ind w:left="0" w:right="0" w:firstLine="709"/>
        <w:jc w:val="both"/>
        <w:rPr>
          <w:rFonts w:ascii="Times New Roman" w:hAnsi="Times New Roman" w:cs="Times New Roman"/>
          <w:sz w:val="28"/>
          <w:szCs w:val="28"/>
        </w:rPr>
      </w:pPr>
      <w:r w:rsidRPr="009B2843">
        <w:rPr>
          <w:rFonts w:ascii="Times New Roman" w:hAnsi="Times New Roman" w:cs="Times New Roman"/>
          <w:sz w:val="28"/>
          <w:szCs w:val="28"/>
        </w:rPr>
        <w:t>Ниже приведена методика вычисления нормированных оценок значимости критериев.</w:t>
      </w:r>
    </w:p>
    <w:p w:rsidR="00933F36" w:rsidRPr="009B2843" w:rsidRDefault="000B19C3" w:rsidP="0075544A">
      <w:pPr>
        <w:spacing w:after="0" w:afterAutospacing="0" w:line="274" w:lineRule="auto"/>
        <w:ind w:left="0" w:right="0" w:firstLine="709"/>
        <w:jc w:val="both"/>
        <w:rPr>
          <w:rFonts w:ascii="Times New Roman" w:hAnsi="Times New Roman" w:cs="Times New Roman"/>
          <w:sz w:val="28"/>
          <w:szCs w:val="28"/>
        </w:rPr>
      </w:pPr>
      <w:r w:rsidRPr="009B2843">
        <w:rPr>
          <w:rFonts w:ascii="Times New Roman" w:hAnsi="Times New Roman" w:cs="Times New Roman"/>
          <w:sz w:val="28"/>
          <w:szCs w:val="28"/>
        </w:rPr>
        <w:t>Необходимо сформировать матр</w:t>
      </w:r>
      <w:r w:rsidR="00C80916" w:rsidRPr="009B2843">
        <w:rPr>
          <w:rFonts w:ascii="Times New Roman" w:hAnsi="Times New Roman" w:cs="Times New Roman"/>
          <w:sz w:val="28"/>
          <w:szCs w:val="28"/>
        </w:rPr>
        <w:t>ицу смежности критериев (табл. 2</w:t>
      </w:r>
      <w:r w:rsidRPr="009B2843">
        <w:rPr>
          <w:rFonts w:ascii="Times New Roman" w:hAnsi="Times New Roman" w:cs="Times New Roman"/>
          <w:sz w:val="28"/>
          <w:szCs w:val="28"/>
        </w:rPr>
        <w:t>.2). В ней используются количественные нормы значимости:</w:t>
      </w:r>
      <w:r w:rsidR="00D63D43" w:rsidRPr="009B2843">
        <w:rPr>
          <w:rFonts w:ascii="Times New Roman" w:hAnsi="Times New Roman" w:cs="Times New Roman"/>
          <w:sz w:val="28"/>
          <w:szCs w:val="28"/>
        </w:rPr>
        <w:t xml:space="preserve"> </w:t>
      </w:r>
    </w:p>
    <w:p w:rsidR="00B20636" w:rsidRPr="009B2843" w:rsidRDefault="001C0A22" w:rsidP="0075544A">
      <w:pPr>
        <w:spacing w:after="0" w:afterAutospacing="0" w:line="274" w:lineRule="auto"/>
        <w:ind w:left="0" w:right="0" w:firstLine="0"/>
        <w:jc w:val="right"/>
        <w:rPr>
          <w:rFonts w:ascii="Times New Roman" w:hAnsi="Times New Roman" w:cs="Times New Roman"/>
          <w:sz w:val="28"/>
          <w:szCs w:val="28"/>
        </w:rPr>
      </w:pPr>
      <m:oMath>
        <m:sSub>
          <m:sSubPr>
            <m:ctrlPr>
              <w:rPr>
                <w:rFonts w:ascii="Cambria Math" w:hAnsi="Times New Roman" w:cs="Times New Roman"/>
                <w:i/>
                <w:sz w:val="28"/>
                <w:szCs w:val="28"/>
              </w:rPr>
            </m:ctrlPr>
          </m:sSubPr>
          <m:e>
            <m:r>
              <m:rPr>
                <m:sty m:val="p"/>
              </m:rPr>
              <w:rPr>
                <w:rFonts w:ascii="Cambria Math" w:hAnsi="Times New Roman" w:cs="Times New Roman"/>
                <w:sz w:val="28"/>
                <w:szCs w:val="28"/>
              </w:rPr>
              <m:t>α</m:t>
            </m:r>
          </m:e>
          <m:sub>
            <m:r>
              <w:rPr>
                <w:rFonts w:ascii="Cambria Math" w:hAnsi="Cambria Math" w:cs="Times New Roman"/>
                <w:sz w:val="28"/>
                <w:szCs w:val="28"/>
                <w:lang w:val="en-US"/>
              </w:rPr>
              <m:t>ij</m:t>
            </m:r>
          </m:sub>
        </m:sSub>
      </m:oMath>
      <w:r w:rsidR="00B20636" w:rsidRPr="009B2843">
        <w:rPr>
          <w:rFonts w:ascii="Times New Roman" w:hAnsi="Times New Roman" w:cs="Times New Roman"/>
          <w:sz w:val="28"/>
          <w:szCs w:val="28"/>
        </w:rPr>
        <w:t xml:space="preserve"> = </w:t>
      </w:r>
      <m:oMath>
        <m:d>
          <m:dPr>
            <m:ctrlPr>
              <w:rPr>
                <w:rFonts w:ascii="Cambria Math" w:hAnsi="Times New Roman" w:cs="Times New Roman"/>
                <w:i/>
                <w:sz w:val="28"/>
                <w:szCs w:val="28"/>
                <w:lang w:val="en-US"/>
              </w:rPr>
            </m:ctrlPr>
          </m:dPr>
          <m:e>
            <m:m>
              <m:mPr>
                <m:mcs>
                  <m:mc>
                    <m:mcPr>
                      <m:count m:val="1"/>
                      <m:mcJc m:val="center"/>
                    </m:mcPr>
                  </m:mc>
                </m:mcs>
                <m:ctrlPr>
                  <w:rPr>
                    <w:rFonts w:ascii="Cambria Math" w:hAnsi="Times New Roman" w:cs="Times New Roman"/>
                    <w:i/>
                    <w:sz w:val="28"/>
                    <w:szCs w:val="28"/>
                    <w:lang w:val="en-US"/>
                  </w:rPr>
                </m:ctrlPr>
              </m:mPr>
              <m:mr>
                <m:e>
                  <m:r>
                    <w:rPr>
                      <w:rFonts w:ascii="Cambria Math" w:hAnsi="Times New Roman" w:cs="Times New Roman"/>
                      <w:sz w:val="28"/>
                      <w:szCs w:val="28"/>
                    </w:rPr>
                    <m:t xml:space="preserve">2, </m:t>
                  </m:r>
                  <m:r>
                    <m:rPr>
                      <m:sty m:val="p"/>
                    </m:rPr>
                    <w:rPr>
                      <w:rFonts w:ascii="Cambria Math" w:hAnsi="Cambria Math" w:cs="Times New Roman"/>
                      <w:sz w:val="28"/>
                      <w:szCs w:val="28"/>
                    </w:rPr>
                    <m:t>если</m:t>
                  </m:r>
                  <m:sSub>
                    <m:sSubPr>
                      <m:ctrlPr>
                        <w:rPr>
                          <w:rFonts w:ascii="Cambria Math" w:hAnsi="Times New Roman" w:cs="Times New Roman"/>
                          <w:i/>
                          <w:sz w:val="28"/>
                          <w:szCs w:val="28"/>
                          <w:lang w:val="en-US"/>
                        </w:rPr>
                      </m:ctrlPr>
                    </m:sSubPr>
                    <m:e>
                      <m:r>
                        <w:rPr>
                          <w:rFonts w:ascii="Cambria Math" w:hAnsi="Cambria Math" w:cs="Times New Roman"/>
                          <w:sz w:val="28"/>
                          <w:szCs w:val="28"/>
                        </w:rPr>
                        <m:t xml:space="preserve"> </m:t>
                      </m:r>
                      <m:r>
                        <w:rPr>
                          <w:rFonts w:ascii="Cambria Math" w:hAnsi="Cambria Math" w:cs="Times New Roman"/>
                          <w:sz w:val="28"/>
                          <w:szCs w:val="28"/>
                          <w:lang w:val="en-US"/>
                        </w:rPr>
                        <m:t>x</m:t>
                      </m:r>
                    </m:e>
                    <m:sub>
                      <m:r>
                        <w:rPr>
                          <w:rFonts w:ascii="Cambria Math" w:hAnsi="Cambria Math" w:cs="Times New Roman"/>
                          <w:sz w:val="28"/>
                          <w:szCs w:val="28"/>
                          <w:lang w:val="en-US"/>
                        </w:rPr>
                        <m:t>i</m:t>
                      </m:r>
                    </m:sub>
                  </m:sSub>
                  <m:r>
                    <w:rPr>
                      <w:rFonts w:ascii="Cambria Math" w:hAnsi="Times New Roman" w:cs="Times New Roman"/>
                      <w:sz w:val="28"/>
                      <w:szCs w:val="28"/>
                    </w:rPr>
                    <m:t>&gt;</m:t>
                  </m:r>
                  <m:sSub>
                    <m:sSubPr>
                      <m:ctrlPr>
                        <w:rPr>
                          <w:rFonts w:ascii="Cambria Math" w:hAnsi="Times New Roman" w:cs="Times New Roman"/>
                          <w:i/>
                          <w:sz w:val="28"/>
                          <w:szCs w:val="28"/>
                          <w:lang w:val="en-US"/>
                        </w:rPr>
                      </m:ctrlPr>
                    </m:sSubPr>
                    <m:e>
                      <m:r>
                        <w:rPr>
                          <w:rFonts w:ascii="Cambria Math" w:hAnsi="Cambria Math" w:cs="Times New Roman"/>
                          <w:sz w:val="28"/>
                          <w:szCs w:val="28"/>
                          <w:lang w:val="en-US"/>
                        </w:rPr>
                        <m:t>x</m:t>
                      </m:r>
                    </m:e>
                    <m:sub>
                      <m:r>
                        <w:rPr>
                          <w:rFonts w:ascii="Cambria Math" w:hAnsi="Cambria Math" w:cs="Times New Roman"/>
                          <w:sz w:val="28"/>
                          <w:szCs w:val="28"/>
                          <w:lang w:val="en-US"/>
                        </w:rPr>
                        <m:t>j</m:t>
                      </m:r>
                    </m:sub>
                  </m:sSub>
                  <m:r>
                    <w:rPr>
                      <w:rFonts w:ascii="Cambria Math" w:hAnsi="Times New Roman" w:cs="Times New Roman"/>
                      <w:sz w:val="28"/>
                      <w:szCs w:val="28"/>
                    </w:rPr>
                    <m:t>;</m:t>
                  </m:r>
                </m:e>
              </m:mr>
              <m:mr>
                <m:e>
                  <m:r>
                    <w:rPr>
                      <w:rFonts w:ascii="Cambria Math" w:hAnsi="Times New Roman" w:cs="Times New Roman"/>
                      <w:sz w:val="28"/>
                      <w:szCs w:val="28"/>
                    </w:rPr>
                    <m:t xml:space="preserve">1, </m:t>
                  </m:r>
                  <m:r>
                    <m:rPr>
                      <m:sty m:val="p"/>
                    </m:rPr>
                    <w:rPr>
                      <w:rFonts w:ascii="Cambria Math" w:hAnsi="Cambria Math" w:cs="Times New Roman"/>
                      <w:sz w:val="28"/>
                      <w:szCs w:val="28"/>
                    </w:rPr>
                    <m:t>если</m:t>
                  </m:r>
                  <m:sSub>
                    <m:sSubPr>
                      <m:ctrlPr>
                        <w:rPr>
                          <w:rFonts w:ascii="Cambria Math" w:hAnsi="Times New Roman" w:cs="Times New Roman"/>
                          <w:sz w:val="28"/>
                          <w:szCs w:val="28"/>
                          <w:lang w:val="en-US"/>
                        </w:rPr>
                      </m:ctrlPr>
                    </m:sSubPr>
                    <m:e>
                      <m:r>
                        <m:rPr>
                          <m:sty m:val="p"/>
                        </m:rPr>
                        <w:rPr>
                          <w:rFonts w:ascii="Cambria Math" w:hAnsi="Cambria Math" w:cs="Times New Roman"/>
                          <w:sz w:val="28"/>
                          <w:szCs w:val="28"/>
                        </w:rPr>
                        <m:t xml:space="preserve"> </m:t>
                      </m:r>
                      <m:r>
                        <w:rPr>
                          <w:rFonts w:ascii="Cambria Math" w:hAnsi="Cambria Math" w:cs="Times New Roman"/>
                          <w:sz w:val="28"/>
                          <w:szCs w:val="28"/>
                          <w:lang w:val="en-US"/>
                        </w:rPr>
                        <m:t>x</m:t>
                      </m:r>
                    </m:e>
                    <m:sub>
                      <m:r>
                        <m:rPr>
                          <m:sty m:val="p"/>
                        </m:rPr>
                        <w:rPr>
                          <w:rFonts w:ascii="Cambria Math" w:hAnsi="Cambria Math" w:cs="Times New Roman"/>
                          <w:sz w:val="28"/>
                          <w:szCs w:val="28"/>
                          <w:lang w:val="en-US"/>
                        </w:rPr>
                        <m:t>i</m:t>
                      </m:r>
                    </m:sub>
                  </m:sSub>
                  <m:r>
                    <w:rPr>
                      <w:rFonts w:ascii="Cambria Math" w:hAnsi="Times New Roman" w:cs="Times New Roman"/>
                      <w:sz w:val="28"/>
                      <w:szCs w:val="28"/>
                    </w:rPr>
                    <m:t>=</m:t>
                  </m:r>
                  <m:sSub>
                    <m:sSubPr>
                      <m:ctrlPr>
                        <w:rPr>
                          <w:rFonts w:ascii="Cambria Math" w:hAnsi="Times New Roman" w:cs="Times New Roman"/>
                          <w:i/>
                          <w:sz w:val="28"/>
                          <w:szCs w:val="28"/>
                          <w:lang w:val="en-US"/>
                        </w:rPr>
                      </m:ctrlPr>
                    </m:sSubPr>
                    <m:e>
                      <m:r>
                        <w:rPr>
                          <w:rFonts w:ascii="Cambria Math" w:hAnsi="Cambria Math" w:cs="Times New Roman"/>
                          <w:sz w:val="28"/>
                          <w:szCs w:val="28"/>
                          <w:lang w:val="en-US"/>
                        </w:rPr>
                        <m:t>x</m:t>
                      </m:r>
                    </m:e>
                    <m:sub>
                      <m:r>
                        <w:rPr>
                          <w:rFonts w:ascii="Cambria Math" w:hAnsi="Cambria Math" w:cs="Times New Roman"/>
                          <w:sz w:val="28"/>
                          <w:szCs w:val="28"/>
                          <w:lang w:val="en-US"/>
                        </w:rPr>
                        <m:t>j</m:t>
                      </m:r>
                    </m:sub>
                  </m:sSub>
                  <m:r>
                    <w:rPr>
                      <w:rFonts w:ascii="Cambria Math" w:hAnsi="Times New Roman" w:cs="Times New Roman"/>
                      <w:sz w:val="28"/>
                      <w:szCs w:val="28"/>
                    </w:rPr>
                    <m:t>;</m:t>
                  </m:r>
                </m:e>
              </m:mr>
              <m:mr>
                <m:e>
                  <m:r>
                    <w:rPr>
                      <w:rFonts w:ascii="Cambria Math" w:hAnsi="Times New Roman" w:cs="Times New Roman"/>
                      <w:sz w:val="28"/>
                      <w:szCs w:val="28"/>
                    </w:rPr>
                    <m:t xml:space="preserve">0, </m:t>
                  </m:r>
                  <m:r>
                    <m:rPr>
                      <m:sty m:val="p"/>
                    </m:rPr>
                    <w:rPr>
                      <w:rFonts w:ascii="Cambria Math" w:hAnsi="Cambria Math" w:cs="Times New Roman"/>
                      <w:sz w:val="28"/>
                      <w:szCs w:val="28"/>
                    </w:rPr>
                    <m:t>если</m:t>
                  </m:r>
                  <m:r>
                    <w:rPr>
                      <w:rFonts w:ascii="Cambria Math" w:hAnsi="Times New Roman" w:cs="Times New Roman"/>
                      <w:sz w:val="28"/>
                      <w:szCs w:val="28"/>
                    </w:rPr>
                    <m:t xml:space="preserve"> </m:t>
                  </m:r>
                  <m:sSub>
                    <m:sSubPr>
                      <m:ctrlPr>
                        <w:rPr>
                          <w:rFonts w:ascii="Cambria Math" w:hAnsi="Times New Roman" w:cs="Times New Roman"/>
                          <w:i/>
                          <w:sz w:val="28"/>
                          <w:szCs w:val="28"/>
                          <w:lang w:val="en-US"/>
                        </w:rPr>
                      </m:ctrlPr>
                    </m:sSubPr>
                    <m:e>
                      <m:r>
                        <w:rPr>
                          <w:rFonts w:ascii="Cambria Math" w:hAnsi="Cambria Math" w:cs="Times New Roman"/>
                          <w:sz w:val="28"/>
                          <w:szCs w:val="28"/>
                          <w:lang w:val="en-US"/>
                        </w:rPr>
                        <m:t>x</m:t>
                      </m:r>
                    </m:e>
                    <m:sub>
                      <m:r>
                        <w:rPr>
                          <w:rFonts w:ascii="Cambria Math" w:hAnsi="Cambria Math" w:cs="Times New Roman"/>
                          <w:sz w:val="28"/>
                          <w:szCs w:val="28"/>
                          <w:lang w:val="en-US"/>
                        </w:rPr>
                        <m:t>i</m:t>
                      </m:r>
                    </m:sub>
                  </m:sSub>
                  <m:r>
                    <w:rPr>
                      <w:rFonts w:ascii="Cambria Math" w:hAnsi="Times New Roman" w:cs="Times New Roman"/>
                      <w:sz w:val="28"/>
                      <w:szCs w:val="28"/>
                    </w:rPr>
                    <m:t>&lt;</m:t>
                  </m:r>
                  <m:sSub>
                    <m:sSubPr>
                      <m:ctrlPr>
                        <w:rPr>
                          <w:rFonts w:ascii="Cambria Math" w:hAnsi="Times New Roman" w:cs="Times New Roman"/>
                          <w:i/>
                          <w:sz w:val="28"/>
                          <w:szCs w:val="28"/>
                          <w:lang w:val="en-US"/>
                        </w:rPr>
                      </m:ctrlPr>
                    </m:sSubPr>
                    <m:e>
                      <m:r>
                        <w:rPr>
                          <w:rFonts w:ascii="Cambria Math" w:hAnsi="Cambria Math" w:cs="Times New Roman"/>
                          <w:sz w:val="28"/>
                          <w:szCs w:val="28"/>
                          <w:lang w:val="en-US"/>
                        </w:rPr>
                        <m:t>x</m:t>
                      </m:r>
                    </m:e>
                    <m:sub>
                      <m:r>
                        <w:rPr>
                          <w:rFonts w:ascii="Cambria Math" w:hAnsi="Cambria Math" w:cs="Times New Roman"/>
                          <w:sz w:val="28"/>
                          <w:szCs w:val="28"/>
                          <w:lang w:val="en-US"/>
                        </w:rPr>
                        <m:t>j</m:t>
                      </m:r>
                    </m:sub>
                  </m:sSub>
                  <m:r>
                    <w:rPr>
                      <w:rFonts w:ascii="Cambria Math" w:hAnsi="Times New Roman" w:cs="Times New Roman"/>
                      <w:sz w:val="28"/>
                      <w:szCs w:val="28"/>
                    </w:rPr>
                    <m:t>;</m:t>
                  </m:r>
                </m:e>
              </m:mr>
            </m:m>
          </m:e>
        </m:d>
      </m:oMath>
      <w:r w:rsidR="008D22CA" w:rsidRPr="009B2843">
        <w:rPr>
          <w:rFonts w:ascii="Times New Roman" w:eastAsiaTheme="minorEastAsia" w:hAnsi="Times New Roman" w:cs="Times New Roman"/>
          <w:sz w:val="28"/>
          <w:szCs w:val="28"/>
        </w:rPr>
        <w:t xml:space="preserve">.                              </w:t>
      </w:r>
      <w:r w:rsidR="00E61C7F" w:rsidRPr="009B2843">
        <w:rPr>
          <w:rFonts w:ascii="Times New Roman" w:eastAsiaTheme="minorEastAsia" w:hAnsi="Times New Roman" w:cs="Times New Roman"/>
          <w:sz w:val="28"/>
          <w:szCs w:val="28"/>
        </w:rPr>
        <w:t xml:space="preserve">   </w:t>
      </w:r>
      <w:r w:rsidR="008D22CA" w:rsidRPr="009B2843">
        <w:rPr>
          <w:rFonts w:ascii="Times New Roman" w:eastAsiaTheme="minorEastAsia" w:hAnsi="Times New Roman" w:cs="Times New Roman"/>
          <w:sz w:val="28"/>
          <w:szCs w:val="28"/>
        </w:rPr>
        <w:t xml:space="preserve">      (2.1) </w:t>
      </w:r>
    </w:p>
    <w:p w:rsidR="00A8402C" w:rsidRPr="009B2843" w:rsidRDefault="00C80916" w:rsidP="0075544A">
      <w:pPr>
        <w:spacing w:after="0" w:afterAutospacing="0" w:line="274" w:lineRule="auto"/>
        <w:ind w:left="0" w:right="0" w:firstLine="0"/>
        <w:jc w:val="right"/>
        <w:rPr>
          <w:rFonts w:ascii="Times New Roman" w:hAnsi="Times New Roman" w:cs="Times New Roman"/>
          <w:i/>
          <w:sz w:val="28"/>
          <w:szCs w:val="28"/>
        </w:rPr>
      </w:pPr>
      <w:r w:rsidRPr="009B2843">
        <w:rPr>
          <w:rFonts w:ascii="Times New Roman" w:hAnsi="Times New Roman" w:cs="Times New Roman"/>
          <w:i/>
          <w:sz w:val="28"/>
          <w:szCs w:val="28"/>
        </w:rPr>
        <w:t>Таблица 2</w:t>
      </w:r>
      <w:r w:rsidR="00A8402C" w:rsidRPr="009B2843">
        <w:rPr>
          <w:rFonts w:ascii="Times New Roman" w:hAnsi="Times New Roman" w:cs="Times New Roman"/>
          <w:i/>
          <w:sz w:val="28"/>
          <w:szCs w:val="28"/>
        </w:rPr>
        <w:t>.2</w:t>
      </w:r>
    </w:p>
    <w:p w:rsidR="00A8402C" w:rsidRPr="009B2843" w:rsidRDefault="00A8402C" w:rsidP="0075544A">
      <w:pPr>
        <w:spacing w:after="0" w:afterAutospacing="0" w:line="274" w:lineRule="auto"/>
        <w:ind w:left="0" w:right="0" w:firstLine="0"/>
        <w:jc w:val="center"/>
        <w:rPr>
          <w:rFonts w:ascii="Times New Roman" w:hAnsi="Times New Roman" w:cs="Times New Roman"/>
          <w:b/>
          <w:sz w:val="28"/>
          <w:szCs w:val="28"/>
        </w:rPr>
      </w:pPr>
      <w:r w:rsidRPr="009B2843">
        <w:rPr>
          <w:rFonts w:ascii="Times New Roman" w:hAnsi="Times New Roman" w:cs="Times New Roman"/>
          <w:b/>
          <w:sz w:val="28"/>
          <w:szCs w:val="28"/>
        </w:rPr>
        <w:t>Матрица смежности критериев</w:t>
      </w:r>
    </w:p>
    <w:tbl>
      <w:tblPr>
        <w:tblStyle w:val="a7"/>
        <w:tblW w:w="9483" w:type="dxa"/>
        <w:jc w:val="center"/>
        <w:tblLook w:val="04A0" w:firstRow="1" w:lastRow="0" w:firstColumn="1" w:lastColumn="0" w:noHBand="0" w:noVBand="1"/>
      </w:tblPr>
      <w:tblGrid>
        <w:gridCol w:w="1765"/>
        <w:gridCol w:w="993"/>
        <w:gridCol w:w="1134"/>
        <w:gridCol w:w="953"/>
        <w:gridCol w:w="1315"/>
        <w:gridCol w:w="1417"/>
        <w:gridCol w:w="1906"/>
      </w:tblGrid>
      <w:tr w:rsidR="009F14FB" w:rsidRPr="009B2843" w:rsidTr="009F14FB">
        <w:trPr>
          <w:jc w:val="center"/>
        </w:trPr>
        <w:tc>
          <w:tcPr>
            <w:tcW w:w="1765" w:type="dxa"/>
            <w:vMerge w:val="restart"/>
            <w:vAlign w:val="center"/>
          </w:tcPr>
          <w:p w:rsidR="009F14FB" w:rsidRPr="009B2843" w:rsidRDefault="009F14FB" w:rsidP="0075544A">
            <w:pPr>
              <w:spacing w:after="0" w:afterAutospacing="0" w:line="274" w:lineRule="auto"/>
              <w:ind w:left="0" w:right="0" w:firstLine="0"/>
              <w:jc w:val="center"/>
              <w:rPr>
                <w:rFonts w:ascii="Times New Roman" w:hAnsi="Times New Roman" w:cs="Times New Roman"/>
                <w:b/>
                <w:sz w:val="24"/>
                <w:szCs w:val="24"/>
              </w:rPr>
            </w:pPr>
            <w:r w:rsidRPr="009B2843">
              <w:rPr>
                <w:rFonts w:ascii="Times New Roman" w:hAnsi="Times New Roman" w:cs="Times New Roman"/>
                <w:b/>
                <w:sz w:val="24"/>
                <w:szCs w:val="24"/>
              </w:rPr>
              <w:t>Объекты</w:t>
            </w:r>
          </w:p>
          <w:p w:rsidR="009F14FB" w:rsidRPr="009B2843" w:rsidRDefault="009F14FB" w:rsidP="0075544A">
            <w:pPr>
              <w:spacing w:after="0" w:afterAutospacing="0" w:line="274" w:lineRule="auto"/>
              <w:ind w:left="0" w:right="0" w:firstLine="0"/>
              <w:jc w:val="center"/>
              <w:rPr>
                <w:rFonts w:ascii="Times New Roman" w:hAnsi="Times New Roman" w:cs="Times New Roman"/>
                <w:b/>
                <w:sz w:val="24"/>
                <w:szCs w:val="24"/>
                <w:lang w:val="en-US"/>
              </w:rPr>
            </w:pPr>
            <w:r w:rsidRPr="009B2843">
              <w:rPr>
                <w:rFonts w:ascii="Times New Roman" w:hAnsi="Times New Roman" w:cs="Times New Roman"/>
                <w:b/>
                <w:sz w:val="24"/>
                <w:szCs w:val="24"/>
              </w:rPr>
              <w:t>сравнения</w:t>
            </w:r>
          </w:p>
        </w:tc>
        <w:tc>
          <w:tcPr>
            <w:tcW w:w="3080" w:type="dxa"/>
            <w:gridSpan w:val="3"/>
            <w:vAlign w:val="center"/>
          </w:tcPr>
          <w:p w:rsidR="009F14FB" w:rsidRPr="009B2843" w:rsidRDefault="009F14FB" w:rsidP="0075544A">
            <w:pPr>
              <w:spacing w:after="0" w:afterAutospacing="0" w:line="274" w:lineRule="auto"/>
              <w:ind w:left="0" w:right="0" w:firstLine="0"/>
              <w:jc w:val="center"/>
              <w:rPr>
                <w:rFonts w:ascii="Times New Roman" w:hAnsi="Times New Roman" w:cs="Times New Roman"/>
                <w:b/>
                <w:sz w:val="24"/>
                <w:szCs w:val="24"/>
              </w:rPr>
            </w:pPr>
            <w:r w:rsidRPr="009B2843">
              <w:rPr>
                <w:rFonts w:ascii="Times New Roman" w:hAnsi="Times New Roman" w:cs="Times New Roman"/>
                <w:b/>
                <w:sz w:val="24"/>
                <w:szCs w:val="24"/>
              </w:rPr>
              <w:t xml:space="preserve">Критерии, </w:t>
            </w:r>
            <m:oMath>
              <m:r>
                <m:rPr>
                  <m:sty m:val="bi"/>
                </m:rPr>
                <w:rPr>
                  <w:rFonts w:ascii="Cambria Math" w:hAnsi="Cambria Math" w:cs="Times New Roman"/>
                  <w:sz w:val="24"/>
                  <w:szCs w:val="24"/>
                </w:rPr>
                <m:t>i</m:t>
              </m:r>
            </m:oMath>
          </w:p>
        </w:tc>
        <w:tc>
          <w:tcPr>
            <w:tcW w:w="1315" w:type="dxa"/>
            <w:vMerge w:val="restart"/>
            <w:vAlign w:val="center"/>
          </w:tcPr>
          <w:p w:rsidR="009F14FB" w:rsidRPr="009B2843" w:rsidRDefault="009F14FB" w:rsidP="0075544A">
            <w:pPr>
              <w:spacing w:after="0" w:afterAutospacing="0" w:line="274" w:lineRule="auto"/>
              <w:ind w:left="0" w:right="0" w:firstLine="0"/>
              <w:jc w:val="center"/>
              <w:rPr>
                <w:rFonts w:ascii="Times New Roman" w:hAnsi="Times New Roman" w:cs="Times New Roman"/>
                <w:b/>
                <w:sz w:val="24"/>
                <w:szCs w:val="24"/>
                <w:lang w:val="en-US"/>
              </w:rPr>
            </w:pPr>
            <w:proofErr w:type="spellStart"/>
            <w:r w:rsidRPr="009B2843">
              <w:rPr>
                <w:rFonts w:ascii="Times New Roman" w:hAnsi="Times New Roman" w:cs="Times New Roman"/>
                <w:b/>
                <w:sz w:val="24"/>
                <w:szCs w:val="24"/>
                <w:lang w:val="en-US"/>
              </w:rPr>
              <w:t>Pj</w:t>
            </w:r>
            <w:proofErr w:type="spellEnd"/>
            <w:r w:rsidRPr="009B2843">
              <w:rPr>
                <w:rFonts w:ascii="Times New Roman" w:hAnsi="Times New Roman" w:cs="Times New Roman"/>
                <w:b/>
                <w:sz w:val="24"/>
                <w:szCs w:val="24"/>
                <w:lang w:val="en-US"/>
              </w:rPr>
              <w:t>(1)</w:t>
            </w:r>
          </w:p>
        </w:tc>
        <w:tc>
          <w:tcPr>
            <w:tcW w:w="1417" w:type="dxa"/>
            <w:vMerge w:val="restart"/>
            <w:vAlign w:val="center"/>
          </w:tcPr>
          <w:p w:rsidR="009F14FB" w:rsidRPr="009B2843" w:rsidRDefault="001C0A22" w:rsidP="0075544A">
            <w:pPr>
              <w:spacing w:after="0" w:afterAutospacing="0" w:line="274" w:lineRule="auto"/>
              <w:ind w:left="0" w:right="0" w:firstLine="0"/>
              <w:jc w:val="center"/>
              <w:rPr>
                <w:rFonts w:ascii="Times New Roman" w:hAnsi="Times New Roman" w:cs="Times New Roman"/>
                <w:b/>
                <w:sz w:val="24"/>
                <w:szCs w:val="24"/>
              </w:rPr>
            </w:pPr>
            <m:oMath>
              <m:sSub>
                <m:sSubPr>
                  <m:ctrlPr>
                    <w:rPr>
                      <w:rFonts w:ascii="Cambria Math" w:hAnsi="Times New Roman" w:cs="Times New Roman"/>
                      <w:b/>
                      <w:i/>
                      <w:sz w:val="24"/>
                      <w:szCs w:val="24"/>
                    </w:rPr>
                  </m:ctrlPr>
                </m:sSubPr>
                <m:e>
                  <m:r>
                    <m:rPr>
                      <m:sty m:val="bi"/>
                    </m:rPr>
                    <w:rPr>
                      <w:rFonts w:ascii="Cambria Math" w:hAnsi="Cambria Math" w:cs="Times New Roman"/>
                      <w:sz w:val="24"/>
                      <w:szCs w:val="24"/>
                    </w:rPr>
                    <m:t>Pj</m:t>
                  </m:r>
                </m:e>
                <m:sub>
                  <m:r>
                    <m:rPr>
                      <m:sty m:val="b"/>
                    </m:rPr>
                    <w:rPr>
                      <w:rFonts w:ascii="Cambria Math" w:hAnsi="Times New Roman" w:cs="Times New Roman"/>
                      <w:sz w:val="24"/>
                      <w:szCs w:val="24"/>
                    </w:rPr>
                    <m:t>отн</m:t>
                  </m:r>
                </m:sub>
              </m:sSub>
            </m:oMath>
            <w:r w:rsidR="009F14FB" w:rsidRPr="009B2843">
              <w:rPr>
                <w:rFonts w:ascii="Times New Roman" w:eastAsiaTheme="minorEastAsia" w:hAnsi="Times New Roman" w:cs="Times New Roman"/>
                <w:b/>
                <w:sz w:val="24"/>
                <w:szCs w:val="24"/>
              </w:rPr>
              <w:t>(1)</w:t>
            </w:r>
          </w:p>
        </w:tc>
        <w:tc>
          <w:tcPr>
            <w:tcW w:w="1906" w:type="dxa"/>
            <w:vMerge w:val="restart"/>
          </w:tcPr>
          <w:p w:rsidR="009F14FB" w:rsidRPr="009B2843" w:rsidRDefault="009F14FB" w:rsidP="0075544A">
            <w:pPr>
              <w:spacing w:after="0" w:afterAutospacing="0" w:line="274" w:lineRule="auto"/>
              <w:ind w:left="0" w:right="0" w:firstLine="0"/>
              <w:jc w:val="center"/>
              <w:rPr>
                <w:rFonts w:ascii="Times New Roman" w:eastAsia="Calibri" w:hAnsi="Times New Roman" w:cs="Times New Roman"/>
                <w:b/>
                <w:sz w:val="24"/>
                <w:szCs w:val="24"/>
              </w:rPr>
            </w:pPr>
            <w:r w:rsidRPr="009B2843">
              <w:rPr>
                <w:rFonts w:ascii="Times New Roman" w:eastAsia="Calibri" w:hAnsi="Times New Roman" w:cs="Times New Roman"/>
                <w:b/>
                <w:sz w:val="24"/>
                <w:szCs w:val="24"/>
                <w:lang w:val="en-US"/>
              </w:rPr>
              <w:t>C</w:t>
            </w:r>
            <w:r w:rsidRPr="009B2843">
              <w:rPr>
                <w:rFonts w:ascii="Times New Roman" w:eastAsia="Calibri" w:hAnsi="Times New Roman" w:cs="Times New Roman"/>
                <w:b/>
                <w:sz w:val="24"/>
                <w:szCs w:val="24"/>
              </w:rPr>
              <w:t>водная</w:t>
            </w:r>
          </w:p>
          <w:p w:rsidR="009F14FB" w:rsidRPr="009B2843" w:rsidRDefault="009F14FB" w:rsidP="0075544A">
            <w:pPr>
              <w:spacing w:after="0" w:afterAutospacing="0" w:line="274" w:lineRule="auto"/>
              <w:ind w:left="0" w:right="0" w:firstLine="0"/>
              <w:jc w:val="center"/>
              <w:rPr>
                <w:rFonts w:ascii="Times New Roman" w:eastAsia="Calibri" w:hAnsi="Times New Roman" w:cs="Times New Roman"/>
                <w:b/>
                <w:sz w:val="24"/>
                <w:szCs w:val="24"/>
              </w:rPr>
            </w:pPr>
            <w:r w:rsidRPr="009B2843">
              <w:rPr>
                <w:rFonts w:ascii="Times New Roman" w:eastAsia="Calibri" w:hAnsi="Times New Roman" w:cs="Times New Roman"/>
                <w:b/>
                <w:sz w:val="24"/>
                <w:szCs w:val="24"/>
              </w:rPr>
              <w:t xml:space="preserve">оценка, </w:t>
            </w:r>
            <w:r w:rsidRPr="009B2843">
              <w:rPr>
                <w:rFonts w:ascii="Times New Roman" w:hAnsi="Times New Roman" w:cs="Times New Roman"/>
                <w:sz w:val="28"/>
                <w:szCs w:val="28"/>
              </w:rPr>
              <w:t>С</w:t>
            </w:r>
            <w:r w:rsidRPr="009B2843">
              <w:rPr>
                <w:rFonts w:ascii="Times New Roman" w:hAnsi="Times New Roman" w:cs="Times New Roman"/>
                <w:sz w:val="28"/>
                <w:szCs w:val="28"/>
                <w:vertAlign w:val="subscript"/>
              </w:rPr>
              <w:t>СВ</w:t>
            </w:r>
          </w:p>
        </w:tc>
      </w:tr>
      <w:tr w:rsidR="009F14FB" w:rsidRPr="009B2843" w:rsidTr="009F14FB">
        <w:trPr>
          <w:jc w:val="center"/>
        </w:trPr>
        <w:tc>
          <w:tcPr>
            <w:tcW w:w="1765" w:type="dxa"/>
            <w:vMerge/>
            <w:vAlign w:val="center"/>
          </w:tcPr>
          <w:p w:rsidR="009F14FB" w:rsidRPr="009B2843" w:rsidRDefault="009F14FB" w:rsidP="0075544A">
            <w:pPr>
              <w:spacing w:after="0" w:afterAutospacing="0" w:line="274" w:lineRule="auto"/>
              <w:ind w:left="0" w:right="0" w:firstLine="0"/>
              <w:jc w:val="center"/>
              <w:rPr>
                <w:rFonts w:ascii="Times New Roman" w:eastAsia="Calibri" w:hAnsi="Times New Roman" w:cs="Times New Roman"/>
                <w:sz w:val="24"/>
                <w:szCs w:val="24"/>
              </w:rPr>
            </w:pPr>
          </w:p>
        </w:tc>
        <w:tc>
          <w:tcPr>
            <w:tcW w:w="993" w:type="dxa"/>
            <w:vAlign w:val="center"/>
          </w:tcPr>
          <w:p w:rsidR="009F14FB" w:rsidRPr="009B2843" w:rsidRDefault="009F14FB" w:rsidP="0075544A">
            <w:pPr>
              <w:spacing w:after="0" w:afterAutospacing="0" w:line="274" w:lineRule="auto"/>
              <w:ind w:left="0" w:right="0" w:firstLine="0"/>
              <w:jc w:val="center"/>
              <w:rPr>
                <w:rFonts w:ascii="Times New Roman" w:hAnsi="Times New Roman" w:cs="Times New Roman"/>
                <w:b/>
                <w:sz w:val="24"/>
                <w:szCs w:val="24"/>
                <w:lang w:val="en-US"/>
              </w:rPr>
            </w:pPr>
            <w:r w:rsidRPr="009B2843">
              <w:rPr>
                <w:rFonts w:ascii="Times New Roman" w:hAnsi="Times New Roman" w:cs="Times New Roman"/>
                <w:b/>
                <w:sz w:val="24"/>
                <w:szCs w:val="24"/>
                <w:lang w:val="en-US"/>
              </w:rPr>
              <w:t>X</w:t>
            </w:r>
            <w:r w:rsidRPr="009B2843">
              <w:rPr>
                <w:rFonts w:ascii="Times New Roman" w:hAnsi="Times New Roman" w:cs="Times New Roman"/>
                <w:b/>
                <w:sz w:val="24"/>
                <w:szCs w:val="24"/>
              </w:rPr>
              <w:t>1</w:t>
            </w:r>
          </w:p>
        </w:tc>
        <w:tc>
          <w:tcPr>
            <w:tcW w:w="1134" w:type="dxa"/>
            <w:vAlign w:val="center"/>
          </w:tcPr>
          <w:p w:rsidR="009F14FB" w:rsidRPr="009B2843" w:rsidRDefault="009F14FB" w:rsidP="0075544A">
            <w:pPr>
              <w:spacing w:after="0" w:afterAutospacing="0" w:line="274" w:lineRule="auto"/>
              <w:ind w:left="0" w:right="0" w:firstLine="0"/>
              <w:jc w:val="center"/>
              <w:rPr>
                <w:rFonts w:ascii="Times New Roman" w:hAnsi="Times New Roman" w:cs="Times New Roman"/>
                <w:b/>
                <w:sz w:val="24"/>
                <w:szCs w:val="24"/>
              </w:rPr>
            </w:pPr>
            <w:r w:rsidRPr="009B2843">
              <w:rPr>
                <w:rFonts w:ascii="Times New Roman" w:hAnsi="Times New Roman" w:cs="Times New Roman"/>
                <w:b/>
                <w:sz w:val="24"/>
                <w:szCs w:val="24"/>
                <w:lang w:val="en-US"/>
              </w:rPr>
              <w:t>X</w:t>
            </w:r>
            <w:r w:rsidRPr="009B2843">
              <w:rPr>
                <w:rFonts w:ascii="Times New Roman" w:hAnsi="Times New Roman" w:cs="Times New Roman"/>
                <w:b/>
                <w:sz w:val="24"/>
                <w:szCs w:val="24"/>
              </w:rPr>
              <w:t>2</w:t>
            </w:r>
          </w:p>
        </w:tc>
        <w:tc>
          <w:tcPr>
            <w:tcW w:w="953" w:type="dxa"/>
            <w:vAlign w:val="center"/>
          </w:tcPr>
          <w:p w:rsidR="009F14FB" w:rsidRPr="009B2843" w:rsidRDefault="009F14FB" w:rsidP="0075544A">
            <w:pPr>
              <w:spacing w:after="0" w:afterAutospacing="0" w:line="274" w:lineRule="auto"/>
              <w:ind w:left="0" w:right="0" w:firstLine="0"/>
              <w:jc w:val="center"/>
              <w:rPr>
                <w:rFonts w:ascii="Times New Roman" w:hAnsi="Times New Roman" w:cs="Times New Roman"/>
                <w:b/>
                <w:sz w:val="24"/>
                <w:szCs w:val="24"/>
              </w:rPr>
            </w:pPr>
            <w:r w:rsidRPr="009B2843">
              <w:rPr>
                <w:rFonts w:ascii="Times New Roman" w:hAnsi="Times New Roman" w:cs="Times New Roman"/>
                <w:b/>
                <w:sz w:val="24"/>
                <w:szCs w:val="24"/>
                <w:lang w:val="en-US"/>
              </w:rPr>
              <w:t>X</w:t>
            </w:r>
            <w:r w:rsidRPr="009B2843">
              <w:rPr>
                <w:rFonts w:ascii="Times New Roman" w:hAnsi="Times New Roman" w:cs="Times New Roman"/>
                <w:b/>
                <w:sz w:val="24"/>
                <w:szCs w:val="24"/>
              </w:rPr>
              <w:t>3</w:t>
            </w:r>
          </w:p>
        </w:tc>
        <w:tc>
          <w:tcPr>
            <w:tcW w:w="1315" w:type="dxa"/>
            <w:vMerge/>
            <w:vAlign w:val="center"/>
          </w:tcPr>
          <w:p w:rsidR="009F14FB" w:rsidRPr="009B2843" w:rsidRDefault="009F14FB" w:rsidP="0075544A">
            <w:pPr>
              <w:spacing w:after="0" w:afterAutospacing="0" w:line="274" w:lineRule="auto"/>
              <w:ind w:left="0" w:right="0" w:firstLine="0"/>
              <w:jc w:val="center"/>
              <w:rPr>
                <w:rFonts w:ascii="Times New Roman" w:hAnsi="Times New Roman" w:cs="Times New Roman"/>
                <w:sz w:val="24"/>
                <w:szCs w:val="24"/>
              </w:rPr>
            </w:pPr>
          </w:p>
        </w:tc>
        <w:tc>
          <w:tcPr>
            <w:tcW w:w="1417" w:type="dxa"/>
            <w:vMerge/>
            <w:vAlign w:val="center"/>
          </w:tcPr>
          <w:p w:rsidR="009F14FB" w:rsidRPr="009B2843" w:rsidRDefault="009F14FB" w:rsidP="0075544A">
            <w:pPr>
              <w:spacing w:after="0" w:afterAutospacing="0" w:line="274" w:lineRule="auto"/>
              <w:ind w:left="0" w:right="0" w:firstLine="0"/>
              <w:jc w:val="center"/>
              <w:rPr>
                <w:rFonts w:ascii="Times New Roman" w:hAnsi="Times New Roman" w:cs="Times New Roman"/>
                <w:sz w:val="24"/>
                <w:szCs w:val="24"/>
              </w:rPr>
            </w:pPr>
          </w:p>
        </w:tc>
        <w:tc>
          <w:tcPr>
            <w:tcW w:w="1906" w:type="dxa"/>
            <w:vMerge/>
          </w:tcPr>
          <w:p w:rsidR="009F14FB" w:rsidRPr="009B2843" w:rsidRDefault="009F14FB" w:rsidP="0075544A">
            <w:pPr>
              <w:spacing w:after="0" w:afterAutospacing="0" w:line="274" w:lineRule="auto"/>
              <w:ind w:left="0" w:right="0" w:firstLine="0"/>
              <w:jc w:val="center"/>
              <w:rPr>
                <w:rFonts w:ascii="Times New Roman" w:hAnsi="Times New Roman" w:cs="Times New Roman"/>
                <w:sz w:val="24"/>
                <w:szCs w:val="24"/>
              </w:rPr>
            </w:pPr>
          </w:p>
        </w:tc>
      </w:tr>
      <w:tr w:rsidR="009F14FB" w:rsidRPr="009B2843" w:rsidTr="009F14FB">
        <w:trPr>
          <w:jc w:val="center"/>
        </w:trPr>
        <w:tc>
          <w:tcPr>
            <w:tcW w:w="1765" w:type="dxa"/>
            <w:vAlign w:val="center"/>
          </w:tcPr>
          <w:p w:rsidR="009F14FB" w:rsidRPr="009B2843" w:rsidRDefault="009F14FB" w:rsidP="0075544A">
            <w:pPr>
              <w:spacing w:after="0" w:afterAutospacing="0" w:line="274" w:lineRule="auto"/>
              <w:ind w:left="0" w:right="0" w:firstLine="0"/>
              <w:jc w:val="center"/>
              <w:rPr>
                <w:rFonts w:ascii="Times New Roman" w:hAnsi="Times New Roman" w:cs="Times New Roman"/>
                <w:sz w:val="24"/>
                <w:szCs w:val="24"/>
                <w:lang w:val="en-US"/>
              </w:rPr>
            </w:pPr>
            <w:r w:rsidRPr="009B2843">
              <w:rPr>
                <w:rFonts w:ascii="Times New Roman" w:hAnsi="Times New Roman" w:cs="Times New Roman"/>
                <w:sz w:val="24"/>
                <w:szCs w:val="24"/>
              </w:rPr>
              <w:t>Объект 1</w:t>
            </w:r>
          </w:p>
        </w:tc>
        <w:tc>
          <w:tcPr>
            <w:tcW w:w="993" w:type="dxa"/>
            <w:vAlign w:val="center"/>
          </w:tcPr>
          <w:p w:rsidR="009F14FB" w:rsidRPr="009B2843" w:rsidRDefault="009F14FB" w:rsidP="0075544A">
            <w:pPr>
              <w:spacing w:after="0" w:afterAutospacing="0" w:line="274" w:lineRule="auto"/>
              <w:ind w:left="0" w:right="0" w:firstLine="0"/>
              <w:jc w:val="center"/>
              <w:rPr>
                <w:rFonts w:ascii="Times New Roman" w:hAnsi="Times New Roman" w:cs="Times New Roman"/>
                <w:sz w:val="24"/>
                <w:szCs w:val="24"/>
              </w:rPr>
            </w:pPr>
          </w:p>
        </w:tc>
        <w:tc>
          <w:tcPr>
            <w:tcW w:w="1134" w:type="dxa"/>
            <w:vAlign w:val="center"/>
          </w:tcPr>
          <w:p w:rsidR="009F14FB" w:rsidRPr="009B2843" w:rsidRDefault="009F14FB" w:rsidP="0075544A">
            <w:pPr>
              <w:spacing w:after="0" w:afterAutospacing="0" w:line="274" w:lineRule="auto"/>
              <w:ind w:left="0" w:right="0" w:firstLine="0"/>
              <w:jc w:val="center"/>
              <w:rPr>
                <w:rFonts w:ascii="Times New Roman" w:hAnsi="Times New Roman" w:cs="Times New Roman"/>
                <w:sz w:val="24"/>
                <w:szCs w:val="24"/>
              </w:rPr>
            </w:pPr>
          </w:p>
        </w:tc>
        <w:tc>
          <w:tcPr>
            <w:tcW w:w="953" w:type="dxa"/>
            <w:vAlign w:val="center"/>
          </w:tcPr>
          <w:p w:rsidR="009F14FB" w:rsidRPr="009B2843" w:rsidRDefault="009F14FB" w:rsidP="0075544A">
            <w:pPr>
              <w:spacing w:after="0" w:afterAutospacing="0" w:line="274" w:lineRule="auto"/>
              <w:ind w:left="0" w:right="0" w:firstLine="0"/>
              <w:jc w:val="center"/>
              <w:rPr>
                <w:rFonts w:ascii="Times New Roman" w:hAnsi="Times New Roman" w:cs="Times New Roman"/>
                <w:sz w:val="24"/>
                <w:szCs w:val="24"/>
              </w:rPr>
            </w:pPr>
          </w:p>
        </w:tc>
        <w:tc>
          <w:tcPr>
            <w:tcW w:w="1315" w:type="dxa"/>
            <w:vAlign w:val="center"/>
          </w:tcPr>
          <w:p w:rsidR="009F14FB" w:rsidRPr="009B2843" w:rsidRDefault="009F14FB" w:rsidP="0075544A">
            <w:pPr>
              <w:spacing w:after="0" w:afterAutospacing="0" w:line="274" w:lineRule="auto"/>
              <w:ind w:left="0" w:right="0" w:firstLine="0"/>
              <w:jc w:val="center"/>
              <w:rPr>
                <w:rFonts w:ascii="Times New Roman" w:hAnsi="Times New Roman" w:cs="Times New Roman"/>
                <w:sz w:val="24"/>
                <w:szCs w:val="24"/>
              </w:rPr>
            </w:pPr>
          </w:p>
        </w:tc>
        <w:tc>
          <w:tcPr>
            <w:tcW w:w="1417" w:type="dxa"/>
            <w:vAlign w:val="center"/>
          </w:tcPr>
          <w:p w:rsidR="009F14FB" w:rsidRPr="009B2843" w:rsidRDefault="009F14FB" w:rsidP="0075544A">
            <w:pPr>
              <w:spacing w:after="0" w:afterAutospacing="0" w:line="274" w:lineRule="auto"/>
              <w:ind w:left="0" w:right="0" w:firstLine="0"/>
              <w:jc w:val="center"/>
              <w:rPr>
                <w:rFonts w:ascii="Times New Roman" w:hAnsi="Times New Roman" w:cs="Times New Roman"/>
                <w:sz w:val="24"/>
                <w:szCs w:val="24"/>
              </w:rPr>
            </w:pPr>
          </w:p>
        </w:tc>
        <w:tc>
          <w:tcPr>
            <w:tcW w:w="1906" w:type="dxa"/>
          </w:tcPr>
          <w:p w:rsidR="009F14FB" w:rsidRPr="009B2843" w:rsidRDefault="009F14FB" w:rsidP="0075544A">
            <w:pPr>
              <w:spacing w:after="0" w:afterAutospacing="0" w:line="274" w:lineRule="auto"/>
              <w:ind w:left="0" w:right="0" w:firstLine="0"/>
              <w:jc w:val="center"/>
              <w:rPr>
                <w:rFonts w:ascii="Times New Roman" w:hAnsi="Times New Roman" w:cs="Times New Roman"/>
                <w:sz w:val="24"/>
                <w:szCs w:val="24"/>
              </w:rPr>
            </w:pPr>
          </w:p>
        </w:tc>
      </w:tr>
      <w:tr w:rsidR="009F14FB" w:rsidRPr="009B2843" w:rsidTr="009F14FB">
        <w:trPr>
          <w:jc w:val="center"/>
        </w:trPr>
        <w:tc>
          <w:tcPr>
            <w:tcW w:w="1765" w:type="dxa"/>
            <w:vAlign w:val="center"/>
          </w:tcPr>
          <w:p w:rsidR="009F14FB" w:rsidRPr="009B2843" w:rsidRDefault="009F14FB" w:rsidP="0075544A">
            <w:pPr>
              <w:spacing w:after="0" w:afterAutospacing="0" w:line="274" w:lineRule="auto"/>
              <w:ind w:left="0" w:right="0" w:firstLine="0"/>
              <w:jc w:val="center"/>
              <w:rPr>
                <w:rFonts w:ascii="Times New Roman" w:hAnsi="Times New Roman" w:cs="Times New Roman"/>
                <w:sz w:val="24"/>
                <w:szCs w:val="24"/>
                <w:lang w:val="en-US"/>
              </w:rPr>
            </w:pPr>
            <w:r w:rsidRPr="009B2843">
              <w:rPr>
                <w:rFonts w:ascii="Times New Roman" w:hAnsi="Times New Roman" w:cs="Times New Roman"/>
                <w:sz w:val="24"/>
                <w:szCs w:val="24"/>
              </w:rPr>
              <w:t>Объект 2</w:t>
            </w:r>
          </w:p>
        </w:tc>
        <w:tc>
          <w:tcPr>
            <w:tcW w:w="993" w:type="dxa"/>
            <w:vAlign w:val="center"/>
          </w:tcPr>
          <w:p w:rsidR="009F14FB" w:rsidRPr="009B2843" w:rsidRDefault="009F14FB" w:rsidP="0075544A">
            <w:pPr>
              <w:spacing w:after="0" w:afterAutospacing="0" w:line="274" w:lineRule="auto"/>
              <w:ind w:left="0" w:right="0" w:firstLine="0"/>
              <w:jc w:val="center"/>
              <w:rPr>
                <w:rFonts w:ascii="Times New Roman" w:hAnsi="Times New Roman" w:cs="Times New Roman"/>
                <w:sz w:val="24"/>
                <w:szCs w:val="24"/>
              </w:rPr>
            </w:pPr>
          </w:p>
        </w:tc>
        <w:tc>
          <w:tcPr>
            <w:tcW w:w="1134" w:type="dxa"/>
            <w:vAlign w:val="center"/>
          </w:tcPr>
          <w:p w:rsidR="009F14FB" w:rsidRPr="009B2843" w:rsidRDefault="009F14FB" w:rsidP="0075544A">
            <w:pPr>
              <w:spacing w:after="0" w:afterAutospacing="0" w:line="274" w:lineRule="auto"/>
              <w:ind w:left="0" w:right="0" w:firstLine="0"/>
              <w:jc w:val="center"/>
              <w:rPr>
                <w:rFonts w:ascii="Times New Roman" w:hAnsi="Times New Roman" w:cs="Times New Roman"/>
                <w:sz w:val="24"/>
                <w:szCs w:val="24"/>
              </w:rPr>
            </w:pPr>
          </w:p>
        </w:tc>
        <w:tc>
          <w:tcPr>
            <w:tcW w:w="953" w:type="dxa"/>
            <w:vAlign w:val="center"/>
          </w:tcPr>
          <w:p w:rsidR="009F14FB" w:rsidRPr="009B2843" w:rsidRDefault="009F14FB" w:rsidP="0075544A">
            <w:pPr>
              <w:spacing w:after="0" w:afterAutospacing="0" w:line="274" w:lineRule="auto"/>
              <w:ind w:left="0" w:right="0" w:firstLine="0"/>
              <w:jc w:val="center"/>
              <w:rPr>
                <w:rFonts w:ascii="Times New Roman" w:hAnsi="Times New Roman" w:cs="Times New Roman"/>
                <w:sz w:val="24"/>
                <w:szCs w:val="24"/>
              </w:rPr>
            </w:pPr>
          </w:p>
        </w:tc>
        <w:tc>
          <w:tcPr>
            <w:tcW w:w="1315" w:type="dxa"/>
            <w:vAlign w:val="center"/>
          </w:tcPr>
          <w:p w:rsidR="009F14FB" w:rsidRPr="009B2843" w:rsidRDefault="009F14FB" w:rsidP="0075544A">
            <w:pPr>
              <w:spacing w:after="0" w:afterAutospacing="0" w:line="274" w:lineRule="auto"/>
              <w:ind w:left="0" w:right="0" w:firstLine="0"/>
              <w:jc w:val="center"/>
              <w:rPr>
                <w:rFonts w:ascii="Times New Roman" w:hAnsi="Times New Roman" w:cs="Times New Roman"/>
                <w:sz w:val="24"/>
                <w:szCs w:val="24"/>
              </w:rPr>
            </w:pPr>
          </w:p>
        </w:tc>
        <w:tc>
          <w:tcPr>
            <w:tcW w:w="1417" w:type="dxa"/>
            <w:vAlign w:val="center"/>
          </w:tcPr>
          <w:p w:rsidR="009F14FB" w:rsidRPr="009B2843" w:rsidRDefault="009F14FB" w:rsidP="0075544A">
            <w:pPr>
              <w:spacing w:after="0" w:afterAutospacing="0" w:line="274" w:lineRule="auto"/>
              <w:ind w:left="0" w:right="0" w:firstLine="0"/>
              <w:jc w:val="center"/>
              <w:rPr>
                <w:rFonts w:ascii="Times New Roman" w:hAnsi="Times New Roman" w:cs="Times New Roman"/>
                <w:sz w:val="24"/>
                <w:szCs w:val="24"/>
              </w:rPr>
            </w:pPr>
          </w:p>
        </w:tc>
        <w:tc>
          <w:tcPr>
            <w:tcW w:w="1906" w:type="dxa"/>
          </w:tcPr>
          <w:p w:rsidR="009F14FB" w:rsidRPr="009B2843" w:rsidRDefault="009F14FB" w:rsidP="0075544A">
            <w:pPr>
              <w:spacing w:after="0" w:afterAutospacing="0" w:line="274" w:lineRule="auto"/>
              <w:ind w:left="0" w:right="0" w:firstLine="0"/>
              <w:jc w:val="center"/>
              <w:rPr>
                <w:rFonts w:ascii="Times New Roman" w:hAnsi="Times New Roman" w:cs="Times New Roman"/>
                <w:sz w:val="24"/>
                <w:szCs w:val="24"/>
              </w:rPr>
            </w:pPr>
          </w:p>
        </w:tc>
      </w:tr>
      <w:tr w:rsidR="009F14FB" w:rsidRPr="009B2843" w:rsidTr="009F14FB">
        <w:trPr>
          <w:jc w:val="center"/>
        </w:trPr>
        <w:tc>
          <w:tcPr>
            <w:tcW w:w="1765" w:type="dxa"/>
            <w:vAlign w:val="center"/>
          </w:tcPr>
          <w:p w:rsidR="009F14FB" w:rsidRPr="009B2843" w:rsidRDefault="009F14FB" w:rsidP="0075544A">
            <w:pPr>
              <w:spacing w:after="0" w:afterAutospacing="0" w:line="274" w:lineRule="auto"/>
              <w:ind w:left="0" w:right="0" w:firstLine="0"/>
              <w:jc w:val="center"/>
              <w:rPr>
                <w:rFonts w:ascii="Times New Roman" w:hAnsi="Times New Roman" w:cs="Times New Roman"/>
                <w:sz w:val="24"/>
                <w:szCs w:val="24"/>
                <w:lang w:val="en-US"/>
              </w:rPr>
            </w:pPr>
            <w:r w:rsidRPr="009B2843">
              <w:rPr>
                <w:rFonts w:ascii="Times New Roman" w:hAnsi="Times New Roman" w:cs="Times New Roman"/>
                <w:sz w:val="24"/>
                <w:szCs w:val="24"/>
              </w:rPr>
              <w:t>Объект 3</w:t>
            </w:r>
          </w:p>
        </w:tc>
        <w:tc>
          <w:tcPr>
            <w:tcW w:w="993" w:type="dxa"/>
            <w:vAlign w:val="center"/>
          </w:tcPr>
          <w:p w:rsidR="009F14FB" w:rsidRPr="009B2843" w:rsidRDefault="009F14FB" w:rsidP="0075544A">
            <w:pPr>
              <w:spacing w:after="0" w:afterAutospacing="0" w:line="274" w:lineRule="auto"/>
              <w:ind w:left="0" w:right="0" w:firstLine="0"/>
              <w:jc w:val="center"/>
              <w:rPr>
                <w:rFonts w:ascii="Times New Roman" w:hAnsi="Times New Roman" w:cs="Times New Roman"/>
                <w:sz w:val="24"/>
                <w:szCs w:val="24"/>
              </w:rPr>
            </w:pPr>
          </w:p>
        </w:tc>
        <w:tc>
          <w:tcPr>
            <w:tcW w:w="1134" w:type="dxa"/>
            <w:vAlign w:val="center"/>
          </w:tcPr>
          <w:p w:rsidR="009F14FB" w:rsidRPr="009B2843" w:rsidRDefault="009F14FB" w:rsidP="0075544A">
            <w:pPr>
              <w:spacing w:after="0" w:afterAutospacing="0" w:line="274" w:lineRule="auto"/>
              <w:ind w:left="0" w:right="0" w:firstLine="0"/>
              <w:jc w:val="center"/>
              <w:rPr>
                <w:rFonts w:ascii="Times New Roman" w:hAnsi="Times New Roman" w:cs="Times New Roman"/>
                <w:sz w:val="24"/>
                <w:szCs w:val="24"/>
              </w:rPr>
            </w:pPr>
          </w:p>
        </w:tc>
        <w:tc>
          <w:tcPr>
            <w:tcW w:w="953" w:type="dxa"/>
            <w:vAlign w:val="center"/>
          </w:tcPr>
          <w:p w:rsidR="009F14FB" w:rsidRPr="009B2843" w:rsidRDefault="009F14FB" w:rsidP="0075544A">
            <w:pPr>
              <w:spacing w:after="0" w:afterAutospacing="0" w:line="274" w:lineRule="auto"/>
              <w:ind w:left="0" w:right="0" w:firstLine="0"/>
              <w:jc w:val="center"/>
              <w:rPr>
                <w:rFonts w:ascii="Times New Roman" w:hAnsi="Times New Roman" w:cs="Times New Roman"/>
                <w:sz w:val="24"/>
                <w:szCs w:val="24"/>
              </w:rPr>
            </w:pPr>
          </w:p>
        </w:tc>
        <w:tc>
          <w:tcPr>
            <w:tcW w:w="1315" w:type="dxa"/>
            <w:vAlign w:val="center"/>
          </w:tcPr>
          <w:p w:rsidR="009F14FB" w:rsidRPr="009B2843" w:rsidRDefault="009F14FB" w:rsidP="0075544A">
            <w:pPr>
              <w:spacing w:after="0" w:afterAutospacing="0" w:line="274" w:lineRule="auto"/>
              <w:ind w:left="0" w:right="0" w:firstLine="0"/>
              <w:jc w:val="center"/>
              <w:rPr>
                <w:rFonts w:ascii="Times New Roman" w:hAnsi="Times New Roman" w:cs="Times New Roman"/>
                <w:sz w:val="24"/>
                <w:szCs w:val="24"/>
              </w:rPr>
            </w:pPr>
          </w:p>
        </w:tc>
        <w:tc>
          <w:tcPr>
            <w:tcW w:w="1417" w:type="dxa"/>
            <w:vAlign w:val="center"/>
          </w:tcPr>
          <w:p w:rsidR="009F14FB" w:rsidRPr="009B2843" w:rsidRDefault="009F14FB" w:rsidP="0075544A">
            <w:pPr>
              <w:spacing w:after="0" w:afterAutospacing="0" w:line="274" w:lineRule="auto"/>
              <w:ind w:left="0" w:right="0" w:firstLine="0"/>
              <w:jc w:val="center"/>
              <w:rPr>
                <w:rFonts w:ascii="Times New Roman" w:hAnsi="Times New Roman" w:cs="Times New Roman"/>
                <w:sz w:val="24"/>
                <w:szCs w:val="24"/>
              </w:rPr>
            </w:pPr>
          </w:p>
        </w:tc>
        <w:tc>
          <w:tcPr>
            <w:tcW w:w="1906" w:type="dxa"/>
          </w:tcPr>
          <w:p w:rsidR="009F14FB" w:rsidRPr="009B2843" w:rsidRDefault="009F14FB" w:rsidP="0075544A">
            <w:pPr>
              <w:spacing w:after="0" w:afterAutospacing="0" w:line="274" w:lineRule="auto"/>
              <w:ind w:left="0" w:right="0" w:firstLine="0"/>
              <w:jc w:val="center"/>
              <w:rPr>
                <w:rFonts w:ascii="Times New Roman" w:hAnsi="Times New Roman" w:cs="Times New Roman"/>
                <w:sz w:val="24"/>
                <w:szCs w:val="24"/>
              </w:rPr>
            </w:pPr>
          </w:p>
        </w:tc>
      </w:tr>
    </w:tbl>
    <w:p w:rsidR="00A8402C" w:rsidRPr="009B2843" w:rsidRDefault="00A8402C" w:rsidP="0075544A">
      <w:pPr>
        <w:spacing w:after="0" w:afterAutospacing="0" w:line="274" w:lineRule="auto"/>
        <w:ind w:left="0" w:right="0" w:firstLine="709"/>
        <w:jc w:val="center"/>
        <w:rPr>
          <w:rFonts w:ascii="Times New Roman" w:hAnsi="Times New Roman" w:cs="Times New Roman"/>
          <w:sz w:val="28"/>
          <w:szCs w:val="28"/>
        </w:rPr>
      </w:pPr>
    </w:p>
    <w:p w:rsidR="00933F36" w:rsidRPr="009B2843" w:rsidRDefault="000B19C3" w:rsidP="0075544A">
      <w:pPr>
        <w:spacing w:after="0" w:afterAutospacing="0" w:line="274" w:lineRule="auto"/>
        <w:ind w:left="0" w:right="0" w:firstLine="709"/>
        <w:jc w:val="both"/>
        <w:rPr>
          <w:rFonts w:ascii="Times New Roman" w:hAnsi="Times New Roman" w:cs="Times New Roman"/>
          <w:spacing w:val="-4"/>
          <w:sz w:val="28"/>
          <w:szCs w:val="28"/>
        </w:rPr>
      </w:pPr>
      <w:r w:rsidRPr="009B2843">
        <w:rPr>
          <w:rFonts w:ascii="Times New Roman" w:hAnsi="Times New Roman" w:cs="Times New Roman"/>
          <w:spacing w:val="-4"/>
          <w:sz w:val="28"/>
          <w:szCs w:val="28"/>
        </w:rPr>
        <w:t>Итерированная</w:t>
      </w:r>
      <w:r w:rsidR="00A601F5" w:rsidRPr="009B2843">
        <w:rPr>
          <w:rFonts w:ascii="Times New Roman" w:hAnsi="Times New Roman" w:cs="Times New Roman"/>
          <w:spacing w:val="-4"/>
          <w:sz w:val="28"/>
          <w:szCs w:val="28"/>
        </w:rPr>
        <w:t xml:space="preserve"> сила объекта первого порядка вычисляется</w:t>
      </w:r>
      <w:r w:rsidRPr="009B2843">
        <w:rPr>
          <w:rFonts w:ascii="Times New Roman" w:hAnsi="Times New Roman" w:cs="Times New Roman"/>
          <w:spacing w:val="-4"/>
          <w:sz w:val="28"/>
          <w:szCs w:val="28"/>
        </w:rPr>
        <w:t xml:space="preserve"> по формуле:</w:t>
      </w:r>
    </w:p>
    <w:p w:rsidR="00BD0C4A" w:rsidRPr="009B2843" w:rsidRDefault="001C0A22" w:rsidP="0075544A">
      <w:pPr>
        <w:spacing w:after="0" w:afterAutospacing="0" w:line="274" w:lineRule="auto"/>
        <w:ind w:left="0" w:right="0" w:firstLine="0"/>
        <w:jc w:val="right"/>
        <w:rPr>
          <w:rFonts w:ascii="Times New Roman" w:hAnsi="Times New Roman" w:cs="Times New Roman"/>
          <w:sz w:val="28"/>
          <w:szCs w:val="28"/>
        </w:rPr>
      </w:pPr>
      <m:oMath>
        <m:sSub>
          <m:sSubPr>
            <m:ctrlPr>
              <w:rPr>
                <w:rFonts w:ascii="Cambria Math" w:hAnsi="Times New Roman" w:cs="Times New Roman"/>
                <w:i/>
                <w:sz w:val="28"/>
                <w:szCs w:val="28"/>
              </w:rPr>
            </m:ctrlPr>
          </m:sSubPr>
          <m:e>
            <m:r>
              <w:rPr>
                <w:rFonts w:ascii="Cambria Math" w:hAnsi="Cambria Math" w:cs="Times New Roman"/>
                <w:sz w:val="28"/>
                <w:szCs w:val="28"/>
                <w:lang w:val="en-US"/>
              </w:rPr>
              <m:t>P</m:t>
            </m:r>
          </m:e>
          <m:sub>
            <m:r>
              <w:rPr>
                <w:rFonts w:ascii="Cambria Math" w:hAnsi="Cambria Math" w:cs="Times New Roman"/>
                <w:sz w:val="28"/>
                <w:szCs w:val="28"/>
              </w:rPr>
              <m:t>J</m:t>
            </m:r>
          </m:sub>
        </m:sSub>
      </m:oMath>
      <w:r w:rsidR="00BD0C4A" w:rsidRPr="009B2843">
        <w:rPr>
          <w:rFonts w:ascii="Times New Roman" w:eastAsiaTheme="minorEastAsia" w:hAnsi="Times New Roman" w:cs="Times New Roman"/>
          <w:sz w:val="28"/>
          <w:szCs w:val="28"/>
        </w:rPr>
        <w:t xml:space="preserve">(1) = </w:t>
      </w:r>
      <m:oMath>
        <m:nary>
          <m:naryPr>
            <m:chr m:val="∑"/>
            <m:limLoc m:val="undOvr"/>
            <m:ctrlPr>
              <w:rPr>
                <w:rFonts w:ascii="Cambria Math" w:eastAsiaTheme="minorEastAsia" w:hAnsi="Times New Roman" w:cs="Times New Roman"/>
                <w:i/>
                <w:sz w:val="28"/>
                <w:szCs w:val="28"/>
                <w:lang w:val="en-US"/>
              </w:rPr>
            </m:ctrlPr>
          </m:naryPr>
          <m:sub>
            <m:r>
              <w:rPr>
                <w:rFonts w:ascii="Cambria Math" w:eastAsiaTheme="minorEastAsia" w:hAnsi="Cambria Math" w:cs="Times New Roman"/>
                <w:sz w:val="28"/>
                <w:szCs w:val="28"/>
                <w:lang w:val="en-US"/>
              </w:rPr>
              <m:t>i</m:t>
            </m:r>
            <m:r>
              <w:rPr>
                <w:rFonts w:ascii="Cambria Math" w:eastAsiaTheme="minorEastAsia" w:hAnsi="Times New Roman" w:cs="Times New Roman"/>
                <w:sz w:val="28"/>
                <w:szCs w:val="28"/>
              </w:rPr>
              <m:t>=1</m:t>
            </m:r>
          </m:sub>
          <m:sup>
            <m:r>
              <w:rPr>
                <w:rFonts w:ascii="Cambria Math" w:eastAsiaTheme="minorEastAsia" w:hAnsi="Cambria Math" w:cs="Times New Roman"/>
                <w:sz w:val="28"/>
                <w:szCs w:val="28"/>
                <w:lang w:val="en-US"/>
              </w:rPr>
              <m:t>n</m:t>
            </m:r>
          </m:sup>
          <m:e>
            <m:sSub>
              <m:sSubPr>
                <m:ctrlPr>
                  <w:rPr>
                    <w:rFonts w:ascii="Cambria Math" w:eastAsiaTheme="minorEastAsia" w:hAnsi="Times New Roman" w:cs="Times New Roman"/>
                    <w:i/>
                    <w:sz w:val="28"/>
                    <w:szCs w:val="28"/>
                    <w:lang w:val="en-US"/>
                  </w:rPr>
                </m:ctrlPr>
              </m:sSubPr>
              <m:e>
                <m:r>
                  <w:rPr>
                    <w:rFonts w:ascii="Cambria Math" w:eastAsiaTheme="minorEastAsia" w:hAnsi="Cambria Math" w:cs="Times New Roman"/>
                    <w:sz w:val="28"/>
                    <w:szCs w:val="28"/>
                    <w:lang w:val="en-US"/>
                  </w:rPr>
                  <m:t>α</m:t>
                </m:r>
              </m:e>
              <m:sub>
                <m:r>
                  <w:rPr>
                    <w:rFonts w:ascii="Cambria Math" w:eastAsiaTheme="minorEastAsia" w:hAnsi="Cambria Math" w:cs="Times New Roman"/>
                    <w:sz w:val="28"/>
                    <w:szCs w:val="28"/>
                    <w:lang w:val="en-US"/>
                  </w:rPr>
                  <m:t>ij</m:t>
                </m:r>
              </m:sub>
            </m:sSub>
          </m:e>
        </m:nary>
      </m:oMath>
      <w:r w:rsidR="00BD0C4A" w:rsidRPr="009B2843">
        <w:rPr>
          <w:rFonts w:ascii="Times New Roman" w:eastAsiaTheme="minorEastAsia" w:hAnsi="Times New Roman" w:cs="Times New Roman"/>
          <w:sz w:val="28"/>
          <w:szCs w:val="28"/>
        </w:rPr>
        <w:t>.</w:t>
      </w:r>
      <w:r w:rsidR="008D22CA" w:rsidRPr="009B2843">
        <w:rPr>
          <w:rFonts w:ascii="Times New Roman" w:eastAsiaTheme="minorEastAsia" w:hAnsi="Times New Roman" w:cs="Times New Roman"/>
          <w:sz w:val="28"/>
          <w:szCs w:val="28"/>
        </w:rPr>
        <w:t xml:space="preserve">                      </w:t>
      </w:r>
      <w:r w:rsidR="00E61C7F" w:rsidRPr="009B2843">
        <w:rPr>
          <w:rFonts w:ascii="Times New Roman" w:eastAsiaTheme="minorEastAsia" w:hAnsi="Times New Roman" w:cs="Times New Roman"/>
          <w:sz w:val="28"/>
          <w:szCs w:val="28"/>
        </w:rPr>
        <w:t xml:space="preserve">                    </w:t>
      </w:r>
      <w:r w:rsidR="008D22CA" w:rsidRPr="009B2843">
        <w:rPr>
          <w:rFonts w:ascii="Times New Roman" w:eastAsiaTheme="minorEastAsia" w:hAnsi="Times New Roman" w:cs="Times New Roman"/>
          <w:sz w:val="28"/>
          <w:szCs w:val="28"/>
        </w:rPr>
        <w:t xml:space="preserve">             (2.2)</w:t>
      </w:r>
    </w:p>
    <w:p w:rsidR="000B19C3" w:rsidRPr="009B2843" w:rsidRDefault="000B19C3" w:rsidP="0075544A">
      <w:pPr>
        <w:spacing w:after="0" w:afterAutospacing="0" w:line="274" w:lineRule="auto"/>
        <w:ind w:left="0" w:right="0" w:firstLine="709"/>
        <w:jc w:val="both"/>
        <w:rPr>
          <w:rFonts w:ascii="Times New Roman" w:hAnsi="Times New Roman" w:cs="Times New Roman"/>
          <w:sz w:val="28"/>
          <w:szCs w:val="28"/>
        </w:rPr>
      </w:pPr>
      <w:r w:rsidRPr="009B2843">
        <w:rPr>
          <w:rFonts w:ascii="Times New Roman" w:hAnsi="Times New Roman" w:cs="Times New Roman"/>
          <w:spacing w:val="4"/>
          <w:sz w:val="28"/>
          <w:szCs w:val="28"/>
        </w:rPr>
        <w:t xml:space="preserve">Оценка значимости объекта на </w:t>
      </w:r>
      <w:r w:rsidR="00A601F5" w:rsidRPr="009B2843">
        <w:rPr>
          <w:rFonts w:ascii="Times New Roman" w:hAnsi="Times New Roman" w:cs="Times New Roman"/>
          <w:spacing w:val="4"/>
          <w:sz w:val="28"/>
          <w:szCs w:val="28"/>
        </w:rPr>
        <w:t>первой</w:t>
      </w:r>
      <w:r w:rsidRPr="009B2843">
        <w:rPr>
          <w:rFonts w:ascii="Times New Roman" w:hAnsi="Times New Roman" w:cs="Times New Roman"/>
          <w:spacing w:val="4"/>
          <w:sz w:val="28"/>
          <w:szCs w:val="28"/>
        </w:rPr>
        <w:t xml:space="preserve"> итерации</w:t>
      </w:r>
      <w:r w:rsidR="001B77EC">
        <w:rPr>
          <w:rFonts w:ascii="Times New Roman" w:hAnsi="Times New Roman" w:cs="Times New Roman"/>
          <w:spacing w:val="4"/>
          <w:sz w:val="28"/>
          <w:szCs w:val="28"/>
        </w:rPr>
        <w:t xml:space="preserve"> для одного из </w:t>
      </w:r>
      <m:oMath>
        <m:r>
          <w:rPr>
            <w:rFonts w:ascii="Cambria Math" w:eastAsiaTheme="minorEastAsia" w:hAnsi="Cambria Math" w:cs="Times New Roman"/>
            <w:sz w:val="28"/>
            <w:szCs w:val="28"/>
            <w:lang w:val="en-US"/>
          </w:rPr>
          <m:t>j</m:t>
        </m:r>
      </m:oMath>
      <w:r w:rsidR="001B77EC">
        <w:rPr>
          <w:rFonts w:ascii="Times New Roman" w:hAnsi="Times New Roman" w:cs="Times New Roman"/>
          <w:spacing w:val="4"/>
          <w:sz w:val="28"/>
          <w:szCs w:val="28"/>
        </w:rPr>
        <w:t>-критериев</w:t>
      </w:r>
      <w:r w:rsidRPr="009B2843">
        <w:rPr>
          <w:rFonts w:ascii="Times New Roman" w:hAnsi="Times New Roman" w:cs="Times New Roman"/>
          <w:spacing w:val="4"/>
          <w:sz w:val="28"/>
          <w:szCs w:val="28"/>
        </w:rPr>
        <w:t xml:space="preserve"> </w:t>
      </w:r>
      <w:r w:rsidR="00A601F5" w:rsidRPr="009B2843">
        <w:rPr>
          <w:rFonts w:ascii="Times New Roman" w:hAnsi="Times New Roman" w:cs="Times New Roman"/>
          <w:spacing w:val="4"/>
          <w:sz w:val="28"/>
          <w:szCs w:val="28"/>
        </w:rPr>
        <w:t>определяется выражением</w:t>
      </w:r>
      <w:r w:rsidR="00A601F5" w:rsidRPr="009B2843">
        <w:rPr>
          <w:rFonts w:ascii="Times New Roman" w:hAnsi="Times New Roman" w:cs="Times New Roman"/>
          <w:sz w:val="28"/>
          <w:szCs w:val="28"/>
        </w:rPr>
        <w:t>:</w:t>
      </w:r>
    </w:p>
    <w:p w:rsidR="00BD0C4A" w:rsidRPr="009B2843" w:rsidRDefault="001C0A22" w:rsidP="0075544A">
      <w:pPr>
        <w:spacing w:after="0" w:afterAutospacing="0" w:line="274" w:lineRule="auto"/>
        <w:ind w:left="0" w:right="0" w:firstLine="709"/>
        <w:jc w:val="right"/>
        <w:rPr>
          <w:rFonts w:ascii="Times New Roman" w:hAnsi="Times New Roman" w:cs="Times New Roman"/>
          <w:sz w:val="28"/>
          <w:szCs w:val="28"/>
        </w:rPr>
      </w:pPr>
      <m:oMath>
        <m:sSubSup>
          <m:sSubSupPr>
            <m:ctrlPr>
              <w:rPr>
                <w:rFonts w:ascii="Cambria Math" w:eastAsiaTheme="minorEastAsia" w:hAnsi="Times New Roman" w:cs="Times New Roman"/>
                <w:i/>
                <w:sz w:val="28"/>
                <w:szCs w:val="28"/>
              </w:rPr>
            </m:ctrlPr>
          </m:sSubSupPr>
          <m:e>
            <m:r>
              <w:rPr>
                <w:rFonts w:ascii="Cambria Math" w:eastAsiaTheme="minorEastAsia" w:hAnsi="Cambria Math" w:cs="Times New Roman"/>
                <w:sz w:val="28"/>
                <w:szCs w:val="28"/>
                <w:lang w:val="en-US"/>
              </w:rPr>
              <m:t>P</m:t>
            </m:r>
          </m:e>
          <m:sub>
            <m:r>
              <w:rPr>
                <w:rFonts w:ascii="Cambria Math" w:eastAsiaTheme="minorEastAsia" w:hAnsi="Cambria Math" w:cs="Times New Roman"/>
                <w:sz w:val="28"/>
                <w:szCs w:val="28"/>
              </w:rPr>
              <m:t>j</m:t>
            </m:r>
          </m:sub>
          <m:sup>
            <m:r>
              <m:rPr>
                <m:sty m:val="p"/>
              </m:rPr>
              <w:rPr>
                <w:rFonts w:ascii="Cambria Math" w:eastAsiaTheme="minorEastAsia" w:hAnsi="Times New Roman" w:cs="Times New Roman"/>
                <w:sz w:val="28"/>
                <w:szCs w:val="28"/>
              </w:rPr>
              <m:t>отн</m:t>
            </m:r>
          </m:sup>
        </m:sSubSup>
      </m:oMath>
      <w:r w:rsidR="008417D4" w:rsidRPr="009B2843">
        <w:rPr>
          <w:rFonts w:ascii="Times New Roman" w:eastAsiaTheme="minorEastAsia" w:hAnsi="Times New Roman" w:cs="Times New Roman"/>
          <w:sz w:val="28"/>
          <w:szCs w:val="28"/>
        </w:rPr>
        <w:t xml:space="preserve"> </w:t>
      </w:r>
      <w:r w:rsidR="00BD0C4A" w:rsidRPr="009B2843">
        <w:rPr>
          <w:rFonts w:ascii="Times New Roman" w:eastAsiaTheme="minorEastAsia" w:hAnsi="Times New Roman" w:cs="Times New Roman"/>
          <w:sz w:val="28"/>
          <w:szCs w:val="28"/>
        </w:rPr>
        <w:t>=</w:t>
      </w:r>
      <w:r w:rsidR="008417D4" w:rsidRPr="009B2843">
        <w:rPr>
          <w:rFonts w:ascii="Times New Roman" w:eastAsiaTheme="minorEastAsia" w:hAnsi="Times New Roman" w:cs="Times New Roman"/>
          <w:sz w:val="28"/>
          <w:szCs w:val="28"/>
        </w:rPr>
        <w:t xml:space="preserve"> </w:t>
      </w:r>
      <m:oMath>
        <m:nary>
          <m:naryPr>
            <m:chr m:val="∑"/>
            <m:limLoc m:val="undOvr"/>
            <m:ctrlPr>
              <w:rPr>
                <w:rFonts w:ascii="Cambria Math" w:eastAsiaTheme="minorEastAsia" w:hAnsi="Times New Roman" w:cs="Times New Roman"/>
                <w:i/>
                <w:sz w:val="28"/>
                <w:szCs w:val="28"/>
                <w:lang w:val="en-US"/>
              </w:rPr>
            </m:ctrlPr>
          </m:naryPr>
          <m:sub>
            <m:r>
              <w:rPr>
                <w:rFonts w:ascii="Cambria Math" w:eastAsiaTheme="minorEastAsia" w:hAnsi="Cambria Math" w:cs="Times New Roman"/>
                <w:sz w:val="28"/>
                <w:szCs w:val="28"/>
                <w:lang w:val="en-US"/>
              </w:rPr>
              <m:t>j</m:t>
            </m:r>
            <m:r>
              <w:rPr>
                <w:rFonts w:ascii="Cambria Math" w:eastAsiaTheme="minorEastAsia" w:hAnsi="Times New Roman" w:cs="Times New Roman"/>
                <w:sz w:val="28"/>
                <w:szCs w:val="28"/>
              </w:rPr>
              <m:t>=1</m:t>
            </m:r>
          </m:sub>
          <m:sup>
            <m:r>
              <w:rPr>
                <w:rFonts w:ascii="Cambria Math" w:eastAsiaTheme="minorEastAsia" w:hAnsi="Cambria Math" w:cs="Times New Roman"/>
                <w:sz w:val="28"/>
                <w:szCs w:val="28"/>
                <w:lang w:val="en-US"/>
              </w:rPr>
              <m:t>n</m:t>
            </m:r>
          </m:sup>
          <m:e>
            <m:sSub>
              <m:sSubPr>
                <m:ctrlPr>
                  <w:rPr>
                    <w:rFonts w:ascii="Cambria Math" w:eastAsiaTheme="minorEastAsia" w:hAnsi="Times New Roman" w:cs="Times New Roman"/>
                    <w:i/>
                    <w:sz w:val="28"/>
                    <w:szCs w:val="28"/>
                    <w:lang w:val="en-US"/>
                  </w:rPr>
                </m:ctrlPr>
              </m:sSubPr>
              <m:e>
                <m:r>
                  <w:rPr>
                    <w:rFonts w:ascii="Cambria Math" w:eastAsiaTheme="minorEastAsia" w:hAnsi="Cambria Math" w:cs="Times New Roman"/>
                    <w:sz w:val="28"/>
                    <w:szCs w:val="28"/>
                    <w:lang w:val="en-US"/>
                  </w:rPr>
                  <m:t>P</m:t>
                </m:r>
              </m:e>
              <m:sub>
                <m:r>
                  <w:rPr>
                    <w:rFonts w:ascii="Cambria Math" w:eastAsiaTheme="minorEastAsia" w:hAnsi="Cambria Math" w:cs="Times New Roman"/>
                    <w:sz w:val="28"/>
                    <w:szCs w:val="28"/>
                    <w:lang w:val="en-US"/>
                  </w:rPr>
                  <m:t>j</m:t>
                </m:r>
              </m:sub>
            </m:sSub>
          </m:e>
        </m:nary>
      </m:oMath>
      <w:r w:rsidR="008417D4" w:rsidRPr="009B2843">
        <w:rPr>
          <w:rFonts w:ascii="Times New Roman" w:eastAsiaTheme="minorEastAsia" w:hAnsi="Times New Roman" w:cs="Times New Roman"/>
          <w:sz w:val="28"/>
          <w:szCs w:val="28"/>
        </w:rPr>
        <w:t>(1)</w:t>
      </w:r>
      <w:r w:rsidR="00BD0C4A" w:rsidRPr="009B2843">
        <w:rPr>
          <w:rFonts w:ascii="Times New Roman" w:eastAsiaTheme="minorEastAsia" w:hAnsi="Times New Roman" w:cs="Times New Roman"/>
          <w:sz w:val="28"/>
          <w:szCs w:val="28"/>
        </w:rPr>
        <w:t>.</w:t>
      </w:r>
      <w:r w:rsidR="008D22CA" w:rsidRPr="009B2843">
        <w:rPr>
          <w:rFonts w:ascii="Times New Roman" w:eastAsiaTheme="minorEastAsia" w:hAnsi="Times New Roman" w:cs="Times New Roman"/>
          <w:sz w:val="28"/>
          <w:szCs w:val="28"/>
        </w:rPr>
        <w:t xml:space="preserve">             </w:t>
      </w:r>
      <w:r w:rsidR="00E61C7F" w:rsidRPr="009B2843">
        <w:rPr>
          <w:rFonts w:ascii="Times New Roman" w:eastAsiaTheme="minorEastAsia" w:hAnsi="Times New Roman" w:cs="Times New Roman"/>
          <w:sz w:val="28"/>
          <w:szCs w:val="28"/>
        </w:rPr>
        <w:t xml:space="preserve">                   </w:t>
      </w:r>
      <w:r w:rsidR="008D22CA" w:rsidRPr="009B2843">
        <w:rPr>
          <w:rFonts w:ascii="Times New Roman" w:eastAsiaTheme="minorEastAsia" w:hAnsi="Times New Roman" w:cs="Times New Roman"/>
          <w:sz w:val="28"/>
          <w:szCs w:val="28"/>
        </w:rPr>
        <w:t xml:space="preserve">              (2.3)</w:t>
      </w:r>
    </w:p>
    <w:p w:rsidR="000B19C3" w:rsidRPr="009B2843" w:rsidRDefault="000B19C3" w:rsidP="0075544A">
      <w:pPr>
        <w:spacing w:after="0" w:afterAutospacing="0" w:line="274" w:lineRule="auto"/>
        <w:ind w:left="0" w:right="0" w:firstLine="709"/>
        <w:jc w:val="both"/>
        <w:rPr>
          <w:rFonts w:ascii="Times New Roman" w:hAnsi="Times New Roman" w:cs="Times New Roman"/>
          <w:sz w:val="28"/>
          <w:szCs w:val="28"/>
        </w:rPr>
      </w:pPr>
      <w:r w:rsidRPr="009B2843">
        <w:rPr>
          <w:rFonts w:ascii="Times New Roman" w:hAnsi="Times New Roman" w:cs="Times New Roman"/>
          <w:sz w:val="28"/>
          <w:szCs w:val="28"/>
        </w:rPr>
        <w:t>Расчет оценки объектов сравнения</w:t>
      </w:r>
      <w:r w:rsidR="00317DBD" w:rsidRPr="009B2843">
        <w:rPr>
          <w:rFonts w:ascii="Times New Roman" w:hAnsi="Times New Roman" w:cs="Times New Roman"/>
          <w:sz w:val="28"/>
          <w:szCs w:val="28"/>
        </w:rPr>
        <w:t xml:space="preserve"> проводится</w:t>
      </w:r>
      <w:r w:rsidRPr="009B2843">
        <w:rPr>
          <w:rFonts w:ascii="Times New Roman" w:hAnsi="Times New Roman" w:cs="Times New Roman"/>
          <w:sz w:val="28"/>
          <w:szCs w:val="28"/>
        </w:rPr>
        <w:t xml:space="preserve"> по каждому критерию в отдельности</w:t>
      </w:r>
      <w:r w:rsidR="00317DBD" w:rsidRPr="009B2843">
        <w:rPr>
          <w:rFonts w:ascii="Times New Roman" w:hAnsi="Times New Roman" w:cs="Times New Roman"/>
          <w:sz w:val="28"/>
          <w:szCs w:val="28"/>
        </w:rPr>
        <w:t>:</w:t>
      </w:r>
    </w:p>
    <w:p w:rsidR="008E7D9B" w:rsidRPr="009B2843" w:rsidRDefault="008E7D9B" w:rsidP="0075544A">
      <w:pPr>
        <w:spacing w:after="0" w:afterAutospacing="0" w:line="274" w:lineRule="auto"/>
        <w:ind w:left="0" w:right="0" w:firstLine="709"/>
        <w:jc w:val="right"/>
        <w:rPr>
          <w:rFonts w:ascii="Times New Roman" w:hAnsi="Times New Roman" w:cs="Times New Roman"/>
          <w:sz w:val="28"/>
          <w:szCs w:val="28"/>
        </w:rPr>
      </w:pPr>
      <w:r w:rsidRPr="009B2843">
        <w:rPr>
          <w:rFonts w:ascii="Times New Roman" w:hAnsi="Times New Roman" w:cs="Times New Roman"/>
          <w:sz w:val="28"/>
          <w:szCs w:val="28"/>
        </w:rPr>
        <w:t xml:space="preserve">С </w:t>
      </w:r>
      <w:proofErr w:type="gramStart"/>
      <w:r w:rsidRPr="009B2843">
        <w:rPr>
          <w:rFonts w:ascii="Times New Roman" w:hAnsi="Times New Roman" w:cs="Times New Roman"/>
          <w:sz w:val="28"/>
          <w:szCs w:val="28"/>
        </w:rPr>
        <w:t xml:space="preserve">= </w:t>
      </w:r>
      <m:oMath>
        <m:sSub>
          <m:sSubPr>
            <m:ctrlPr>
              <w:rPr>
                <w:rFonts w:ascii="Cambria Math" w:hAnsi="Times New Roman" w:cs="Times New Roman"/>
                <w:i/>
                <w:sz w:val="28"/>
                <w:szCs w:val="28"/>
              </w:rPr>
            </m:ctrlPr>
          </m:sSubPr>
          <m:e>
            <m:r>
              <w:rPr>
                <w:rFonts w:ascii="Cambria Math" w:hAnsi="Times New Roman" w:cs="Times New Roman"/>
                <w:sz w:val="28"/>
                <w:szCs w:val="28"/>
                <w:lang w:val="en-US"/>
              </w:rPr>
              <m:t>x</m:t>
            </m:r>
          </m:e>
          <m:sub>
            <m:r>
              <w:rPr>
                <w:rFonts w:ascii="Cambria Math" w:hAnsi="Cambria Math" w:cs="Times New Roman"/>
                <w:sz w:val="28"/>
                <w:szCs w:val="28"/>
              </w:rPr>
              <m:t>i</m:t>
            </m:r>
          </m:sub>
        </m:sSub>
      </m:oMath>
      <w:r w:rsidRPr="009B2843">
        <w:rPr>
          <w:rFonts w:ascii="Times New Roman" w:hAnsi="Times New Roman" w:cs="Times New Roman"/>
          <w:sz w:val="28"/>
          <w:szCs w:val="28"/>
        </w:rPr>
        <w:t xml:space="preserve"> ·</w:t>
      </w:r>
      <w:proofErr w:type="gramEnd"/>
      <w:r w:rsidRPr="009B2843">
        <w:rPr>
          <w:rFonts w:ascii="Times New Roman" w:hAnsi="Times New Roman" w:cs="Times New Roman"/>
          <w:sz w:val="28"/>
          <w:szCs w:val="28"/>
        </w:rPr>
        <w:t xml:space="preserve">  </w:t>
      </w:r>
      <m:oMath>
        <m:sSub>
          <m:sSubPr>
            <m:ctrlPr>
              <w:rPr>
                <w:rFonts w:ascii="Cambria Math" w:hAnsi="Times New Roman" w:cs="Times New Roman"/>
                <w:i/>
                <w:sz w:val="28"/>
                <w:szCs w:val="28"/>
              </w:rPr>
            </m:ctrlPr>
          </m:sSubPr>
          <m:e>
            <m:r>
              <w:rPr>
                <w:rFonts w:ascii="Cambria Math" w:hAnsi="Cambria Math" w:cs="Times New Roman"/>
                <w:sz w:val="28"/>
                <w:szCs w:val="28"/>
                <w:lang w:val="en-US"/>
              </w:rPr>
              <m:t>P</m:t>
            </m:r>
          </m:e>
          <m:sub>
            <m:r>
              <w:rPr>
                <w:rFonts w:ascii="Cambria Math" w:hAnsi="Cambria Math" w:cs="Times New Roman"/>
                <w:sz w:val="28"/>
                <w:szCs w:val="28"/>
              </w:rPr>
              <m:t>J</m:t>
            </m:r>
          </m:sub>
        </m:sSub>
      </m:oMath>
      <w:r w:rsidRPr="009B2843">
        <w:rPr>
          <w:rFonts w:ascii="Times New Roman" w:eastAsiaTheme="minorEastAsia" w:hAnsi="Times New Roman" w:cs="Times New Roman"/>
          <w:sz w:val="28"/>
          <w:szCs w:val="28"/>
        </w:rPr>
        <w:t>(1)</w:t>
      </w:r>
      <w:r w:rsidRPr="009B2843">
        <w:rPr>
          <w:rFonts w:ascii="Times New Roman" w:hAnsi="Times New Roman" w:cs="Times New Roman"/>
          <w:sz w:val="28"/>
          <w:szCs w:val="28"/>
        </w:rPr>
        <w:t>.</w:t>
      </w:r>
      <w:r w:rsidR="008D22CA" w:rsidRPr="009B2843">
        <w:rPr>
          <w:rFonts w:ascii="Times New Roman" w:hAnsi="Times New Roman" w:cs="Times New Roman"/>
          <w:sz w:val="28"/>
          <w:szCs w:val="28"/>
        </w:rPr>
        <w:t xml:space="preserve">                 </w:t>
      </w:r>
      <w:r w:rsidR="00E61C7F" w:rsidRPr="009B2843">
        <w:rPr>
          <w:rFonts w:ascii="Times New Roman" w:hAnsi="Times New Roman" w:cs="Times New Roman"/>
          <w:sz w:val="28"/>
          <w:szCs w:val="28"/>
        </w:rPr>
        <w:t xml:space="preserve">               </w:t>
      </w:r>
      <w:r w:rsidR="008D22CA" w:rsidRPr="009B2843">
        <w:rPr>
          <w:rFonts w:ascii="Times New Roman" w:hAnsi="Times New Roman" w:cs="Times New Roman"/>
          <w:sz w:val="28"/>
          <w:szCs w:val="28"/>
        </w:rPr>
        <w:t xml:space="preserve">                    (2.4)</w:t>
      </w:r>
    </w:p>
    <w:p w:rsidR="00933F36" w:rsidRPr="009B2843" w:rsidRDefault="000B19C3" w:rsidP="0075544A">
      <w:pPr>
        <w:spacing w:after="0" w:afterAutospacing="0" w:line="274" w:lineRule="auto"/>
        <w:ind w:left="0" w:right="0" w:firstLine="709"/>
        <w:jc w:val="both"/>
        <w:rPr>
          <w:rFonts w:ascii="Times New Roman" w:hAnsi="Times New Roman" w:cs="Times New Roman"/>
          <w:sz w:val="28"/>
          <w:szCs w:val="28"/>
        </w:rPr>
      </w:pPr>
      <w:r w:rsidRPr="009B2843">
        <w:rPr>
          <w:rFonts w:ascii="Times New Roman" w:hAnsi="Times New Roman" w:cs="Times New Roman"/>
          <w:sz w:val="28"/>
          <w:szCs w:val="28"/>
        </w:rPr>
        <w:t>Сводная оценка объекта сравнения вычисляется</w:t>
      </w:r>
      <w:r w:rsidR="00317DBD" w:rsidRPr="009B2843">
        <w:rPr>
          <w:rFonts w:ascii="Times New Roman" w:hAnsi="Times New Roman" w:cs="Times New Roman"/>
          <w:sz w:val="28"/>
          <w:szCs w:val="28"/>
        </w:rPr>
        <w:t xml:space="preserve"> в виде</w:t>
      </w:r>
      <w:r w:rsidRPr="009B2843">
        <w:rPr>
          <w:rFonts w:ascii="Times New Roman" w:hAnsi="Times New Roman" w:cs="Times New Roman"/>
          <w:sz w:val="28"/>
          <w:szCs w:val="28"/>
        </w:rPr>
        <w:t xml:space="preserve"> сумм</w:t>
      </w:r>
      <w:r w:rsidR="00317DBD" w:rsidRPr="009B2843">
        <w:rPr>
          <w:rFonts w:ascii="Times New Roman" w:hAnsi="Times New Roman" w:cs="Times New Roman"/>
          <w:sz w:val="28"/>
          <w:szCs w:val="28"/>
        </w:rPr>
        <w:t>ы</w:t>
      </w:r>
      <w:r w:rsidRPr="009B2843">
        <w:rPr>
          <w:rFonts w:ascii="Times New Roman" w:hAnsi="Times New Roman" w:cs="Times New Roman"/>
          <w:sz w:val="28"/>
          <w:szCs w:val="28"/>
        </w:rPr>
        <w:t xml:space="preserve"> оце</w:t>
      </w:r>
      <w:r w:rsidR="00317DBD" w:rsidRPr="009B2843">
        <w:rPr>
          <w:rFonts w:ascii="Times New Roman" w:hAnsi="Times New Roman" w:cs="Times New Roman"/>
          <w:sz w:val="28"/>
          <w:szCs w:val="28"/>
        </w:rPr>
        <w:t>нок по строке:</w:t>
      </w:r>
    </w:p>
    <w:p w:rsidR="008E7D9B" w:rsidRDefault="008E7D9B" w:rsidP="0075544A">
      <w:pPr>
        <w:spacing w:after="0" w:afterAutospacing="0" w:line="274" w:lineRule="auto"/>
        <w:ind w:left="0" w:right="0" w:firstLine="709"/>
        <w:jc w:val="right"/>
        <w:rPr>
          <w:rFonts w:ascii="Times New Roman" w:hAnsi="Times New Roman" w:cs="Times New Roman"/>
          <w:sz w:val="28"/>
          <w:szCs w:val="28"/>
        </w:rPr>
      </w:pPr>
      <w:r w:rsidRPr="009B2843">
        <w:rPr>
          <w:rFonts w:ascii="Times New Roman" w:hAnsi="Times New Roman" w:cs="Times New Roman"/>
          <w:sz w:val="28"/>
          <w:szCs w:val="28"/>
        </w:rPr>
        <w:t>С</w:t>
      </w:r>
      <w:r w:rsidRPr="009B2843">
        <w:rPr>
          <w:rFonts w:ascii="Times New Roman" w:hAnsi="Times New Roman" w:cs="Times New Roman"/>
          <w:sz w:val="28"/>
          <w:szCs w:val="28"/>
          <w:vertAlign w:val="subscript"/>
        </w:rPr>
        <w:t>СВ</w:t>
      </w:r>
      <w:r w:rsidRPr="009B2843">
        <w:rPr>
          <w:rFonts w:ascii="Times New Roman" w:hAnsi="Times New Roman" w:cs="Times New Roman"/>
          <w:sz w:val="28"/>
          <w:szCs w:val="28"/>
        </w:rPr>
        <w:t xml:space="preserve"> </w:t>
      </w:r>
      <w:proofErr w:type="gramStart"/>
      <w:r w:rsidRPr="009B2843">
        <w:rPr>
          <w:rFonts w:ascii="Times New Roman" w:hAnsi="Times New Roman" w:cs="Times New Roman"/>
          <w:sz w:val="28"/>
          <w:szCs w:val="28"/>
        </w:rPr>
        <w:t xml:space="preserve">= </w:t>
      </w:r>
      <m:oMath>
        <m:nary>
          <m:naryPr>
            <m:chr m:val="∑"/>
            <m:limLoc m:val="undOvr"/>
            <m:subHide m:val="1"/>
            <m:supHide m:val="1"/>
            <m:ctrlPr>
              <w:rPr>
                <w:rFonts w:ascii="Cambria Math" w:hAnsi="Times New Roman" w:cs="Times New Roman"/>
                <w:i/>
                <w:sz w:val="28"/>
                <w:szCs w:val="28"/>
              </w:rPr>
            </m:ctrlPr>
          </m:naryPr>
          <m:sub/>
          <m:sup/>
          <m:e>
            <m:r>
              <m:rPr>
                <m:sty m:val="p"/>
              </m:rPr>
              <w:rPr>
                <w:rFonts w:ascii="Cambria Math" w:eastAsiaTheme="minorEastAsia" w:hAnsi="Times New Roman" w:cs="Times New Roman"/>
                <w:sz w:val="28"/>
                <w:szCs w:val="28"/>
              </w:rPr>
              <m:t>(</m:t>
            </m:r>
            <m:sSub>
              <m:sSubPr>
                <m:ctrlPr>
                  <w:rPr>
                    <w:rFonts w:ascii="Cambria Math" w:hAnsi="Times New Roman" w:cs="Times New Roman"/>
                    <w:i/>
                    <w:sz w:val="28"/>
                    <w:szCs w:val="28"/>
                  </w:rPr>
                </m:ctrlPr>
              </m:sSubPr>
              <m:e>
                <m:r>
                  <w:rPr>
                    <w:rFonts w:ascii="Cambria Math" w:hAnsi="Times New Roman" w:cs="Times New Roman"/>
                    <w:sz w:val="28"/>
                    <w:szCs w:val="28"/>
                    <w:lang w:val="en-US"/>
                  </w:rPr>
                  <m:t>x</m:t>
                </m:r>
              </m:e>
              <m:sub>
                <m:r>
                  <w:rPr>
                    <w:rFonts w:ascii="Cambria Math" w:hAnsi="Cambria Math" w:cs="Times New Roman"/>
                    <w:sz w:val="28"/>
                    <w:szCs w:val="28"/>
                  </w:rPr>
                  <m:t>i</m:t>
                </m:r>
              </m:sub>
            </m:sSub>
            <m:r>
              <m:rPr>
                <m:sty m:val="p"/>
              </m:rPr>
              <w:rPr>
                <w:rFonts w:ascii="Cambria Math" w:hAnsi="Cambria Math" w:cs="Times New Roman"/>
                <w:sz w:val="28"/>
                <w:szCs w:val="28"/>
              </w:rPr>
              <m:t xml:space="preserve"> </m:t>
            </m:r>
            <m:r>
              <m:rPr>
                <m:sty m:val="p"/>
              </m:rPr>
              <w:rPr>
                <w:rFonts w:ascii="Cambria Math" w:hAnsi="Times New Roman" w:cs="Times New Roman"/>
                <w:sz w:val="28"/>
                <w:szCs w:val="28"/>
              </w:rPr>
              <m:t>·</m:t>
            </m:r>
            <m:sSub>
              <m:sSubPr>
                <m:ctrlPr>
                  <w:rPr>
                    <w:rFonts w:ascii="Cambria Math" w:hAnsi="Times New Roman" w:cs="Times New Roman"/>
                    <w:i/>
                    <w:sz w:val="28"/>
                    <w:szCs w:val="28"/>
                  </w:rPr>
                </m:ctrlPr>
              </m:sSubPr>
              <m:e>
                <m:r>
                  <w:rPr>
                    <w:rFonts w:ascii="Cambria Math" w:hAnsi="Cambria Math" w:cs="Times New Roman"/>
                    <w:sz w:val="28"/>
                    <w:szCs w:val="28"/>
                    <w:lang w:val="en-US"/>
                  </w:rPr>
                  <m:t>P</m:t>
                </m:r>
              </m:e>
              <m:sub>
                <m:r>
                  <w:rPr>
                    <w:rFonts w:ascii="Cambria Math" w:hAnsi="Cambria Math" w:cs="Times New Roman"/>
                    <w:sz w:val="28"/>
                    <w:szCs w:val="28"/>
                  </w:rPr>
                  <m:t>J</m:t>
                </m:r>
              </m:sub>
            </m:sSub>
            <m:r>
              <m:rPr>
                <m:sty m:val="p"/>
              </m:rPr>
              <w:rPr>
                <w:rFonts w:ascii="Cambria Math" w:eastAsiaTheme="minorEastAsia" w:hAnsi="Times New Roman" w:cs="Times New Roman"/>
                <w:sz w:val="28"/>
                <w:szCs w:val="28"/>
              </w:rPr>
              <m:t>(1))</m:t>
            </m:r>
          </m:e>
        </m:nary>
      </m:oMath>
      <w:r w:rsidRPr="009B2843">
        <w:rPr>
          <w:rFonts w:ascii="Times New Roman" w:hAnsi="Times New Roman" w:cs="Times New Roman"/>
          <w:sz w:val="28"/>
          <w:szCs w:val="28"/>
        </w:rPr>
        <w:t>.</w:t>
      </w:r>
      <w:proofErr w:type="gramEnd"/>
      <w:r w:rsidR="008D22CA" w:rsidRPr="009B2843">
        <w:rPr>
          <w:rFonts w:ascii="Times New Roman" w:hAnsi="Times New Roman" w:cs="Times New Roman"/>
          <w:sz w:val="28"/>
          <w:szCs w:val="28"/>
        </w:rPr>
        <w:t xml:space="preserve">            </w:t>
      </w:r>
      <w:r w:rsidR="00E61C7F" w:rsidRPr="009B2843">
        <w:rPr>
          <w:rFonts w:ascii="Times New Roman" w:hAnsi="Times New Roman" w:cs="Times New Roman"/>
          <w:sz w:val="28"/>
          <w:szCs w:val="28"/>
        </w:rPr>
        <w:t xml:space="preserve">            </w:t>
      </w:r>
      <w:r w:rsidR="008D22CA" w:rsidRPr="009B2843">
        <w:rPr>
          <w:rFonts w:ascii="Times New Roman" w:hAnsi="Times New Roman" w:cs="Times New Roman"/>
          <w:sz w:val="28"/>
          <w:szCs w:val="28"/>
        </w:rPr>
        <w:t xml:space="preserve">                     (2.5)</w:t>
      </w:r>
    </w:p>
    <w:p w:rsidR="001B77EC" w:rsidRPr="009B2843" w:rsidRDefault="001B77EC" w:rsidP="0075544A">
      <w:pPr>
        <w:spacing w:after="0" w:afterAutospacing="0" w:line="274" w:lineRule="auto"/>
        <w:ind w:left="0" w:right="0" w:firstLine="709"/>
        <w:jc w:val="right"/>
        <w:rPr>
          <w:rFonts w:ascii="Times New Roman" w:hAnsi="Times New Roman" w:cs="Times New Roman"/>
          <w:sz w:val="28"/>
          <w:szCs w:val="28"/>
        </w:rPr>
      </w:pPr>
    </w:p>
    <w:p w:rsidR="00317DBD" w:rsidRDefault="00317DBD" w:rsidP="0075544A">
      <w:pPr>
        <w:spacing w:after="0" w:afterAutospacing="0" w:line="274" w:lineRule="auto"/>
        <w:ind w:left="0" w:right="0" w:firstLine="0"/>
        <w:jc w:val="center"/>
        <w:rPr>
          <w:rFonts w:ascii="Times New Roman" w:hAnsi="Times New Roman" w:cs="Times New Roman"/>
          <w:b/>
          <w:sz w:val="28"/>
          <w:szCs w:val="28"/>
        </w:rPr>
      </w:pPr>
      <w:r w:rsidRPr="009B2843">
        <w:rPr>
          <w:rFonts w:ascii="Times New Roman" w:hAnsi="Times New Roman" w:cs="Times New Roman"/>
          <w:b/>
          <w:sz w:val="28"/>
          <w:szCs w:val="28"/>
        </w:rPr>
        <w:t>Задание</w:t>
      </w:r>
    </w:p>
    <w:p w:rsidR="001B77EC" w:rsidRPr="001B77EC" w:rsidRDefault="001B77EC" w:rsidP="0075544A">
      <w:pPr>
        <w:spacing w:after="0" w:afterAutospacing="0" w:line="274" w:lineRule="auto"/>
        <w:ind w:left="0" w:right="0" w:firstLine="0"/>
        <w:jc w:val="center"/>
        <w:rPr>
          <w:rFonts w:ascii="Times New Roman" w:hAnsi="Times New Roman" w:cs="Times New Roman"/>
          <w:b/>
          <w:sz w:val="10"/>
          <w:szCs w:val="10"/>
        </w:rPr>
      </w:pPr>
    </w:p>
    <w:p w:rsidR="00317DBD" w:rsidRDefault="00317DBD" w:rsidP="0075544A">
      <w:pPr>
        <w:spacing w:after="0" w:afterAutospacing="0" w:line="274" w:lineRule="auto"/>
        <w:ind w:left="0" w:right="0" w:firstLine="709"/>
        <w:jc w:val="both"/>
        <w:rPr>
          <w:rFonts w:ascii="Times New Roman" w:hAnsi="Times New Roman" w:cs="Times New Roman"/>
          <w:sz w:val="28"/>
          <w:szCs w:val="28"/>
        </w:rPr>
      </w:pPr>
      <w:r w:rsidRPr="009B2843">
        <w:rPr>
          <w:rFonts w:ascii="Times New Roman" w:hAnsi="Times New Roman" w:cs="Times New Roman"/>
          <w:sz w:val="28"/>
          <w:szCs w:val="28"/>
        </w:rPr>
        <w:t>Провести сравнительный анализ трех вариантов</w:t>
      </w:r>
      <w:r w:rsidR="009233F5" w:rsidRPr="009B2843">
        <w:rPr>
          <w:rFonts w:ascii="Times New Roman" w:hAnsi="Times New Roman" w:cs="Times New Roman"/>
          <w:sz w:val="28"/>
          <w:szCs w:val="28"/>
        </w:rPr>
        <w:t xml:space="preserve"> («объектов»)</w:t>
      </w:r>
      <w:r w:rsidRPr="009B2843">
        <w:rPr>
          <w:rFonts w:ascii="Times New Roman" w:hAnsi="Times New Roman" w:cs="Times New Roman"/>
          <w:sz w:val="28"/>
          <w:szCs w:val="28"/>
        </w:rPr>
        <w:t xml:space="preserve"> </w:t>
      </w:r>
      <w:r w:rsidR="009233F5" w:rsidRPr="009B2843">
        <w:rPr>
          <w:rFonts w:ascii="Times New Roman" w:hAnsi="Times New Roman" w:cs="Times New Roman"/>
          <w:sz w:val="28"/>
          <w:szCs w:val="28"/>
        </w:rPr>
        <w:t xml:space="preserve">конечного </w:t>
      </w:r>
      <w:r w:rsidRPr="009B2843">
        <w:rPr>
          <w:rFonts w:ascii="Times New Roman" w:hAnsi="Times New Roman" w:cs="Times New Roman"/>
          <w:sz w:val="28"/>
          <w:szCs w:val="28"/>
        </w:rPr>
        <w:t>проекта</w:t>
      </w:r>
      <w:r w:rsidR="009233F5" w:rsidRPr="009B2843">
        <w:rPr>
          <w:rFonts w:ascii="Times New Roman" w:hAnsi="Times New Roman" w:cs="Times New Roman"/>
          <w:sz w:val="28"/>
          <w:szCs w:val="28"/>
        </w:rPr>
        <w:t xml:space="preserve"> по трем выбранным критериям</w:t>
      </w:r>
      <w:r w:rsidR="009F14FB" w:rsidRPr="009B2843">
        <w:rPr>
          <w:rFonts w:ascii="Times New Roman" w:hAnsi="Times New Roman" w:cs="Times New Roman"/>
          <w:sz w:val="28"/>
          <w:szCs w:val="28"/>
        </w:rPr>
        <w:t xml:space="preserve"> по методике, представленной выше</w:t>
      </w:r>
      <w:r w:rsidR="009233F5" w:rsidRPr="009B2843">
        <w:rPr>
          <w:rFonts w:ascii="Times New Roman" w:hAnsi="Times New Roman" w:cs="Times New Roman"/>
          <w:sz w:val="28"/>
          <w:szCs w:val="28"/>
        </w:rPr>
        <w:t>. Результаты анализа свести в таблицы 2.1 и 2.2.</w:t>
      </w:r>
    </w:p>
    <w:p w:rsidR="001B77EC" w:rsidRDefault="001B77EC" w:rsidP="0075544A">
      <w:pPr>
        <w:spacing w:after="0" w:afterAutospacing="0" w:line="274" w:lineRule="auto"/>
        <w:ind w:left="0" w:right="0" w:firstLine="709"/>
        <w:jc w:val="both"/>
        <w:rPr>
          <w:rFonts w:ascii="Times New Roman" w:hAnsi="Times New Roman" w:cs="Times New Roman"/>
          <w:sz w:val="28"/>
          <w:szCs w:val="28"/>
        </w:rPr>
      </w:pPr>
    </w:p>
    <w:p w:rsidR="001B77EC" w:rsidRDefault="001B77EC" w:rsidP="0075544A">
      <w:pPr>
        <w:spacing w:after="0" w:afterAutospacing="0" w:line="274" w:lineRule="auto"/>
        <w:ind w:left="0" w:right="0" w:firstLine="0"/>
        <w:jc w:val="center"/>
        <w:rPr>
          <w:rFonts w:ascii="Times New Roman" w:hAnsi="Times New Roman" w:cs="Times New Roman"/>
          <w:b/>
          <w:sz w:val="28"/>
          <w:szCs w:val="28"/>
        </w:rPr>
      </w:pPr>
      <w:r w:rsidRPr="00500000">
        <w:rPr>
          <w:rFonts w:ascii="Times New Roman" w:hAnsi="Times New Roman" w:cs="Times New Roman"/>
          <w:b/>
          <w:sz w:val="28"/>
          <w:szCs w:val="28"/>
        </w:rPr>
        <w:t>Контрольные вопросы</w:t>
      </w:r>
      <w:r>
        <w:rPr>
          <w:rFonts w:ascii="Times New Roman" w:hAnsi="Times New Roman" w:cs="Times New Roman"/>
          <w:b/>
          <w:sz w:val="28"/>
          <w:szCs w:val="28"/>
        </w:rPr>
        <w:t xml:space="preserve"> и задания</w:t>
      </w:r>
    </w:p>
    <w:p w:rsidR="001B77EC" w:rsidRPr="006A3C85" w:rsidRDefault="001B77EC" w:rsidP="0075544A">
      <w:pPr>
        <w:spacing w:after="0" w:afterAutospacing="0" w:line="274" w:lineRule="auto"/>
        <w:ind w:left="0" w:right="0" w:firstLine="0"/>
        <w:jc w:val="center"/>
        <w:rPr>
          <w:rFonts w:ascii="Times New Roman" w:hAnsi="Times New Roman" w:cs="Times New Roman"/>
          <w:b/>
          <w:sz w:val="10"/>
          <w:szCs w:val="10"/>
        </w:rPr>
      </w:pPr>
    </w:p>
    <w:p w:rsidR="001B77EC" w:rsidRPr="006B48FA" w:rsidRDefault="001B77EC" w:rsidP="0075544A">
      <w:pPr>
        <w:spacing w:after="0" w:afterAutospacing="0" w:line="274" w:lineRule="auto"/>
        <w:ind w:left="0" w:right="0" w:firstLine="709"/>
        <w:jc w:val="both"/>
        <w:rPr>
          <w:rFonts w:ascii="Times New Roman" w:hAnsi="Times New Roman" w:cs="Times New Roman"/>
          <w:b/>
          <w:sz w:val="12"/>
          <w:szCs w:val="12"/>
        </w:rPr>
      </w:pPr>
    </w:p>
    <w:p w:rsidR="001B77EC" w:rsidRPr="00500000" w:rsidRDefault="001B77EC" w:rsidP="0075544A">
      <w:pPr>
        <w:spacing w:after="0" w:afterAutospacing="0" w:line="274" w:lineRule="auto"/>
        <w:ind w:left="0" w:right="0" w:firstLine="709"/>
        <w:jc w:val="both"/>
        <w:rPr>
          <w:rFonts w:ascii="Times New Roman" w:hAnsi="Times New Roman" w:cs="Times New Roman"/>
          <w:sz w:val="28"/>
          <w:szCs w:val="28"/>
        </w:rPr>
      </w:pPr>
      <w:r w:rsidRPr="00500000">
        <w:rPr>
          <w:rFonts w:ascii="Times New Roman" w:hAnsi="Times New Roman" w:cs="Times New Roman"/>
          <w:sz w:val="28"/>
          <w:szCs w:val="28"/>
        </w:rPr>
        <w:t xml:space="preserve">1. </w:t>
      </w:r>
      <w:r>
        <w:rPr>
          <w:rFonts w:ascii="Times New Roman" w:hAnsi="Times New Roman" w:cs="Times New Roman"/>
          <w:sz w:val="28"/>
          <w:szCs w:val="28"/>
        </w:rPr>
        <w:t xml:space="preserve">Поясните особенность оценки </w:t>
      </w:r>
      <w:r>
        <w:rPr>
          <w:rFonts w:ascii="Times New Roman" w:hAnsi="Times New Roman" w:cs="Times New Roman"/>
          <w:sz w:val="28"/>
          <w:szCs w:val="28"/>
          <w:lang w:val="en-US"/>
        </w:rPr>
        <w:t>IT</w:t>
      </w:r>
      <w:r w:rsidRPr="001B77EC">
        <w:rPr>
          <w:rFonts w:ascii="Times New Roman" w:hAnsi="Times New Roman" w:cs="Times New Roman"/>
          <w:sz w:val="28"/>
          <w:szCs w:val="28"/>
        </w:rPr>
        <w:t>-</w:t>
      </w:r>
      <w:r>
        <w:rPr>
          <w:rFonts w:ascii="Times New Roman" w:hAnsi="Times New Roman" w:cs="Times New Roman"/>
          <w:sz w:val="28"/>
          <w:szCs w:val="28"/>
        </w:rPr>
        <w:t>проекта на основе метода парных сравнений.</w:t>
      </w:r>
    </w:p>
    <w:p w:rsidR="001B77EC" w:rsidRPr="00500000" w:rsidRDefault="001B77EC" w:rsidP="0075544A">
      <w:pPr>
        <w:spacing w:after="0" w:afterAutospacing="0" w:line="274" w:lineRule="auto"/>
        <w:ind w:left="0" w:right="0" w:firstLine="709"/>
        <w:jc w:val="both"/>
        <w:rPr>
          <w:rFonts w:ascii="Times New Roman" w:hAnsi="Times New Roman" w:cs="Times New Roman"/>
          <w:sz w:val="28"/>
          <w:szCs w:val="28"/>
        </w:rPr>
      </w:pPr>
      <w:r w:rsidRPr="00500000">
        <w:rPr>
          <w:rFonts w:ascii="Times New Roman" w:hAnsi="Times New Roman" w:cs="Times New Roman"/>
          <w:sz w:val="28"/>
          <w:szCs w:val="28"/>
        </w:rPr>
        <w:t xml:space="preserve">2. </w:t>
      </w:r>
      <w:r>
        <w:rPr>
          <w:rFonts w:ascii="Times New Roman" w:hAnsi="Times New Roman" w:cs="Times New Roman"/>
          <w:sz w:val="28"/>
          <w:szCs w:val="28"/>
        </w:rPr>
        <w:t>Какая должна быть последовательность действий при экспертном методе парных сравнений</w:t>
      </w:r>
      <w:r w:rsidRPr="00500000">
        <w:rPr>
          <w:rFonts w:ascii="Times New Roman" w:hAnsi="Times New Roman" w:cs="Times New Roman"/>
          <w:sz w:val="28"/>
          <w:szCs w:val="28"/>
        </w:rPr>
        <w:t>?</w:t>
      </w:r>
    </w:p>
    <w:p w:rsidR="001B77EC" w:rsidRPr="006A3C85" w:rsidRDefault="001B77EC" w:rsidP="0075544A">
      <w:pPr>
        <w:spacing w:after="0" w:afterAutospacing="0" w:line="274" w:lineRule="auto"/>
        <w:ind w:left="0" w:right="0" w:firstLine="709"/>
        <w:jc w:val="both"/>
        <w:rPr>
          <w:rFonts w:ascii="Times New Roman" w:hAnsi="Times New Roman" w:cs="Times New Roman"/>
          <w:sz w:val="28"/>
          <w:szCs w:val="28"/>
        </w:rPr>
      </w:pPr>
      <w:r w:rsidRPr="00500000">
        <w:rPr>
          <w:rFonts w:ascii="Times New Roman" w:hAnsi="Times New Roman" w:cs="Times New Roman"/>
          <w:sz w:val="28"/>
          <w:szCs w:val="28"/>
        </w:rPr>
        <w:t xml:space="preserve">3. </w:t>
      </w:r>
      <w:r w:rsidRPr="001B77EC">
        <w:rPr>
          <w:rFonts w:ascii="Times New Roman" w:hAnsi="Times New Roman" w:cs="Times New Roman"/>
          <w:spacing w:val="-4"/>
          <w:sz w:val="28"/>
          <w:szCs w:val="28"/>
        </w:rPr>
        <w:t>По какому признаку выбираются количественные нормы значимости</w:t>
      </w:r>
      <w:r>
        <w:rPr>
          <w:rFonts w:ascii="Times New Roman" w:hAnsi="Times New Roman" w:cs="Times New Roman"/>
          <w:sz w:val="28"/>
          <w:szCs w:val="28"/>
        </w:rPr>
        <w:t>?</w:t>
      </w:r>
    </w:p>
    <w:p w:rsidR="001B77EC" w:rsidRPr="006A3C85" w:rsidRDefault="001B77EC" w:rsidP="0075544A">
      <w:pPr>
        <w:spacing w:after="0" w:afterAutospacing="0" w:line="274" w:lineRule="auto"/>
        <w:ind w:left="0" w:right="0" w:firstLine="709"/>
        <w:jc w:val="both"/>
        <w:rPr>
          <w:rFonts w:ascii="Times New Roman" w:hAnsi="Times New Roman" w:cs="Times New Roman"/>
          <w:sz w:val="28"/>
          <w:szCs w:val="28"/>
        </w:rPr>
      </w:pPr>
      <w:r w:rsidRPr="00500000">
        <w:rPr>
          <w:rFonts w:ascii="Times New Roman" w:hAnsi="Times New Roman" w:cs="Times New Roman"/>
          <w:sz w:val="28"/>
          <w:szCs w:val="28"/>
        </w:rPr>
        <w:t xml:space="preserve">4. </w:t>
      </w:r>
      <w:r>
        <w:rPr>
          <w:rFonts w:ascii="Times New Roman" w:hAnsi="Times New Roman" w:cs="Times New Roman"/>
          <w:sz w:val="28"/>
          <w:szCs w:val="28"/>
        </w:rPr>
        <w:t>Сколько экспертов могут проводить сравнительную экспертную оценку?</w:t>
      </w:r>
    </w:p>
    <w:p w:rsidR="001B77EC" w:rsidRPr="00500000" w:rsidRDefault="001B77EC" w:rsidP="0075544A">
      <w:pPr>
        <w:spacing w:after="0" w:afterAutospacing="0" w:line="274" w:lineRule="auto"/>
        <w:ind w:left="0" w:right="0" w:firstLine="709"/>
        <w:jc w:val="both"/>
        <w:rPr>
          <w:rFonts w:ascii="Times New Roman" w:hAnsi="Times New Roman" w:cs="Times New Roman"/>
          <w:sz w:val="28"/>
          <w:szCs w:val="28"/>
        </w:rPr>
      </w:pPr>
      <w:r w:rsidRPr="00500000">
        <w:rPr>
          <w:rFonts w:ascii="Times New Roman" w:hAnsi="Times New Roman" w:cs="Times New Roman"/>
          <w:sz w:val="28"/>
          <w:szCs w:val="28"/>
        </w:rPr>
        <w:t xml:space="preserve">5. </w:t>
      </w:r>
      <w:r>
        <w:rPr>
          <w:rFonts w:ascii="Times New Roman" w:hAnsi="Times New Roman" w:cs="Times New Roman"/>
          <w:sz w:val="28"/>
          <w:szCs w:val="28"/>
        </w:rPr>
        <w:t>По какой формуле рассчитывается экспертная оценка значимости проекта?</w:t>
      </w:r>
    </w:p>
    <w:p w:rsidR="001B77EC" w:rsidRDefault="00F030EF" w:rsidP="0075544A">
      <w:pPr>
        <w:spacing w:after="0" w:afterAutospacing="0" w:line="274" w:lineRule="auto"/>
        <w:ind w:left="0" w:right="0" w:firstLine="709"/>
        <w:jc w:val="both"/>
        <w:rPr>
          <w:rFonts w:ascii="Times New Roman" w:hAnsi="Times New Roman" w:cs="Times New Roman"/>
          <w:sz w:val="28"/>
          <w:szCs w:val="28"/>
        </w:rPr>
      </w:pPr>
      <w:r>
        <w:rPr>
          <w:rFonts w:ascii="Times New Roman" w:hAnsi="Times New Roman" w:cs="Times New Roman"/>
          <w:sz w:val="28"/>
          <w:szCs w:val="28"/>
        </w:rPr>
        <w:t>6. В каких случаях используют метод парных сравнений для оценки проекта? В чем заключаются достоинства этого метода?</w:t>
      </w:r>
    </w:p>
    <w:p w:rsidR="00900F22" w:rsidRDefault="00900F22">
      <w:pPr>
        <w:spacing w:after="160" w:afterAutospacing="0" w:line="259" w:lineRule="auto"/>
        <w:ind w:left="0" w:right="0" w:firstLine="0"/>
        <w:rPr>
          <w:rFonts w:ascii="Times New Roman" w:hAnsi="Times New Roman" w:cs="Times New Roman"/>
          <w:sz w:val="28"/>
          <w:szCs w:val="28"/>
        </w:rPr>
      </w:pPr>
      <w:r>
        <w:rPr>
          <w:rFonts w:ascii="Times New Roman" w:hAnsi="Times New Roman" w:cs="Times New Roman"/>
          <w:sz w:val="28"/>
          <w:szCs w:val="28"/>
        </w:rPr>
        <w:br w:type="page"/>
      </w:r>
    </w:p>
    <w:p w:rsidR="00F030EF" w:rsidRPr="009B2843" w:rsidRDefault="00F030EF" w:rsidP="00317DBD">
      <w:pPr>
        <w:spacing w:after="0" w:afterAutospacing="0" w:line="300" w:lineRule="auto"/>
        <w:ind w:left="0" w:right="0" w:firstLine="709"/>
        <w:jc w:val="both"/>
        <w:rPr>
          <w:rFonts w:ascii="Times New Roman" w:hAnsi="Times New Roman" w:cs="Times New Roman"/>
          <w:sz w:val="28"/>
          <w:szCs w:val="28"/>
        </w:rPr>
      </w:pPr>
    </w:p>
    <w:p w:rsidR="000B19C3" w:rsidRPr="009B2843" w:rsidRDefault="00EF6DB7" w:rsidP="000C6127">
      <w:pPr>
        <w:spacing w:after="0" w:afterAutospacing="0" w:line="300" w:lineRule="auto"/>
        <w:ind w:left="0" w:right="0" w:firstLine="0"/>
        <w:jc w:val="center"/>
        <w:rPr>
          <w:rFonts w:ascii="Times New Roman" w:hAnsi="Times New Roman" w:cs="Times New Roman"/>
          <w:sz w:val="28"/>
          <w:szCs w:val="28"/>
        </w:rPr>
      </w:pPr>
      <w:r w:rsidRPr="009B2843">
        <w:rPr>
          <w:rFonts w:ascii="Times New Roman" w:hAnsi="Times New Roman" w:cs="Times New Roman"/>
          <w:b/>
          <w:sz w:val="28"/>
          <w:szCs w:val="28"/>
        </w:rPr>
        <w:t>Лабораторная работа №3</w:t>
      </w:r>
    </w:p>
    <w:p w:rsidR="00AC31B5" w:rsidRPr="009B2843" w:rsidRDefault="00AC31B5" w:rsidP="000C6127">
      <w:pPr>
        <w:spacing w:after="0" w:afterAutospacing="0" w:line="300" w:lineRule="auto"/>
        <w:ind w:left="0" w:right="0" w:firstLine="0"/>
        <w:jc w:val="center"/>
        <w:rPr>
          <w:rFonts w:ascii="Times New Roman" w:hAnsi="Times New Roman" w:cs="Times New Roman"/>
          <w:sz w:val="10"/>
          <w:szCs w:val="10"/>
        </w:rPr>
      </w:pPr>
    </w:p>
    <w:p w:rsidR="00EF6DB7" w:rsidRPr="009B2843" w:rsidRDefault="00EF6DB7" w:rsidP="000C6127">
      <w:pPr>
        <w:spacing w:after="0" w:afterAutospacing="0" w:line="300" w:lineRule="auto"/>
        <w:ind w:left="0" w:right="0" w:firstLine="0"/>
        <w:jc w:val="center"/>
        <w:rPr>
          <w:rFonts w:ascii="Times New Roman" w:hAnsi="Times New Roman" w:cs="Times New Roman"/>
          <w:b/>
          <w:sz w:val="28"/>
          <w:szCs w:val="28"/>
        </w:rPr>
      </w:pPr>
      <w:r w:rsidRPr="009B2843">
        <w:rPr>
          <w:rFonts w:ascii="Times New Roman" w:hAnsi="Times New Roman" w:cs="Times New Roman"/>
          <w:b/>
          <w:sz w:val="28"/>
          <w:szCs w:val="28"/>
        </w:rPr>
        <w:t>Методы оценки проекта, основанные на показателях денежного потока</w:t>
      </w:r>
    </w:p>
    <w:p w:rsidR="00AC31B5" w:rsidRPr="009B2843" w:rsidRDefault="00AC31B5" w:rsidP="000B19C3">
      <w:pPr>
        <w:spacing w:after="0" w:afterAutospacing="0" w:line="300" w:lineRule="auto"/>
        <w:ind w:left="0" w:right="0" w:firstLine="709"/>
        <w:jc w:val="center"/>
        <w:rPr>
          <w:rFonts w:ascii="Times New Roman" w:hAnsi="Times New Roman" w:cs="Times New Roman"/>
          <w:b/>
          <w:sz w:val="28"/>
          <w:szCs w:val="28"/>
        </w:rPr>
      </w:pPr>
    </w:p>
    <w:p w:rsidR="00933F36" w:rsidRPr="009B2843" w:rsidRDefault="000B19C3" w:rsidP="00033F79">
      <w:pPr>
        <w:spacing w:after="0" w:afterAutospacing="0" w:line="300" w:lineRule="auto"/>
        <w:ind w:left="0" w:right="0" w:firstLine="709"/>
        <w:jc w:val="both"/>
        <w:rPr>
          <w:rFonts w:ascii="Times New Roman" w:hAnsi="Times New Roman" w:cs="Times New Roman"/>
          <w:sz w:val="28"/>
          <w:szCs w:val="28"/>
        </w:rPr>
      </w:pPr>
      <w:r w:rsidRPr="009B2843">
        <w:rPr>
          <w:rFonts w:ascii="Times New Roman" w:hAnsi="Times New Roman" w:cs="Times New Roman"/>
          <w:b/>
          <w:sz w:val="28"/>
          <w:szCs w:val="28"/>
        </w:rPr>
        <w:t>Цель занятия:</w:t>
      </w:r>
      <w:r w:rsidRPr="009B2843">
        <w:rPr>
          <w:rFonts w:ascii="Times New Roman" w:hAnsi="Times New Roman" w:cs="Times New Roman"/>
          <w:sz w:val="28"/>
          <w:szCs w:val="28"/>
        </w:rPr>
        <w:t xml:space="preserve"> изучить оценку эффективности инвестиций в проект методами, основанными на показателях денежного потока.</w:t>
      </w:r>
    </w:p>
    <w:p w:rsidR="00AC31B5" w:rsidRPr="009B2843" w:rsidRDefault="00AC31B5" w:rsidP="00033F79">
      <w:pPr>
        <w:spacing w:after="0" w:afterAutospacing="0" w:line="300" w:lineRule="auto"/>
        <w:ind w:left="0" w:right="0" w:firstLine="709"/>
        <w:jc w:val="both"/>
        <w:rPr>
          <w:rFonts w:ascii="Times New Roman" w:hAnsi="Times New Roman" w:cs="Times New Roman"/>
          <w:sz w:val="28"/>
          <w:szCs w:val="28"/>
        </w:rPr>
      </w:pPr>
    </w:p>
    <w:p w:rsidR="007A07D1" w:rsidRPr="009B2843" w:rsidRDefault="007A07D1" w:rsidP="000C6127">
      <w:pPr>
        <w:spacing w:after="0" w:afterAutospacing="0" w:line="300" w:lineRule="auto"/>
        <w:ind w:left="0" w:right="0" w:firstLine="0"/>
        <w:jc w:val="center"/>
        <w:rPr>
          <w:rFonts w:ascii="Times New Roman" w:hAnsi="Times New Roman" w:cs="Times New Roman"/>
          <w:b/>
          <w:sz w:val="28"/>
          <w:szCs w:val="28"/>
        </w:rPr>
      </w:pPr>
      <w:r w:rsidRPr="009B2843">
        <w:rPr>
          <w:rFonts w:ascii="Times New Roman" w:hAnsi="Times New Roman" w:cs="Times New Roman"/>
          <w:b/>
          <w:sz w:val="28"/>
          <w:szCs w:val="28"/>
        </w:rPr>
        <w:t>Теоретические сведения</w:t>
      </w:r>
    </w:p>
    <w:p w:rsidR="00AC31B5" w:rsidRPr="009B2843" w:rsidRDefault="00AC31B5" w:rsidP="007A07D1">
      <w:pPr>
        <w:spacing w:after="0" w:afterAutospacing="0" w:line="300" w:lineRule="auto"/>
        <w:ind w:left="0" w:right="0" w:firstLine="709"/>
        <w:jc w:val="center"/>
        <w:rPr>
          <w:rFonts w:ascii="Times New Roman" w:hAnsi="Times New Roman" w:cs="Times New Roman"/>
          <w:b/>
          <w:sz w:val="10"/>
          <w:szCs w:val="10"/>
        </w:rPr>
      </w:pPr>
    </w:p>
    <w:p w:rsidR="009F14FB" w:rsidRPr="009B2843" w:rsidRDefault="000B19C3" w:rsidP="00033F79">
      <w:pPr>
        <w:spacing w:after="0" w:afterAutospacing="0" w:line="300" w:lineRule="auto"/>
        <w:ind w:left="0" w:right="0" w:firstLine="709"/>
        <w:jc w:val="both"/>
        <w:rPr>
          <w:rFonts w:ascii="Times New Roman" w:hAnsi="Times New Roman" w:cs="Times New Roman"/>
          <w:sz w:val="28"/>
          <w:szCs w:val="28"/>
        </w:rPr>
      </w:pPr>
      <w:r w:rsidRPr="009B2843">
        <w:rPr>
          <w:rFonts w:ascii="Times New Roman" w:hAnsi="Times New Roman" w:cs="Times New Roman"/>
          <w:sz w:val="28"/>
          <w:szCs w:val="28"/>
        </w:rPr>
        <w:t xml:space="preserve">Данные методы оценки эффективности инвестиций учитывают денежные потоки за весь жизненный цикл проекта. Денежный поток инвестиционного проекта </w:t>
      </w:r>
      <w:r w:rsidR="009F14FB" w:rsidRPr="009B2843">
        <w:rPr>
          <w:rFonts w:ascii="Times New Roman" w:hAnsi="Times New Roman" w:cs="Times New Roman"/>
          <w:sz w:val="28"/>
          <w:szCs w:val="28"/>
        </w:rPr>
        <w:t>представляет собой</w:t>
      </w:r>
      <w:r w:rsidRPr="009B2843">
        <w:rPr>
          <w:rFonts w:ascii="Times New Roman" w:hAnsi="Times New Roman" w:cs="Times New Roman"/>
          <w:sz w:val="28"/>
          <w:szCs w:val="28"/>
        </w:rPr>
        <w:t xml:space="preserve"> зависимость от времени поступлений и платежей при реализации проекта</w:t>
      </w:r>
      <w:r w:rsidR="009F14FB" w:rsidRPr="009B2843">
        <w:rPr>
          <w:rFonts w:ascii="Times New Roman" w:hAnsi="Times New Roman" w:cs="Times New Roman"/>
          <w:sz w:val="28"/>
          <w:szCs w:val="28"/>
        </w:rPr>
        <w:t>.</w:t>
      </w:r>
    </w:p>
    <w:p w:rsidR="007A07D1" w:rsidRPr="009B2843" w:rsidRDefault="009F14FB" w:rsidP="00033F79">
      <w:pPr>
        <w:spacing w:after="0" w:afterAutospacing="0" w:line="300" w:lineRule="auto"/>
        <w:ind w:left="0" w:right="0" w:firstLine="709"/>
        <w:jc w:val="both"/>
        <w:rPr>
          <w:rFonts w:ascii="Times New Roman" w:hAnsi="Times New Roman" w:cs="Times New Roman"/>
          <w:sz w:val="28"/>
          <w:szCs w:val="28"/>
        </w:rPr>
      </w:pPr>
      <w:r w:rsidRPr="009B2843">
        <w:rPr>
          <w:rFonts w:ascii="Times New Roman" w:hAnsi="Times New Roman" w:cs="Times New Roman"/>
          <w:sz w:val="28"/>
          <w:szCs w:val="28"/>
        </w:rPr>
        <w:t>Денежный поток инвестиций определяется</w:t>
      </w:r>
      <w:r w:rsidR="000B19C3" w:rsidRPr="009B2843">
        <w:rPr>
          <w:rFonts w:ascii="Times New Roman" w:hAnsi="Times New Roman" w:cs="Times New Roman"/>
          <w:sz w:val="28"/>
          <w:szCs w:val="28"/>
        </w:rPr>
        <w:t xml:space="preserve"> для всего расчетного периода. </w:t>
      </w:r>
      <w:r w:rsidRPr="009B2843">
        <w:rPr>
          <w:rFonts w:ascii="Times New Roman" w:hAnsi="Times New Roman" w:cs="Times New Roman"/>
          <w:sz w:val="28"/>
          <w:szCs w:val="28"/>
        </w:rPr>
        <w:t>Ниже представлены основные экономические показатели.</w:t>
      </w:r>
    </w:p>
    <w:p w:rsidR="000B19C3" w:rsidRPr="009B2843" w:rsidRDefault="007A07D1" w:rsidP="00033F79">
      <w:pPr>
        <w:spacing w:after="0" w:afterAutospacing="0" w:line="300" w:lineRule="auto"/>
        <w:ind w:left="0" w:right="0" w:firstLine="709"/>
        <w:jc w:val="both"/>
        <w:rPr>
          <w:rFonts w:ascii="Times New Roman" w:hAnsi="Times New Roman" w:cs="Times New Roman"/>
          <w:sz w:val="28"/>
          <w:szCs w:val="28"/>
        </w:rPr>
      </w:pPr>
      <w:r w:rsidRPr="009B2843">
        <w:rPr>
          <w:rFonts w:ascii="Times New Roman" w:hAnsi="Times New Roman" w:cs="Times New Roman"/>
          <w:b/>
          <w:sz w:val="28"/>
          <w:szCs w:val="28"/>
        </w:rPr>
        <w:t xml:space="preserve">1. Чистый доход </w:t>
      </w:r>
      <w:r w:rsidR="000B19C3" w:rsidRPr="009B2843">
        <w:rPr>
          <w:rFonts w:ascii="Times New Roman" w:hAnsi="Times New Roman" w:cs="Times New Roman"/>
          <w:sz w:val="28"/>
          <w:szCs w:val="28"/>
        </w:rPr>
        <w:t>Ч</w:t>
      </w:r>
      <w:r w:rsidRPr="009B2843">
        <w:rPr>
          <w:rFonts w:ascii="Times New Roman" w:hAnsi="Times New Roman" w:cs="Times New Roman"/>
          <w:sz w:val="28"/>
          <w:szCs w:val="28"/>
        </w:rPr>
        <w:t>Д</w:t>
      </w:r>
      <w:r w:rsidR="000B19C3" w:rsidRPr="009B2843">
        <w:rPr>
          <w:rFonts w:ascii="Times New Roman" w:hAnsi="Times New Roman" w:cs="Times New Roman"/>
          <w:sz w:val="28"/>
          <w:szCs w:val="28"/>
        </w:rPr>
        <w:t xml:space="preserve"> </w:t>
      </w:r>
      <w:r w:rsidR="009F14FB" w:rsidRPr="009B2843">
        <w:rPr>
          <w:rFonts w:ascii="Times New Roman" w:hAnsi="Times New Roman" w:cs="Times New Roman"/>
          <w:sz w:val="28"/>
          <w:szCs w:val="28"/>
        </w:rPr>
        <w:t>представляет собой</w:t>
      </w:r>
      <w:r w:rsidR="000B19C3" w:rsidRPr="009B2843">
        <w:rPr>
          <w:rFonts w:ascii="Times New Roman" w:hAnsi="Times New Roman" w:cs="Times New Roman"/>
          <w:sz w:val="28"/>
          <w:szCs w:val="28"/>
        </w:rPr>
        <w:t xml:space="preserve"> накопленный эффект за</w:t>
      </w:r>
      <w:r w:rsidR="009F14FB" w:rsidRPr="009B2843">
        <w:rPr>
          <w:rFonts w:ascii="Times New Roman" w:hAnsi="Times New Roman" w:cs="Times New Roman"/>
          <w:sz w:val="28"/>
          <w:szCs w:val="28"/>
        </w:rPr>
        <w:t xml:space="preserve"> весь</w:t>
      </w:r>
      <w:r w:rsidR="000B19C3" w:rsidRPr="009B2843">
        <w:rPr>
          <w:rFonts w:ascii="Times New Roman" w:hAnsi="Times New Roman" w:cs="Times New Roman"/>
          <w:sz w:val="28"/>
          <w:szCs w:val="28"/>
        </w:rPr>
        <w:t xml:space="preserve"> расчетный период:</w:t>
      </w:r>
    </w:p>
    <w:p w:rsidR="000F5CA5" w:rsidRPr="009B2843" w:rsidRDefault="000F5CA5" w:rsidP="008D22CA">
      <w:pPr>
        <w:spacing w:after="0" w:afterAutospacing="0" w:line="300" w:lineRule="auto"/>
        <w:ind w:left="0" w:right="0" w:firstLine="709"/>
        <w:jc w:val="right"/>
        <w:rPr>
          <w:rFonts w:ascii="Times New Roman" w:hAnsi="Times New Roman" w:cs="Times New Roman"/>
          <w:sz w:val="28"/>
          <w:szCs w:val="28"/>
        </w:rPr>
      </w:pPr>
      <w:r w:rsidRPr="009B2843">
        <w:rPr>
          <w:rFonts w:ascii="Times New Roman" w:hAnsi="Times New Roman" w:cs="Times New Roman"/>
          <w:sz w:val="28"/>
          <w:szCs w:val="28"/>
        </w:rPr>
        <w:t xml:space="preserve">ЧД = </w:t>
      </w:r>
      <w:r w:rsidRPr="009B2843">
        <w:rPr>
          <w:rFonts w:ascii="Times New Roman" w:hAnsi="Times New Roman" w:cs="Times New Roman"/>
          <w:sz w:val="28"/>
          <w:szCs w:val="28"/>
          <w:lang w:val="en-US"/>
        </w:rPr>
        <w:t>NV</w:t>
      </w:r>
      <w:r w:rsidRPr="009B2843">
        <w:rPr>
          <w:rFonts w:ascii="Times New Roman" w:hAnsi="Times New Roman" w:cs="Times New Roman"/>
          <w:sz w:val="28"/>
          <w:szCs w:val="28"/>
        </w:rPr>
        <w:t xml:space="preserve"> </w:t>
      </w:r>
      <w:proofErr w:type="gramStart"/>
      <w:r w:rsidRPr="009B2843">
        <w:rPr>
          <w:rFonts w:ascii="Times New Roman" w:hAnsi="Times New Roman" w:cs="Times New Roman"/>
          <w:sz w:val="28"/>
          <w:szCs w:val="28"/>
        </w:rPr>
        <w:t xml:space="preserve">= </w:t>
      </w:r>
      <m:oMath>
        <m:nary>
          <m:naryPr>
            <m:chr m:val="∑"/>
            <m:limLoc m:val="subSup"/>
            <m:ctrlPr>
              <w:rPr>
                <w:rFonts w:ascii="Cambria Math" w:hAnsi="Times New Roman" w:cs="Times New Roman"/>
                <w:i/>
                <w:sz w:val="28"/>
                <w:szCs w:val="28"/>
                <w:lang w:val="en-US"/>
              </w:rPr>
            </m:ctrlPr>
          </m:naryPr>
          <m:sub>
            <m:sSub>
              <m:sSubPr>
                <m:ctrlPr>
                  <w:rPr>
                    <w:rFonts w:ascii="Cambria Math" w:hAnsi="Times New Roman"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en-US"/>
                  </w:rPr>
                  <m:t>i</m:t>
                </m:r>
              </m:sub>
            </m:sSub>
          </m:sub>
          <m:sup>
            <m:r>
              <w:rPr>
                <w:rFonts w:ascii="Cambria Math" w:hAnsi="Cambria Math" w:cs="Times New Roman"/>
                <w:sz w:val="28"/>
                <w:szCs w:val="28"/>
                <w:lang w:val="en-US"/>
              </w:rPr>
              <m:t>T</m:t>
            </m:r>
          </m:sup>
          <m:e>
            <m:sSub>
              <m:sSubPr>
                <m:ctrlPr>
                  <w:rPr>
                    <w:rFonts w:ascii="Cambria Math" w:hAnsi="Times New Roman" w:cs="Times New Roman"/>
                    <w:i/>
                    <w:sz w:val="28"/>
                    <w:szCs w:val="28"/>
                    <w:lang w:val="en-US"/>
                  </w:rPr>
                </m:ctrlPr>
              </m:sSubPr>
              <m:e>
                <m:r>
                  <w:rPr>
                    <w:rFonts w:ascii="Cambria Math" w:hAnsi="Times New Roman" w:cs="Times New Roman"/>
                    <w:sz w:val="28"/>
                    <w:szCs w:val="28"/>
                  </w:rPr>
                  <m:t>Д</m:t>
                </m:r>
              </m:e>
              <m:sub>
                <m:r>
                  <w:rPr>
                    <w:rFonts w:ascii="Cambria Math" w:hAnsi="Cambria Math" w:cs="Times New Roman"/>
                    <w:sz w:val="28"/>
                    <w:szCs w:val="28"/>
                    <w:lang w:val="en-US"/>
                  </w:rPr>
                  <m:t>t</m:t>
                </m:r>
              </m:sub>
            </m:sSub>
          </m:e>
        </m:nary>
      </m:oMath>
      <w:r w:rsidRPr="009B2843">
        <w:rPr>
          <w:rFonts w:ascii="Times New Roman" w:hAnsi="Times New Roman" w:cs="Times New Roman"/>
          <w:sz w:val="28"/>
          <w:szCs w:val="28"/>
        </w:rPr>
        <w:t xml:space="preserve"> –</w:t>
      </w:r>
      <w:proofErr w:type="gramEnd"/>
      <w:r w:rsidRPr="009B2843">
        <w:rPr>
          <w:rFonts w:ascii="Times New Roman" w:hAnsi="Times New Roman" w:cs="Times New Roman"/>
          <w:sz w:val="28"/>
          <w:szCs w:val="28"/>
        </w:rPr>
        <w:t xml:space="preserve"> </w:t>
      </w:r>
      <m:oMath>
        <m:nary>
          <m:naryPr>
            <m:chr m:val="∑"/>
            <m:limLoc m:val="subSup"/>
            <m:ctrlPr>
              <w:rPr>
                <w:rFonts w:ascii="Cambria Math" w:hAnsi="Times New Roman" w:cs="Times New Roman"/>
                <w:i/>
                <w:sz w:val="28"/>
                <w:szCs w:val="28"/>
                <w:lang w:val="en-US"/>
              </w:rPr>
            </m:ctrlPr>
          </m:naryPr>
          <m:sub>
            <m:r>
              <w:rPr>
                <w:rFonts w:ascii="Cambria Math" w:hAnsi="Times New Roman" w:cs="Times New Roman"/>
                <w:sz w:val="28"/>
                <w:szCs w:val="28"/>
              </w:rPr>
              <m:t>1</m:t>
            </m:r>
          </m:sub>
          <m:sup>
            <m:sSub>
              <m:sSubPr>
                <m:ctrlPr>
                  <w:rPr>
                    <w:rFonts w:ascii="Cambria Math" w:hAnsi="Times New Roman"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en-US"/>
                  </w:rPr>
                  <m:t>i</m:t>
                </m:r>
              </m:sub>
            </m:sSub>
          </m:sup>
          <m:e>
            <m:sSub>
              <m:sSubPr>
                <m:ctrlPr>
                  <w:rPr>
                    <w:rFonts w:ascii="Cambria Math" w:hAnsi="Times New Roman" w:cs="Times New Roman"/>
                    <w:i/>
                    <w:sz w:val="28"/>
                    <w:szCs w:val="28"/>
                    <w:lang w:val="en-US"/>
                  </w:rPr>
                </m:ctrlPr>
              </m:sSubPr>
              <m:e>
                <m:r>
                  <w:rPr>
                    <w:rFonts w:ascii="Cambria Math" w:hAnsi="Times New Roman" w:cs="Times New Roman"/>
                    <w:sz w:val="28"/>
                    <w:szCs w:val="28"/>
                  </w:rPr>
                  <m:t>И</m:t>
                </m:r>
              </m:e>
              <m:sub>
                <m:r>
                  <w:rPr>
                    <w:rFonts w:ascii="Cambria Math" w:hAnsi="Cambria Math" w:cs="Times New Roman"/>
                    <w:sz w:val="28"/>
                    <w:szCs w:val="28"/>
                    <w:lang w:val="en-US"/>
                  </w:rPr>
                  <m:t>t</m:t>
                </m:r>
              </m:sub>
            </m:sSub>
          </m:e>
        </m:nary>
      </m:oMath>
      <w:r w:rsidRPr="009B2843">
        <w:rPr>
          <w:rFonts w:ascii="Times New Roman" w:hAnsi="Times New Roman" w:cs="Times New Roman"/>
          <w:sz w:val="28"/>
          <w:szCs w:val="28"/>
        </w:rPr>
        <w:t>,</w:t>
      </w:r>
      <w:r w:rsidR="008D22CA" w:rsidRPr="009B2843">
        <w:rPr>
          <w:rFonts w:ascii="Times New Roman" w:hAnsi="Times New Roman" w:cs="Times New Roman"/>
          <w:sz w:val="28"/>
          <w:szCs w:val="28"/>
        </w:rPr>
        <w:t xml:space="preserve">           </w:t>
      </w:r>
      <w:r w:rsidR="00E61C7F" w:rsidRPr="009B2843">
        <w:rPr>
          <w:rFonts w:ascii="Times New Roman" w:hAnsi="Times New Roman" w:cs="Times New Roman"/>
          <w:sz w:val="28"/>
          <w:szCs w:val="28"/>
        </w:rPr>
        <w:t xml:space="preserve">             </w:t>
      </w:r>
      <w:r w:rsidR="008D22CA" w:rsidRPr="009B2843">
        <w:rPr>
          <w:rFonts w:ascii="Times New Roman" w:hAnsi="Times New Roman" w:cs="Times New Roman"/>
          <w:sz w:val="28"/>
          <w:szCs w:val="28"/>
        </w:rPr>
        <w:t xml:space="preserve">                  (3.1)</w:t>
      </w:r>
    </w:p>
    <w:p w:rsidR="000B19C3" w:rsidRPr="009B2843" w:rsidRDefault="000F5CA5" w:rsidP="000B19C3">
      <w:pPr>
        <w:spacing w:after="0" w:afterAutospacing="0" w:line="300" w:lineRule="auto"/>
        <w:ind w:left="0" w:right="0" w:firstLine="0"/>
        <w:jc w:val="both"/>
        <w:rPr>
          <w:rFonts w:ascii="Times New Roman" w:hAnsi="Times New Roman" w:cs="Times New Roman"/>
          <w:sz w:val="28"/>
          <w:szCs w:val="28"/>
        </w:rPr>
      </w:pPr>
      <w:proofErr w:type="gramStart"/>
      <w:r w:rsidRPr="009B2843">
        <w:rPr>
          <w:rFonts w:ascii="Times New Roman" w:hAnsi="Times New Roman" w:cs="Times New Roman"/>
          <w:sz w:val="28"/>
          <w:szCs w:val="28"/>
        </w:rPr>
        <w:t>г</w:t>
      </w:r>
      <w:r w:rsidR="000B19C3" w:rsidRPr="009B2843">
        <w:rPr>
          <w:rFonts w:ascii="Times New Roman" w:hAnsi="Times New Roman" w:cs="Times New Roman"/>
          <w:sz w:val="28"/>
          <w:szCs w:val="28"/>
        </w:rPr>
        <w:t>де</w:t>
      </w:r>
      <w:r w:rsidRPr="009B2843">
        <w:rPr>
          <w:rFonts w:ascii="Times New Roman" w:hAnsi="Times New Roman" w:cs="Times New Roman"/>
          <w:sz w:val="28"/>
          <w:szCs w:val="28"/>
        </w:rPr>
        <w:t xml:space="preserve"> </w:t>
      </w:r>
      <m:oMath>
        <m:sSub>
          <m:sSubPr>
            <m:ctrlPr>
              <w:rPr>
                <w:rFonts w:ascii="Cambria Math" w:hAnsi="Times New Roman" w:cs="Times New Roman"/>
                <w:i/>
                <w:sz w:val="28"/>
                <w:szCs w:val="28"/>
                <w:lang w:val="en-US"/>
              </w:rPr>
            </m:ctrlPr>
          </m:sSubPr>
          <m:e>
            <m:r>
              <w:rPr>
                <w:rFonts w:ascii="Cambria Math" w:hAnsi="Times New Roman" w:cs="Times New Roman"/>
                <w:sz w:val="28"/>
                <w:szCs w:val="28"/>
              </w:rPr>
              <m:t>Д</m:t>
            </m:r>
          </m:e>
          <m:sub>
            <m:r>
              <w:rPr>
                <w:rFonts w:ascii="Cambria Math" w:hAnsi="Cambria Math" w:cs="Times New Roman"/>
                <w:sz w:val="28"/>
                <w:szCs w:val="28"/>
                <w:lang w:val="en-US"/>
              </w:rPr>
              <m:t>t</m:t>
            </m:r>
          </m:sub>
        </m:sSub>
      </m:oMath>
      <w:r w:rsidR="000B19C3" w:rsidRPr="009B2843">
        <w:rPr>
          <w:rFonts w:ascii="Times New Roman" w:hAnsi="Times New Roman" w:cs="Times New Roman"/>
          <w:sz w:val="28"/>
          <w:szCs w:val="28"/>
        </w:rPr>
        <w:t xml:space="preserve"> –</w:t>
      </w:r>
      <w:proofErr w:type="gramEnd"/>
      <w:r w:rsidR="000B19C3" w:rsidRPr="009B2843">
        <w:rPr>
          <w:rFonts w:ascii="Times New Roman" w:hAnsi="Times New Roman" w:cs="Times New Roman"/>
          <w:sz w:val="28"/>
          <w:szCs w:val="28"/>
        </w:rPr>
        <w:t xml:space="preserve"> </w:t>
      </w:r>
      <w:r w:rsidR="003624D4" w:rsidRPr="009B2843">
        <w:rPr>
          <w:rFonts w:ascii="Times New Roman" w:hAnsi="Times New Roman" w:cs="Times New Roman"/>
          <w:sz w:val="28"/>
          <w:szCs w:val="28"/>
        </w:rPr>
        <w:t xml:space="preserve">денежный </w:t>
      </w:r>
      <w:r w:rsidR="000B19C3" w:rsidRPr="009B2843">
        <w:rPr>
          <w:rFonts w:ascii="Times New Roman" w:hAnsi="Times New Roman" w:cs="Times New Roman"/>
          <w:sz w:val="28"/>
          <w:szCs w:val="28"/>
        </w:rPr>
        <w:t>доход</w:t>
      </w:r>
      <w:r w:rsidR="003624D4" w:rsidRPr="009B2843">
        <w:rPr>
          <w:rFonts w:ascii="Times New Roman" w:hAnsi="Times New Roman" w:cs="Times New Roman"/>
          <w:sz w:val="28"/>
          <w:szCs w:val="28"/>
        </w:rPr>
        <w:t xml:space="preserve"> за определенный</w:t>
      </w:r>
      <w:r w:rsidR="000B19C3" w:rsidRPr="009B2843">
        <w:rPr>
          <w:rFonts w:ascii="Times New Roman" w:hAnsi="Times New Roman" w:cs="Times New Roman"/>
          <w:sz w:val="28"/>
          <w:szCs w:val="28"/>
        </w:rPr>
        <w:t xml:space="preserve"> </w:t>
      </w:r>
      <w:r w:rsidR="000B19C3" w:rsidRPr="009B2843">
        <w:rPr>
          <w:rFonts w:ascii="Times New Roman" w:hAnsi="Times New Roman" w:cs="Times New Roman"/>
          <w:i/>
          <w:sz w:val="28"/>
          <w:szCs w:val="28"/>
        </w:rPr>
        <w:t>t</w:t>
      </w:r>
      <w:r w:rsidR="000B19C3" w:rsidRPr="009B2843">
        <w:rPr>
          <w:rFonts w:ascii="Times New Roman" w:hAnsi="Times New Roman" w:cs="Times New Roman"/>
          <w:sz w:val="28"/>
          <w:szCs w:val="28"/>
        </w:rPr>
        <w:t>;</w:t>
      </w:r>
      <w:r w:rsidR="006017B7" w:rsidRPr="009B2843">
        <w:rPr>
          <w:rFonts w:ascii="Times New Roman" w:hAnsi="Times New Roman" w:cs="Times New Roman"/>
          <w:sz w:val="28"/>
          <w:szCs w:val="28"/>
        </w:rPr>
        <w:t xml:space="preserve"> </w:t>
      </w:r>
      <m:oMath>
        <m:sSub>
          <m:sSubPr>
            <m:ctrlPr>
              <w:rPr>
                <w:rFonts w:ascii="Cambria Math" w:hAnsi="Times New Roman" w:cs="Times New Roman"/>
                <w:i/>
                <w:sz w:val="28"/>
                <w:szCs w:val="28"/>
                <w:lang w:val="en-US"/>
              </w:rPr>
            </m:ctrlPr>
          </m:sSubPr>
          <m:e>
            <m:r>
              <w:rPr>
                <w:rFonts w:ascii="Cambria Math" w:hAnsi="Times New Roman" w:cs="Times New Roman"/>
                <w:sz w:val="28"/>
                <w:szCs w:val="28"/>
              </w:rPr>
              <m:t>И</m:t>
            </m:r>
          </m:e>
          <m:sub>
            <m:r>
              <w:rPr>
                <w:rFonts w:ascii="Cambria Math" w:hAnsi="Cambria Math" w:cs="Times New Roman"/>
                <w:sz w:val="28"/>
                <w:szCs w:val="28"/>
                <w:lang w:val="en-US"/>
              </w:rPr>
              <m:t>t</m:t>
            </m:r>
          </m:sub>
        </m:sSub>
      </m:oMath>
      <w:r w:rsidR="006017B7" w:rsidRPr="009B2843">
        <w:rPr>
          <w:rFonts w:ascii="Times New Roman" w:eastAsiaTheme="minorEastAsia" w:hAnsi="Times New Roman" w:cs="Times New Roman"/>
          <w:sz w:val="28"/>
          <w:szCs w:val="28"/>
        </w:rPr>
        <w:t xml:space="preserve"> –</w:t>
      </w:r>
      <w:r w:rsidR="000B19C3" w:rsidRPr="009B2843">
        <w:rPr>
          <w:rFonts w:ascii="Times New Roman" w:hAnsi="Times New Roman" w:cs="Times New Roman"/>
          <w:sz w:val="28"/>
          <w:szCs w:val="28"/>
        </w:rPr>
        <w:t xml:space="preserve"> </w:t>
      </w:r>
      <w:r w:rsidR="003624D4" w:rsidRPr="009B2843">
        <w:rPr>
          <w:rFonts w:ascii="Times New Roman" w:hAnsi="Times New Roman" w:cs="Times New Roman"/>
          <w:sz w:val="28"/>
          <w:szCs w:val="28"/>
        </w:rPr>
        <w:t xml:space="preserve">объем </w:t>
      </w:r>
      <w:r w:rsidR="000B19C3" w:rsidRPr="009B2843">
        <w:rPr>
          <w:rFonts w:ascii="Times New Roman" w:hAnsi="Times New Roman" w:cs="Times New Roman"/>
          <w:sz w:val="28"/>
          <w:szCs w:val="28"/>
        </w:rPr>
        <w:t>инвестици</w:t>
      </w:r>
      <w:r w:rsidR="003624D4" w:rsidRPr="009B2843">
        <w:rPr>
          <w:rFonts w:ascii="Times New Roman" w:hAnsi="Times New Roman" w:cs="Times New Roman"/>
          <w:sz w:val="28"/>
          <w:szCs w:val="28"/>
        </w:rPr>
        <w:t>й</w:t>
      </w:r>
      <w:r w:rsidR="000B19C3" w:rsidRPr="009B2843">
        <w:rPr>
          <w:rFonts w:ascii="Times New Roman" w:hAnsi="Times New Roman" w:cs="Times New Roman"/>
          <w:sz w:val="28"/>
          <w:szCs w:val="28"/>
        </w:rPr>
        <w:t xml:space="preserve"> </w:t>
      </w:r>
      <w:r w:rsidR="003624D4" w:rsidRPr="009B2843">
        <w:rPr>
          <w:rFonts w:ascii="Times New Roman" w:hAnsi="Times New Roman" w:cs="Times New Roman"/>
          <w:sz w:val="28"/>
          <w:szCs w:val="28"/>
        </w:rPr>
        <w:t>за определенный</w:t>
      </w:r>
      <w:r w:rsidR="000B19C3" w:rsidRPr="009B2843">
        <w:rPr>
          <w:rFonts w:ascii="Times New Roman" w:hAnsi="Times New Roman" w:cs="Times New Roman"/>
          <w:sz w:val="28"/>
          <w:szCs w:val="28"/>
        </w:rPr>
        <w:t xml:space="preserve"> го</w:t>
      </w:r>
      <w:r w:rsidR="003624D4" w:rsidRPr="009B2843">
        <w:rPr>
          <w:rFonts w:ascii="Times New Roman" w:hAnsi="Times New Roman" w:cs="Times New Roman"/>
          <w:sz w:val="28"/>
          <w:szCs w:val="28"/>
        </w:rPr>
        <w:t>д</w:t>
      </w:r>
      <w:r w:rsidR="000B19C3" w:rsidRPr="009B2843">
        <w:rPr>
          <w:rFonts w:ascii="Times New Roman" w:hAnsi="Times New Roman" w:cs="Times New Roman"/>
          <w:sz w:val="28"/>
          <w:szCs w:val="28"/>
        </w:rPr>
        <w:t xml:space="preserve"> </w:t>
      </w:r>
      <w:r w:rsidR="000B19C3" w:rsidRPr="009B2843">
        <w:rPr>
          <w:rFonts w:ascii="Times New Roman" w:hAnsi="Times New Roman" w:cs="Times New Roman"/>
          <w:i/>
          <w:sz w:val="28"/>
          <w:szCs w:val="28"/>
        </w:rPr>
        <w:t>t</w:t>
      </w:r>
      <w:r w:rsidR="000B19C3" w:rsidRPr="009B2843">
        <w:rPr>
          <w:rFonts w:ascii="Times New Roman" w:hAnsi="Times New Roman" w:cs="Times New Roman"/>
          <w:sz w:val="28"/>
          <w:szCs w:val="28"/>
        </w:rPr>
        <w:t>.</w:t>
      </w:r>
    </w:p>
    <w:p w:rsidR="000B19C3" w:rsidRPr="009B2843" w:rsidRDefault="000B19C3" w:rsidP="00033F79">
      <w:pPr>
        <w:spacing w:after="0" w:afterAutospacing="0" w:line="300" w:lineRule="auto"/>
        <w:ind w:left="0" w:right="0" w:firstLine="709"/>
        <w:jc w:val="both"/>
        <w:rPr>
          <w:rFonts w:ascii="Times New Roman" w:hAnsi="Times New Roman" w:cs="Times New Roman"/>
          <w:sz w:val="28"/>
          <w:szCs w:val="28"/>
        </w:rPr>
      </w:pPr>
      <w:r w:rsidRPr="009B2843">
        <w:rPr>
          <w:rFonts w:ascii="Times New Roman" w:hAnsi="Times New Roman" w:cs="Times New Roman"/>
          <w:sz w:val="28"/>
          <w:szCs w:val="28"/>
        </w:rPr>
        <w:t xml:space="preserve">Критерий эффективности </w:t>
      </w:r>
      <w:r w:rsidR="003624D4" w:rsidRPr="009B2843">
        <w:rPr>
          <w:rFonts w:ascii="Times New Roman" w:hAnsi="Times New Roman" w:cs="Times New Roman"/>
          <w:sz w:val="28"/>
          <w:szCs w:val="28"/>
        </w:rPr>
        <w:t>определяется следующим образом</w:t>
      </w:r>
      <w:r w:rsidRPr="009B2843">
        <w:rPr>
          <w:rFonts w:ascii="Times New Roman" w:hAnsi="Times New Roman" w:cs="Times New Roman"/>
          <w:sz w:val="28"/>
          <w:szCs w:val="28"/>
        </w:rPr>
        <w:t>:</w:t>
      </w:r>
    </w:p>
    <w:p w:rsidR="000B19C3" w:rsidRPr="009B2843" w:rsidRDefault="000B19C3" w:rsidP="00033F79">
      <w:pPr>
        <w:spacing w:after="0" w:afterAutospacing="0" w:line="300" w:lineRule="auto"/>
        <w:ind w:left="0" w:right="0" w:firstLine="709"/>
        <w:jc w:val="both"/>
        <w:rPr>
          <w:rFonts w:ascii="Times New Roman" w:hAnsi="Times New Roman" w:cs="Times New Roman"/>
          <w:sz w:val="28"/>
          <w:szCs w:val="28"/>
        </w:rPr>
      </w:pPr>
      <w:r w:rsidRPr="009B2843">
        <w:rPr>
          <w:rFonts w:ascii="Times New Roman" w:hAnsi="Times New Roman" w:cs="Times New Roman"/>
          <w:sz w:val="28"/>
          <w:szCs w:val="28"/>
        </w:rPr>
        <w:t>–</w:t>
      </w:r>
      <w:r w:rsidR="006017B7" w:rsidRPr="009B2843">
        <w:rPr>
          <w:rFonts w:ascii="Times New Roman" w:hAnsi="Times New Roman" w:cs="Times New Roman"/>
          <w:sz w:val="28"/>
          <w:szCs w:val="28"/>
        </w:rPr>
        <w:t xml:space="preserve"> если </w:t>
      </w:r>
      <w:r w:rsidR="003624D4" w:rsidRPr="009B2843">
        <w:rPr>
          <w:rFonts w:ascii="Times New Roman" w:hAnsi="Times New Roman" w:cs="Times New Roman"/>
          <w:sz w:val="28"/>
          <w:szCs w:val="28"/>
        </w:rPr>
        <w:t>ЧД</w:t>
      </w:r>
      <w:r w:rsidR="006017B7" w:rsidRPr="009B2843">
        <w:rPr>
          <w:rFonts w:ascii="Times New Roman" w:hAnsi="Times New Roman" w:cs="Times New Roman"/>
          <w:sz w:val="28"/>
          <w:szCs w:val="28"/>
        </w:rPr>
        <w:t xml:space="preserve"> </w:t>
      </w:r>
      <m:oMath>
        <m:r>
          <w:rPr>
            <w:rFonts w:ascii="Cambria Math" w:hAnsi="Times New Roman" w:cs="Times New Roman"/>
            <w:sz w:val="28"/>
            <w:szCs w:val="28"/>
          </w:rPr>
          <m:t>&gt;</m:t>
        </m:r>
      </m:oMath>
      <w:r w:rsidRPr="009B2843">
        <w:rPr>
          <w:rFonts w:ascii="Times New Roman" w:hAnsi="Times New Roman" w:cs="Times New Roman"/>
          <w:sz w:val="28"/>
          <w:szCs w:val="28"/>
        </w:rPr>
        <w:t xml:space="preserve">  0 – инвестиционный проект </w:t>
      </w:r>
      <w:r w:rsidR="003624D4" w:rsidRPr="009B2843">
        <w:rPr>
          <w:rFonts w:ascii="Times New Roman" w:hAnsi="Times New Roman" w:cs="Times New Roman"/>
          <w:sz w:val="28"/>
          <w:szCs w:val="28"/>
        </w:rPr>
        <w:t>э</w:t>
      </w:r>
      <w:r w:rsidRPr="009B2843">
        <w:rPr>
          <w:rFonts w:ascii="Times New Roman" w:hAnsi="Times New Roman" w:cs="Times New Roman"/>
          <w:sz w:val="28"/>
          <w:szCs w:val="28"/>
        </w:rPr>
        <w:t>ффектив</w:t>
      </w:r>
      <w:r w:rsidR="003624D4" w:rsidRPr="009B2843">
        <w:rPr>
          <w:rFonts w:ascii="Times New Roman" w:hAnsi="Times New Roman" w:cs="Times New Roman"/>
          <w:sz w:val="28"/>
          <w:szCs w:val="28"/>
        </w:rPr>
        <w:t>ен</w:t>
      </w:r>
      <w:r w:rsidRPr="009B2843">
        <w:rPr>
          <w:rFonts w:ascii="Times New Roman" w:hAnsi="Times New Roman" w:cs="Times New Roman"/>
          <w:sz w:val="28"/>
          <w:szCs w:val="28"/>
        </w:rPr>
        <w:t>;</w:t>
      </w:r>
    </w:p>
    <w:p w:rsidR="000B19C3" w:rsidRPr="009B2843" w:rsidRDefault="000B19C3" w:rsidP="00033F79">
      <w:pPr>
        <w:spacing w:after="0" w:afterAutospacing="0" w:line="300" w:lineRule="auto"/>
        <w:ind w:left="0" w:right="0" w:firstLine="709"/>
        <w:jc w:val="both"/>
        <w:rPr>
          <w:rFonts w:ascii="Times New Roman" w:hAnsi="Times New Roman" w:cs="Times New Roman"/>
          <w:sz w:val="28"/>
          <w:szCs w:val="28"/>
        </w:rPr>
      </w:pPr>
      <w:r w:rsidRPr="009B2843">
        <w:rPr>
          <w:rFonts w:ascii="Times New Roman" w:hAnsi="Times New Roman" w:cs="Times New Roman"/>
          <w:sz w:val="28"/>
          <w:szCs w:val="28"/>
        </w:rPr>
        <w:t>–</w:t>
      </w:r>
      <w:r w:rsidR="006017B7" w:rsidRPr="009B2843">
        <w:rPr>
          <w:rFonts w:ascii="Times New Roman" w:hAnsi="Times New Roman" w:cs="Times New Roman"/>
          <w:sz w:val="28"/>
          <w:szCs w:val="28"/>
        </w:rPr>
        <w:t xml:space="preserve"> если </w:t>
      </w:r>
      <w:r w:rsidR="003624D4" w:rsidRPr="009B2843">
        <w:rPr>
          <w:rFonts w:ascii="Times New Roman" w:hAnsi="Times New Roman" w:cs="Times New Roman"/>
          <w:sz w:val="28"/>
          <w:szCs w:val="28"/>
        </w:rPr>
        <w:t>ЧД</w:t>
      </w:r>
      <w:r w:rsidR="006017B7" w:rsidRPr="009B2843">
        <w:rPr>
          <w:rFonts w:ascii="Times New Roman" w:hAnsi="Times New Roman" w:cs="Times New Roman"/>
          <w:sz w:val="28"/>
          <w:szCs w:val="28"/>
        </w:rPr>
        <w:t xml:space="preserve"> </w:t>
      </w:r>
      <m:oMath>
        <m:r>
          <w:rPr>
            <w:rFonts w:ascii="Cambria Math" w:hAnsi="Times New Roman" w:cs="Times New Roman"/>
            <w:sz w:val="28"/>
            <w:szCs w:val="28"/>
          </w:rPr>
          <m:t>&lt;</m:t>
        </m:r>
      </m:oMath>
      <w:r w:rsidR="006017B7" w:rsidRPr="009B2843">
        <w:rPr>
          <w:rFonts w:ascii="Times New Roman" w:hAnsi="Times New Roman" w:cs="Times New Roman"/>
          <w:sz w:val="28"/>
          <w:szCs w:val="28"/>
        </w:rPr>
        <w:t xml:space="preserve">  0 –</w:t>
      </w:r>
      <w:r w:rsidRPr="009B2843">
        <w:rPr>
          <w:rFonts w:ascii="Times New Roman" w:hAnsi="Times New Roman" w:cs="Times New Roman"/>
          <w:sz w:val="28"/>
          <w:szCs w:val="28"/>
        </w:rPr>
        <w:t xml:space="preserve"> инвестиционный проект не </w:t>
      </w:r>
      <w:r w:rsidR="003624D4" w:rsidRPr="009B2843">
        <w:rPr>
          <w:rFonts w:ascii="Times New Roman" w:hAnsi="Times New Roman" w:cs="Times New Roman"/>
          <w:sz w:val="28"/>
          <w:szCs w:val="28"/>
        </w:rPr>
        <w:t>является эффективным.</w:t>
      </w:r>
    </w:p>
    <w:p w:rsidR="000B19C3" w:rsidRPr="009B2843" w:rsidRDefault="000B19C3" w:rsidP="00033F79">
      <w:pPr>
        <w:spacing w:after="0" w:afterAutospacing="0" w:line="300" w:lineRule="auto"/>
        <w:ind w:left="0" w:right="0" w:firstLine="709"/>
        <w:jc w:val="both"/>
        <w:rPr>
          <w:rFonts w:ascii="Times New Roman" w:hAnsi="Times New Roman" w:cs="Times New Roman"/>
          <w:sz w:val="28"/>
          <w:szCs w:val="28"/>
        </w:rPr>
      </w:pPr>
      <w:r w:rsidRPr="009B2843">
        <w:rPr>
          <w:rFonts w:ascii="Times New Roman" w:hAnsi="Times New Roman" w:cs="Times New Roman"/>
          <w:b/>
          <w:sz w:val="28"/>
          <w:szCs w:val="28"/>
        </w:rPr>
        <w:t>2. Чистый дисконтированный доход</w:t>
      </w:r>
      <w:r w:rsidRPr="009B2843">
        <w:rPr>
          <w:rFonts w:ascii="Times New Roman" w:hAnsi="Times New Roman" w:cs="Times New Roman"/>
          <w:sz w:val="28"/>
          <w:szCs w:val="28"/>
        </w:rPr>
        <w:t xml:space="preserve"> </w:t>
      </w:r>
      <w:r w:rsidR="003624D4" w:rsidRPr="009B2843">
        <w:rPr>
          <w:rFonts w:ascii="Times New Roman" w:hAnsi="Times New Roman" w:cs="Times New Roman"/>
          <w:sz w:val="28"/>
          <w:szCs w:val="28"/>
        </w:rPr>
        <w:t>ЧДД отображает</w:t>
      </w:r>
      <w:r w:rsidRPr="009B2843">
        <w:rPr>
          <w:rFonts w:ascii="Times New Roman" w:hAnsi="Times New Roman" w:cs="Times New Roman"/>
          <w:sz w:val="28"/>
          <w:szCs w:val="28"/>
        </w:rPr>
        <w:t xml:space="preserve"> общий абсолютный </w:t>
      </w:r>
      <w:r w:rsidR="003624D4" w:rsidRPr="009B2843">
        <w:rPr>
          <w:rFonts w:ascii="Times New Roman" w:hAnsi="Times New Roman" w:cs="Times New Roman"/>
          <w:sz w:val="28"/>
          <w:szCs w:val="28"/>
        </w:rPr>
        <w:t>экономический доход от</w:t>
      </w:r>
      <w:r w:rsidRPr="009B2843">
        <w:rPr>
          <w:rFonts w:ascii="Times New Roman" w:hAnsi="Times New Roman" w:cs="Times New Roman"/>
          <w:sz w:val="28"/>
          <w:szCs w:val="28"/>
        </w:rPr>
        <w:t xml:space="preserve"> инвестиционного проекта:</w:t>
      </w:r>
    </w:p>
    <w:p w:rsidR="000C6127" w:rsidRPr="009B2843" w:rsidRDefault="000C6127" w:rsidP="00033F79">
      <w:pPr>
        <w:spacing w:after="0" w:afterAutospacing="0" w:line="300" w:lineRule="auto"/>
        <w:ind w:left="0" w:right="0" w:firstLine="709"/>
        <w:jc w:val="both"/>
        <w:rPr>
          <w:rFonts w:ascii="Times New Roman" w:hAnsi="Times New Roman" w:cs="Times New Roman"/>
          <w:sz w:val="10"/>
          <w:szCs w:val="10"/>
        </w:rPr>
      </w:pPr>
    </w:p>
    <w:p w:rsidR="0024202B" w:rsidRPr="009B2843" w:rsidRDefault="0024202B" w:rsidP="008D22CA">
      <w:pPr>
        <w:spacing w:after="0" w:afterAutospacing="0" w:line="300" w:lineRule="auto"/>
        <w:ind w:left="0" w:right="0" w:firstLine="709"/>
        <w:jc w:val="right"/>
        <w:rPr>
          <w:rFonts w:ascii="Times New Roman" w:hAnsi="Times New Roman" w:cs="Times New Roman"/>
          <w:sz w:val="28"/>
          <w:szCs w:val="28"/>
        </w:rPr>
      </w:pPr>
      <w:r w:rsidRPr="009B2843">
        <w:rPr>
          <w:rFonts w:ascii="Times New Roman" w:hAnsi="Times New Roman" w:cs="Times New Roman"/>
          <w:sz w:val="28"/>
          <w:szCs w:val="28"/>
        </w:rPr>
        <w:t xml:space="preserve">ЧДД = </w:t>
      </w:r>
      <m:oMath>
        <m:nary>
          <m:naryPr>
            <m:chr m:val="∑"/>
            <m:limLoc m:val="subSup"/>
            <m:ctrlPr>
              <w:rPr>
                <w:rFonts w:ascii="Cambria Math" w:hAnsi="Times New Roman" w:cs="Times New Roman"/>
                <w:i/>
                <w:sz w:val="28"/>
                <w:szCs w:val="28"/>
                <w:lang w:val="en-US"/>
              </w:rPr>
            </m:ctrlPr>
          </m:naryPr>
          <m:sub>
            <m:sSub>
              <m:sSubPr>
                <m:ctrlPr>
                  <w:rPr>
                    <w:rFonts w:ascii="Cambria Math" w:hAnsi="Times New Roman"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en-US"/>
                  </w:rPr>
                  <m:t>i</m:t>
                </m:r>
              </m:sub>
            </m:sSub>
          </m:sub>
          <m:sup>
            <m:r>
              <w:rPr>
                <w:rFonts w:ascii="Cambria Math" w:hAnsi="Cambria Math" w:cs="Times New Roman"/>
                <w:sz w:val="28"/>
                <w:szCs w:val="28"/>
                <w:lang w:val="en-US"/>
              </w:rPr>
              <m:t>T</m:t>
            </m:r>
          </m:sup>
          <m:e>
            <m:sSub>
              <m:sSubPr>
                <m:ctrlPr>
                  <w:rPr>
                    <w:rFonts w:ascii="Cambria Math" w:hAnsi="Times New Roman" w:cs="Times New Roman"/>
                    <w:i/>
                    <w:sz w:val="28"/>
                    <w:szCs w:val="28"/>
                    <w:lang w:val="en-US"/>
                  </w:rPr>
                </m:ctrlPr>
              </m:sSubPr>
              <m:e>
                <m:r>
                  <w:rPr>
                    <w:rFonts w:ascii="Cambria Math" w:hAnsi="Times New Roman" w:cs="Times New Roman"/>
                    <w:sz w:val="28"/>
                    <w:szCs w:val="28"/>
                  </w:rPr>
                  <m:t>Д</m:t>
                </m:r>
              </m:e>
              <m:sub>
                <m:r>
                  <w:rPr>
                    <w:rFonts w:ascii="Cambria Math" w:hAnsi="Cambria Math" w:cs="Times New Roman"/>
                    <w:sz w:val="28"/>
                    <w:szCs w:val="28"/>
                    <w:lang w:val="en-US"/>
                  </w:rPr>
                  <m:t>t</m:t>
                </m:r>
              </m:sub>
            </m:sSub>
          </m:e>
        </m:nary>
        <m:r>
          <w:rPr>
            <w:rFonts w:ascii="Cambria Math" w:hAnsi="Times New Roman" w:cs="Times New Roman"/>
            <w:sz w:val="28"/>
            <w:szCs w:val="28"/>
          </w:rPr>
          <m:t>·</m:t>
        </m:r>
        <m:f>
          <m:fPr>
            <m:ctrlPr>
              <w:rPr>
                <w:rFonts w:ascii="Cambria Math" w:hAnsi="Times New Roman" w:cs="Times New Roman"/>
                <w:i/>
                <w:sz w:val="28"/>
                <w:szCs w:val="28"/>
                <w:lang w:val="en-US"/>
              </w:rPr>
            </m:ctrlPr>
          </m:fPr>
          <m:num>
            <m:r>
              <w:rPr>
                <w:rFonts w:ascii="Cambria Math" w:hAnsi="Times New Roman" w:cs="Times New Roman"/>
                <w:sz w:val="28"/>
                <w:szCs w:val="28"/>
              </w:rPr>
              <m:t>1</m:t>
            </m:r>
          </m:num>
          <m:den>
            <m:sSup>
              <m:sSupPr>
                <m:ctrlPr>
                  <w:rPr>
                    <w:rFonts w:ascii="Cambria Math" w:hAnsi="Times New Roman" w:cs="Times New Roman"/>
                    <w:i/>
                    <w:sz w:val="28"/>
                    <w:szCs w:val="28"/>
                    <w:lang w:val="en-US"/>
                  </w:rPr>
                </m:ctrlPr>
              </m:sSupPr>
              <m:e>
                <m:r>
                  <w:rPr>
                    <w:rFonts w:ascii="Cambria Math" w:hAnsi="Times New Roman" w:cs="Times New Roman"/>
                    <w:sz w:val="28"/>
                    <w:szCs w:val="28"/>
                  </w:rPr>
                  <m:t xml:space="preserve">(1 + </m:t>
                </m:r>
                <m:r>
                  <w:rPr>
                    <w:rFonts w:ascii="Cambria Math" w:hAnsi="Times New Roman" w:cs="Times New Roman"/>
                    <w:sz w:val="28"/>
                    <w:szCs w:val="28"/>
                  </w:rPr>
                  <m:t>Е</m:t>
                </m:r>
                <m:r>
                  <w:rPr>
                    <w:rFonts w:ascii="Cambria Math" w:hAnsi="Times New Roman" w:cs="Times New Roman"/>
                    <w:sz w:val="28"/>
                    <w:szCs w:val="28"/>
                  </w:rPr>
                  <m:t>)</m:t>
                </m:r>
              </m:e>
              <m:sup>
                <m:r>
                  <w:rPr>
                    <w:rFonts w:ascii="Cambria Math" w:hAnsi="Cambria Math" w:cs="Times New Roman"/>
                    <w:sz w:val="28"/>
                    <w:szCs w:val="28"/>
                    <w:lang w:val="en-US"/>
                  </w:rPr>
                  <m:t>t</m:t>
                </m:r>
              </m:sup>
            </m:sSup>
          </m:den>
        </m:f>
      </m:oMath>
      <w:r w:rsidRPr="009B2843">
        <w:rPr>
          <w:rFonts w:ascii="Times New Roman" w:hAnsi="Times New Roman" w:cs="Times New Roman"/>
          <w:sz w:val="28"/>
          <w:szCs w:val="28"/>
        </w:rPr>
        <w:t xml:space="preserve">  </w:t>
      </w:r>
      <w:proofErr w:type="gramStart"/>
      <w:r w:rsidRPr="009B2843">
        <w:rPr>
          <w:rFonts w:ascii="Times New Roman" w:hAnsi="Times New Roman" w:cs="Times New Roman"/>
          <w:sz w:val="28"/>
          <w:szCs w:val="28"/>
        </w:rPr>
        <w:t xml:space="preserve">–  </w:t>
      </w:r>
      <m:oMath>
        <m:nary>
          <m:naryPr>
            <m:chr m:val="∑"/>
            <m:limLoc m:val="subSup"/>
            <m:ctrlPr>
              <w:rPr>
                <w:rFonts w:ascii="Cambria Math" w:hAnsi="Times New Roman" w:cs="Times New Roman"/>
                <w:i/>
                <w:sz w:val="28"/>
                <w:szCs w:val="28"/>
                <w:lang w:val="en-US"/>
              </w:rPr>
            </m:ctrlPr>
          </m:naryPr>
          <m:sub>
            <m:r>
              <w:rPr>
                <w:rFonts w:ascii="Cambria Math" w:hAnsi="Times New Roman" w:cs="Times New Roman"/>
                <w:sz w:val="28"/>
                <w:szCs w:val="28"/>
              </w:rPr>
              <m:t>1</m:t>
            </m:r>
          </m:sub>
          <m:sup>
            <m:sSub>
              <m:sSubPr>
                <m:ctrlPr>
                  <w:rPr>
                    <w:rFonts w:ascii="Cambria Math" w:hAnsi="Times New Roman"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en-US"/>
                  </w:rPr>
                  <m:t>i</m:t>
                </m:r>
              </m:sub>
            </m:sSub>
          </m:sup>
          <m:e>
            <m:sSub>
              <m:sSubPr>
                <m:ctrlPr>
                  <w:rPr>
                    <w:rFonts w:ascii="Cambria Math" w:hAnsi="Times New Roman" w:cs="Times New Roman"/>
                    <w:i/>
                    <w:sz w:val="28"/>
                    <w:szCs w:val="28"/>
                    <w:lang w:val="en-US"/>
                  </w:rPr>
                </m:ctrlPr>
              </m:sSubPr>
              <m:e>
                <m:r>
                  <w:rPr>
                    <w:rFonts w:ascii="Cambria Math" w:hAnsi="Times New Roman" w:cs="Times New Roman"/>
                    <w:sz w:val="28"/>
                    <w:szCs w:val="28"/>
                  </w:rPr>
                  <m:t>И</m:t>
                </m:r>
              </m:e>
              <m:sub>
                <m:r>
                  <w:rPr>
                    <w:rFonts w:ascii="Cambria Math" w:hAnsi="Cambria Math" w:cs="Times New Roman"/>
                    <w:sz w:val="28"/>
                    <w:szCs w:val="28"/>
                    <w:lang w:val="en-US"/>
                  </w:rPr>
                  <m:t>t</m:t>
                </m:r>
              </m:sub>
            </m:sSub>
          </m:e>
        </m:nary>
        <m:r>
          <w:rPr>
            <w:rFonts w:ascii="Cambria Math" w:eastAsiaTheme="minorEastAsia" w:hAnsi="Times New Roman" w:cs="Times New Roman"/>
            <w:sz w:val="28"/>
            <w:szCs w:val="28"/>
          </w:rPr>
          <m:t>·</m:t>
        </m:r>
        <m:f>
          <m:fPr>
            <m:ctrlPr>
              <w:rPr>
                <w:rFonts w:ascii="Cambria Math" w:hAnsi="Times New Roman" w:cs="Times New Roman"/>
                <w:i/>
                <w:sz w:val="28"/>
                <w:szCs w:val="28"/>
                <w:lang w:val="en-US"/>
              </w:rPr>
            </m:ctrlPr>
          </m:fPr>
          <m:num>
            <m:r>
              <w:rPr>
                <w:rFonts w:ascii="Cambria Math" w:hAnsi="Times New Roman" w:cs="Times New Roman"/>
                <w:sz w:val="28"/>
                <w:szCs w:val="28"/>
              </w:rPr>
              <m:t>1</m:t>
            </m:r>
          </m:num>
          <m:den>
            <m:sSup>
              <m:sSupPr>
                <m:ctrlPr>
                  <w:rPr>
                    <w:rFonts w:ascii="Cambria Math" w:hAnsi="Times New Roman" w:cs="Times New Roman"/>
                    <w:i/>
                    <w:sz w:val="28"/>
                    <w:szCs w:val="28"/>
                    <w:lang w:val="en-US"/>
                  </w:rPr>
                </m:ctrlPr>
              </m:sSupPr>
              <m:e>
                <m:r>
                  <w:rPr>
                    <w:rFonts w:ascii="Cambria Math" w:hAnsi="Times New Roman" w:cs="Times New Roman"/>
                    <w:sz w:val="28"/>
                    <w:szCs w:val="28"/>
                  </w:rPr>
                  <m:t xml:space="preserve">(1 + </m:t>
                </m:r>
                <m:r>
                  <w:rPr>
                    <w:rFonts w:ascii="Cambria Math" w:hAnsi="Times New Roman" w:cs="Times New Roman"/>
                    <w:sz w:val="28"/>
                    <w:szCs w:val="28"/>
                  </w:rPr>
                  <m:t>Е</m:t>
                </m:r>
                <m:r>
                  <w:rPr>
                    <w:rFonts w:ascii="Cambria Math" w:hAnsi="Times New Roman" w:cs="Times New Roman"/>
                    <w:sz w:val="28"/>
                    <w:szCs w:val="28"/>
                  </w:rPr>
                  <m:t>)</m:t>
                </m:r>
              </m:e>
              <m:sup>
                <m:r>
                  <w:rPr>
                    <w:rFonts w:ascii="Cambria Math" w:hAnsi="Cambria Math" w:cs="Times New Roman"/>
                    <w:sz w:val="28"/>
                    <w:szCs w:val="28"/>
                    <w:lang w:val="en-US"/>
                  </w:rPr>
                  <m:t>t</m:t>
                </m:r>
              </m:sup>
            </m:sSup>
          </m:den>
        </m:f>
      </m:oMath>
      <w:r w:rsidRPr="009B2843">
        <w:rPr>
          <w:rFonts w:ascii="Times New Roman" w:hAnsi="Times New Roman" w:cs="Times New Roman"/>
          <w:sz w:val="28"/>
          <w:szCs w:val="28"/>
        </w:rPr>
        <w:t>,</w:t>
      </w:r>
      <w:proofErr w:type="gramEnd"/>
      <w:r w:rsidR="00E61C7F" w:rsidRPr="009B2843">
        <w:rPr>
          <w:rFonts w:ascii="Times New Roman" w:hAnsi="Times New Roman" w:cs="Times New Roman"/>
          <w:sz w:val="28"/>
          <w:szCs w:val="28"/>
        </w:rPr>
        <w:t xml:space="preserve">          </w:t>
      </w:r>
      <w:r w:rsidR="008D22CA" w:rsidRPr="009B2843">
        <w:rPr>
          <w:rFonts w:ascii="Times New Roman" w:hAnsi="Times New Roman" w:cs="Times New Roman"/>
          <w:sz w:val="28"/>
          <w:szCs w:val="28"/>
        </w:rPr>
        <w:t xml:space="preserve">             (3.2)</w:t>
      </w:r>
    </w:p>
    <w:p w:rsidR="000C6127" w:rsidRPr="009B2843" w:rsidRDefault="000C6127" w:rsidP="008D22CA">
      <w:pPr>
        <w:spacing w:after="0" w:afterAutospacing="0" w:line="300" w:lineRule="auto"/>
        <w:ind w:left="0" w:right="0" w:firstLine="709"/>
        <w:jc w:val="right"/>
        <w:rPr>
          <w:rFonts w:ascii="Times New Roman" w:hAnsi="Times New Roman" w:cs="Times New Roman"/>
          <w:sz w:val="10"/>
          <w:szCs w:val="10"/>
        </w:rPr>
      </w:pPr>
    </w:p>
    <w:p w:rsidR="0024202B" w:rsidRPr="009B2843" w:rsidRDefault="0024202B" w:rsidP="0024202B">
      <w:pPr>
        <w:spacing w:after="0" w:afterAutospacing="0" w:line="300" w:lineRule="auto"/>
        <w:ind w:left="0" w:right="0" w:firstLine="0"/>
        <w:jc w:val="both"/>
        <w:rPr>
          <w:rFonts w:ascii="Times New Roman" w:hAnsi="Times New Roman" w:cs="Times New Roman"/>
          <w:sz w:val="28"/>
          <w:szCs w:val="28"/>
        </w:rPr>
      </w:pPr>
      <w:r w:rsidRPr="009B2843">
        <w:rPr>
          <w:rFonts w:ascii="Times New Roman" w:hAnsi="Times New Roman" w:cs="Times New Roman"/>
          <w:sz w:val="28"/>
          <w:szCs w:val="28"/>
        </w:rPr>
        <w:t xml:space="preserve">где Е – норма </w:t>
      </w:r>
      <w:proofErr w:type="gramStart"/>
      <w:r w:rsidRPr="009B2843">
        <w:rPr>
          <w:rFonts w:ascii="Times New Roman" w:hAnsi="Times New Roman" w:cs="Times New Roman"/>
          <w:sz w:val="28"/>
          <w:szCs w:val="28"/>
        </w:rPr>
        <w:t xml:space="preserve">дисконта;  </w:t>
      </w:r>
      <m:oMath>
        <m:f>
          <m:fPr>
            <m:ctrlPr>
              <w:rPr>
                <w:rFonts w:ascii="Cambria Math" w:hAnsi="Times New Roman" w:cs="Times New Roman"/>
                <w:i/>
                <w:sz w:val="34"/>
                <w:szCs w:val="34"/>
                <w:lang w:val="en-US"/>
              </w:rPr>
            </m:ctrlPr>
          </m:fPr>
          <m:num>
            <m:r>
              <w:rPr>
                <w:rFonts w:ascii="Cambria Math" w:hAnsi="Times New Roman" w:cs="Times New Roman"/>
                <w:sz w:val="34"/>
                <w:szCs w:val="34"/>
              </w:rPr>
              <m:t>1</m:t>
            </m:r>
          </m:num>
          <m:den>
            <m:sSup>
              <m:sSupPr>
                <m:ctrlPr>
                  <w:rPr>
                    <w:rFonts w:ascii="Cambria Math" w:hAnsi="Times New Roman" w:cs="Times New Roman"/>
                    <w:i/>
                    <w:sz w:val="34"/>
                    <w:szCs w:val="34"/>
                    <w:lang w:val="en-US"/>
                  </w:rPr>
                </m:ctrlPr>
              </m:sSupPr>
              <m:e>
                <m:r>
                  <w:rPr>
                    <w:rFonts w:ascii="Cambria Math" w:hAnsi="Times New Roman" w:cs="Times New Roman"/>
                    <w:sz w:val="34"/>
                    <w:szCs w:val="34"/>
                  </w:rPr>
                  <m:t xml:space="preserve">(1 + </m:t>
                </m:r>
                <m:r>
                  <w:rPr>
                    <w:rFonts w:ascii="Cambria Math" w:hAnsi="Times New Roman" w:cs="Times New Roman"/>
                    <w:sz w:val="34"/>
                    <w:szCs w:val="34"/>
                  </w:rPr>
                  <m:t>Е</m:t>
                </m:r>
                <m:r>
                  <w:rPr>
                    <w:rFonts w:ascii="Cambria Math" w:hAnsi="Times New Roman" w:cs="Times New Roman"/>
                    <w:sz w:val="34"/>
                    <w:szCs w:val="34"/>
                  </w:rPr>
                  <m:t>)</m:t>
                </m:r>
              </m:e>
              <m:sup>
                <m:r>
                  <w:rPr>
                    <w:rFonts w:ascii="Cambria Math" w:hAnsi="Cambria Math" w:cs="Times New Roman"/>
                    <w:sz w:val="34"/>
                    <w:szCs w:val="34"/>
                    <w:lang w:val="en-US"/>
                  </w:rPr>
                  <m:t>t</m:t>
                </m:r>
              </m:sup>
            </m:sSup>
          </m:den>
        </m:f>
      </m:oMath>
      <w:r w:rsidRPr="009B2843">
        <w:rPr>
          <w:rFonts w:ascii="Times New Roman" w:hAnsi="Times New Roman" w:cs="Times New Roman"/>
          <w:sz w:val="28"/>
          <w:szCs w:val="28"/>
        </w:rPr>
        <w:t xml:space="preserve"> </w:t>
      </w:r>
      <w:proofErr w:type="gramEnd"/>
      <w:r w:rsidRPr="009B2843">
        <w:rPr>
          <w:rFonts w:ascii="Times New Roman" w:hAnsi="Times New Roman" w:cs="Times New Roman"/>
          <w:sz w:val="28"/>
          <w:szCs w:val="28"/>
        </w:rPr>
        <w:t>– коэффициент дисконтирования; Т – год ликвидации объекта инвестирования.</w:t>
      </w:r>
    </w:p>
    <w:p w:rsidR="000B19C3" w:rsidRPr="009B2843" w:rsidRDefault="000B19C3" w:rsidP="00033F79">
      <w:pPr>
        <w:spacing w:after="0" w:afterAutospacing="0" w:line="300" w:lineRule="auto"/>
        <w:ind w:left="0" w:right="0" w:firstLine="709"/>
        <w:jc w:val="both"/>
        <w:rPr>
          <w:rFonts w:ascii="Times New Roman" w:hAnsi="Times New Roman" w:cs="Times New Roman"/>
          <w:sz w:val="28"/>
          <w:szCs w:val="28"/>
        </w:rPr>
      </w:pPr>
      <w:r w:rsidRPr="009B2843">
        <w:rPr>
          <w:rFonts w:ascii="Times New Roman" w:hAnsi="Times New Roman" w:cs="Times New Roman"/>
          <w:sz w:val="28"/>
          <w:szCs w:val="28"/>
        </w:rPr>
        <w:t xml:space="preserve">Критерий эффективности инвестиций по </w:t>
      </w:r>
      <w:r w:rsidR="003624D4" w:rsidRPr="009B2843">
        <w:rPr>
          <w:rFonts w:ascii="Times New Roman" w:hAnsi="Times New Roman" w:cs="Times New Roman"/>
          <w:sz w:val="28"/>
          <w:szCs w:val="28"/>
        </w:rPr>
        <w:t>ЧДД следующий</w:t>
      </w:r>
      <w:r w:rsidRPr="009B2843">
        <w:rPr>
          <w:rFonts w:ascii="Times New Roman" w:hAnsi="Times New Roman" w:cs="Times New Roman"/>
          <w:sz w:val="28"/>
          <w:szCs w:val="28"/>
        </w:rPr>
        <w:t>:</w:t>
      </w:r>
    </w:p>
    <w:p w:rsidR="000B19C3" w:rsidRPr="009B2843" w:rsidRDefault="000B19C3" w:rsidP="000B19C3">
      <w:pPr>
        <w:spacing w:after="0" w:afterAutospacing="0" w:line="300" w:lineRule="auto"/>
        <w:ind w:left="0" w:right="0" w:firstLine="709"/>
        <w:jc w:val="both"/>
        <w:rPr>
          <w:rFonts w:ascii="Times New Roman" w:hAnsi="Times New Roman" w:cs="Times New Roman"/>
          <w:sz w:val="28"/>
          <w:szCs w:val="28"/>
        </w:rPr>
      </w:pPr>
      <w:r w:rsidRPr="009B2843">
        <w:rPr>
          <w:rFonts w:ascii="Times New Roman" w:hAnsi="Times New Roman" w:cs="Times New Roman"/>
          <w:sz w:val="28"/>
          <w:szCs w:val="28"/>
        </w:rPr>
        <w:t xml:space="preserve">– </w:t>
      </w:r>
      <w:r w:rsidR="00F54448" w:rsidRPr="009B2843">
        <w:rPr>
          <w:rFonts w:ascii="Times New Roman" w:hAnsi="Times New Roman" w:cs="Times New Roman"/>
          <w:sz w:val="28"/>
          <w:szCs w:val="28"/>
        </w:rPr>
        <w:t xml:space="preserve">если </w:t>
      </w:r>
      <w:proofErr w:type="gramStart"/>
      <w:r w:rsidR="003624D4" w:rsidRPr="009B2843">
        <w:rPr>
          <w:rFonts w:ascii="Times New Roman" w:hAnsi="Times New Roman" w:cs="Times New Roman"/>
          <w:sz w:val="28"/>
          <w:szCs w:val="28"/>
        </w:rPr>
        <w:t>ЧДД</w:t>
      </w:r>
      <w:r w:rsidR="00F54448" w:rsidRPr="009B2843">
        <w:rPr>
          <w:rFonts w:ascii="Times New Roman" w:hAnsi="Times New Roman" w:cs="Times New Roman"/>
          <w:sz w:val="28"/>
          <w:szCs w:val="28"/>
        </w:rPr>
        <w:t xml:space="preserve"> </w:t>
      </w:r>
      <m:oMath>
        <m:r>
          <w:rPr>
            <w:rFonts w:ascii="Cambria Math" w:hAnsi="Times New Roman" w:cs="Times New Roman"/>
            <w:sz w:val="28"/>
            <w:szCs w:val="28"/>
          </w:rPr>
          <m:t>&gt;</m:t>
        </m:r>
      </m:oMath>
      <w:r w:rsidR="00F54448" w:rsidRPr="009B2843">
        <w:rPr>
          <w:rFonts w:ascii="Times New Roman" w:hAnsi="Times New Roman" w:cs="Times New Roman"/>
          <w:sz w:val="28"/>
          <w:szCs w:val="28"/>
        </w:rPr>
        <w:t xml:space="preserve"> 0</w:t>
      </w:r>
      <w:proofErr w:type="gramEnd"/>
      <w:r w:rsidR="00F54448" w:rsidRPr="009B2843">
        <w:rPr>
          <w:rFonts w:ascii="Times New Roman" w:hAnsi="Times New Roman" w:cs="Times New Roman"/>
          <w:sz w:val="28"/>
          <w:szCs w:val="28"/>
        </w:rPr>
        <w:t xml:space="preserve"> –</w:t>
      </w:r>
      <w:r w:rsidRPr="009B2843">
        <w:rPr>
          <w:rFonts w:ascii="Times New Roman" w:hAnsi="Times New Roman" w:cs="Times New Roman"/>
          <w:sz w:val="28"/>
          <w:szCs w:val="28"/>
        </w:rPr>
        <w:t xml:space="preserve"> инвестиционный проект считается эффективным при данной норме дисконта</w:t>
      </w:r>
      <w:r w:rsidR="003624D4" w:rsidRPr="009B2843">
        <w:rPr>
          <w:rFonts w:ascii="Times New Roman" w:hAnsi="Times New Roman" w:cs="Times New Roman"/>
          <w:sz w:val="28"/>
          <w:szCs w:val="28"/>
        </w:rPr>
        <w:t>.</w:t>
      </w:r>
    </w:p>
    <w:p w:rsidR="000B19C3" w:rsidRPr="009B2843" w:rsidRDefault="000B19C3" w:rsidP="000B19C3">
      <w:pPr>
        <w:spacing w:after="0" w:afterAutospacing="0" w:line="300" w:lineRule="auto"/>
        <w:ind w:left="0" w:right="0" w:firstLine="709"/>
        <w:jc w:val="both"/>
        <w:rPr>
          <w:rFonts w:ascii="Times New Roman" w:hAnsi="Times New Roman" w:cs="Times New Roman"/>
          <w:sz w:val="28"/>
          <w:szCs w:val="28"/>
        </w:rPr>
      </w:pPr>
      <w:r w:rsidRPr="009B2843">
        <w:rPr>
          <w:rFonts w:ascii="Times New Roman" w:hAnsi="Times New Roman" w:cs="Times New Roman"/>
          <w:sz w:val="28"/>
          <w:szCs w:val="28"/>
        </w:rPr>
        <w:t>–</w:t>
      </w:r>
      <w:r w:rsidR="003624D4" w:rsidRPr="009B2843">
        <w:rPr>
          <w:rFonts w:ascii="Times New Roman" w:hAnsi="Times New Roman" w:cs="Times New Roman"/>
          <w:sz w:val="28"/>
          <w:szCs w:val="28"/>
        </w:rPr>
        <w:t xml:space="preserve"> если ЧДД</w:t>
      </w:r>
      <w:r w:rsidR="00F54448" w:rsidRPr="009B2843">
        <w:rPr>
          <w:rFonts w:ascii="Times New Roman" w:hAnsi="Times New Roman" w:cs="Times New Roman"/>
          <w:sz w:val="28"/>
          <w:szCs w:val="28"/>
        </w:rPr>
        <w:t xml:space="preserve"> </w:t>
      </w:r>
      <m:oMath>
        <m:r>
          <w:rPr>
            <w:rFonts w:ascii="Cambria Math" w:hAnsi="Times New Roman" w:cs="Times New Roman"/>
            <w:sz w:val="28"/>
            <w:szCs w:val="28"/>
          </w:rPr>
          <m:t>&lt;</m:t>
        </m:r>
      </m:oMath>
      <w:r w:rsidR="00F54448" w:rsidRPr="009B2843">
        <w:rPr>
          <w:rFonts w:ascii="Times New Roman" w:hAnsi="Times New Roman" w:cs="Times New Roman"/>
          <w:sz w:val="28"/>
          <w:szCs w:val="28"/>
        </w:rPr>
        <w:t xml:space="preserve">  0 –</w:t>
      </w:r>
      <w:r w:rsidRPr="009B2843">
        <w:rPr>
          <w:rFonts w:ascii="Times New Roman" w:hAnsi="Times New Roman" w:cs="Times New Roman"/>
          <w:sz w:val="28"/>
          <w:szCs w:val="28"/>
        </w:rPr>
        <w:t xml:space="preserve"> инвестиционный проект не эффективен</w:t>
      </w:r>
      <w:r w:rsidR="003624D4" w:rsidRPr="009B2843">
        <w:rPr>
          <w:rFonts w:ascii="Times New Roman" w:hAnsi="Times New Roman" w:cs="Times New Roman"/>
          <w:sz w:val="28"/>
          <w:szCs w:val="28"/>
        </w:rPr>
        <w:t xml:space="preserve"> для данной нормы дисконта.</w:t>
      </w:r>
    </w:p>
    <w:p w:rsidR="0096320A" w:rsidRPr="009B2843" w:rsidRDefault="003624D4" w:rsidP="00033F79">
      <w:pPr>
        <w:spacing w:after="0" w:afterAutospacing="0" w:line="300" w:lineRule="auto"/>
        <w:ind w:left="0" w:right="0" w:firstLine="709"/>
        <w:jc w:val="both"/>
        <w:rPr>
          <w:rFonts w:ascii="Times New Roman" w:hAnsi="Times New Roman" w:cs="Times New Roman"/>
          <w:sz w:val="28"/>
          <w:szCs w:val="28"/>
        </w:rPr>
      </w:pPr>
      <w:r w:rsidRPr="009B2843">
        <w:rPr>
          <w:rFonts w:ascii="Times New Roman" w:hAnsi="Times New Roman" w:cs="Times New Roman"/>
          <w:b/>
          <w:sz w:val="28"/>
          <w:szCs w:val="28"/>
        </w:rPr>
        <w:t>3</w:t>
      </w:r>
      <w:r w:rsidR="0096320A" w:rsidRPr="009B2843">
        <w:rPr>
          <w:rFonts w:ascii="Times New Roman" w:hAnsi="Times New Roman" w:cs="Times New Roman"/>
          <w:b/>
          <w:sz w:val="28"/>
          <w:szCs w:val="28"/>
        </w:rPr>
        <w:t>. Индекс доходности дисконтированных инвестиций</w:t>
      </w:r>
      <w:r w:rsidR="0096320A" w:rsidRPr="009B2843">
        <w:rPr>
          <w:rFonts w:ascii="Times New Roman" w:hAnsi="Times New Roman" w:cs="Times New Roman"/>
          <w:sz w:val="28"/>
          <w:szCs w:val="28"/>
        </w:rPr>
        <w:t xml:space="preserve"> – отношение </w:t>
      </w:r>
      <w:r w:rsidRPr="009B2843">
        <w:rPr>
          <w:rFonts w:ascii="Times New Roman" w:hAnsi="Times New Roman" w:cs="Times New Roman"/>
          <w:sz w:val="28"/>
          <w:szCs w:val="28"/>
        </w:rPr>
        <w:t>дисконтированных денежных потоков к размеру первоначальных вложений в проект</w:t>
      </w:r>
      <w:r w:rsidR="0096320A" w:rsidRPr="009B2843">
        <w:rPr>
          <w:rFonts w:ascii="Times New Roman" w:hAnsi="Times New Roman" w:cs="Times New Roman"/>
          <w:sz w:val="28"/>
          <w:szCs w:val="28"/>
        </w:rPr>
        <w:t>:</w:t>
      </w:r>
    </w:p>
    <w:p w:rsidR="000C6127" w:rsidRPr="009B2843" w:rsidRDefault="000C6127" w:rsidP="00033F79">
      <w:pPr>
        <w:spacing w:after="0" w:afterAutospacing="0" w:line="300" w:lineRule="auto"/>
        <w:ind w:left="0" w:right="0" w:firstLine="709"/>
        <w:jc w:val="both"/>
        <w:rPr>
          <w:rFonts w:ascii="Times New Roman" w:hAnsi="Times New Roman" w:cs="Times New Roman"/>
          <w:sz w:val="10"/>
          <w:szCs w:val="10"/>
        </w:rPr>
      </w:pPr>
    </w:p>
    <w:p w:rsidR="00F54448" w:rsidRPr="009B2843" w:rsidRDefault="001C0A22" w:rsidP="008D22CA">
      <w:pPr>
        <w:spacing w:after="0" w:afterAutospacing="0" w:line="300" w:lineRule="auto"/>
        <w:ind w:left="0" w:right="0" w:firstLine="709"/>
        <w:jc w:val="right"/>
        <w:rPr>
          <w:rFonts w:ascii="Times New Roman" w:hAnsi="Times New Roman" w:cs="Times New Roman"/>
          <w:sz w:val="28"/>
          <w:szCs w:val="28"/>
        </w:rPr>
      </w:pPr>
      <m:oMath>
        <m:sSub>
          <m:sSubPr>
            <m:ctrlPr>
              <w:rPr>
                <w:rFonts w:ascii="Cambria Math" w:hAnsi="Times New Roman" w:cs="Times New Roman"/>
                <w:i/>
                <w:sz w:val="28"/>
                <w:szCs w:val="28"/>
              </w:rPr>
            </m:ctrlPr>
          </m:sSubPr>
          <m:e>
            <m:r>
              <w:rPr>
                <w:rFonts w:ascii="Cambria Math" w:hAnsi="Times New Roman" w:cs="Times New Roman"/>
                <w:sz w:val="28"/>
                <w:szCs w:val="28"/>
              </w:rPr>
              <m:t>ИД</m:t>
            </m:r>
          </m:e>
          <m:sub>
            <m:r>
              <m:rPr>
                <m:sty m:val="p"/>
              </m:rPr>
              <w:rPr>
                <w:rFonts w:ascii="Cambria Math" w:hAnsi="Times New Roman" w:cs="Times New Roman"/>
                <w:sz w:val="28"/>
                <w:szCs w:val="28"/>
              </w:rPr>
              <m:t>д</m:t>
            </m:r>
          </m:sub>
        </m:sSub>
      </m:oMath>
      <w:r w:rsidR="00F54448" w:rsidRPr="009B2843">
        <w:rPr>
          <w:rFonts w:ascii="Times New Roman" w:hAnsi="Times New Roman" w:cs="Times New Roman"/>
          <w:sz w:val="28"/>
          <w:szCs w:val="28"/>
        </w:rPr>
        <w:t xml:space="preserve"> = </w:t>
      </w:r>
      <m:oMath>
        <m:f>
          <m:fPr>
            <m:ctrlPr>
              <w:rPr>
                <w:rFonts w:ascii="Cambria Math" w:hAnsi="Times New Roman" w:cs="Times New Roman"/>
                <w:i/>
                <w:sz w:val="34"/>
                <w:szCs w:val="34"/>
              </w:rPr>
            </m:ctrlPr>
          </m:fPr>
          <m:num>
            <m:nary>
              <m:naryPr>
                <m:chr m:val="∑"/>
                <m:limLoc m:val="subSup"/>
                <m:ctrlPr>
                  <w:rPr>
                    <w:rFonts w:ascii="Cambria Math" w:hAnsi="Times New Roman" w:cs="Times New Roman"/>
                    <w:i/>
                    <w:sz w:val="34"/>
                    <w:szCs w:val="34"/>
                    <w:lang w:val="en-US"/>
                  </w:rPr>
                </m:ctrlPr>
              </m:naryPr>
              <m:sub>
                <m:sSub>
                  <m:sSubPr>
                    <m:ctrlPr>
                      <w:rPr>
                        <w:rFonts w:ascii="Cambria Math" w:hAnsi="Times New Roman" w:cs="Times New Roman"/>
                        <w:i/>
                        <w:sz w:val="34"/>
                        <w:szCs w:val="34"/>
                        <w:lang w:val="en-US"/>
                      </w:rPr>
                    </m:ctrlPr>
                  </m:sSubPr>
                  <m:e>
                    <m:r>
                      <w:rPr>
                        <w:rFonts w:ascii="Cambria Math" w:hAnsi="Cambria Math" w:cs="Times New Roman"/>
                        <w:sz w:val="34"/>
                        <w:szCs w:val="34"/>
                        <w:lang w:val="en-US"/>
                      </w:rPr>
                      <m:t>t</m:t>
                    </m:r>
                  </m:e>
                  <m:sub>
                    <m:r>
                      <w:rPr>
                        <w:rFonts w:ascii="Cambria Math" w:hAnsi="Cambria Math" w:cs="Times New Roman"/>
                        <w:sz w:val="34"/>
                        <w:szCs w:val="34"/>
                        <w:lang w:val="en-US"/>
                      </w:rPr>
                      <m:t>i</m:t>
                    </m:r>
                  </m:sub>
                </m:sSub>
              </m:sub>
              <m:sup>
                <m:r>
                  <w:rPr>
                    <w:rFonts w:ascii="Cambria Math" w:hAnsi="Cambria Math" w:cs="Times New Roman"/>
                    <w:sz w:val="34"/>
                    <w:szCs w:val="34"/>
                    <w:lang w:val="en-US"/>
                  </w:rPr>
                  <m:t>T</m:t>
                </m:r>
              </m:sup>
              <m:e>
                <m:sSub>
                  <m:sSubPr>
                    <m:ctrlPr>
                      <w:rPr>
                        <w:rFonts w:ascii="Cambria Math" w:hAnsi="Times New Roman" w:cs="Times New Roman"/>
                        <w:i/>
                        <w:sz w:val="34"/>
                        <w:szCs w:val="34"/>
                        <w:lang w:val="en-US"/>
                      </w:rPr>
                    </m:ctrlPr>
                  </m:sSubPr>
                  <m:e>
                    <m:r>
                      <w:rPr>
                        <w:rFonts w:ascii="Cambria Math" w:hAnsi="Times New Roman" w:cs="Times New Roman"/>
                        <w:sz w:val="34"/>
                        <w:szCs w:val="34"/>
                      </w:rPr>
                      <m:t>Д</m:t>
                    </m:r>
                  </m:e>
                  <m:sub>
                    <m:r>
                      <w:rPr>
                        <w:rFonts w:ascii="Cambria Math" w:hAnsi="Cambria Math" w:cs="Times New Roman"/>
                        <w:sz w:val="34"/>
                        <w:szCs w:val="34"/>
                        <w:lang w:val="en-US"/>
                      </w:rPr>
                      <m:t>t</m:t>
                    </m:r>
                    <m:r>
                      <w:rPr>
                        <w:rFonts w:ascii="Cambria Math" w:hAnsi="Times New Roman" w:cs="Times New Roman"/>
                        <w:sz w:val="34"/>
                        <w:szCs w:val="34"/>
                      </w:rPr>
                      <m:t xml:space="preserve"> </m:t>
                    </m:r>
                  </m:sub>
                </m:sSub>
                <m:r>
                  <w:rPr>
                    <w:rFonts w:ascii="Cambria Math" w:eastAsiaTheme="minorEastAsia" w:hAnsi="Times New Roman" w:cs="Times New Roman"/>
                    <w:sz w:val="34"/>
                    <w:szCs w:val="34"/>
                  </w:rPr>
                  <m:t>·</m:t>
                </m:r>
                <m:r>
                  <w:rPr>
                    <w:rFonts w:ascii="Cambria Math" w:eastAsiaTheme="minorEastAsia" w:hAnsi="Times New Roman" w:cs="Times New Roman"/>
                    <w:sz w:val="34"/>
                    <w:szCs w:val="34"/>
                  </w:rPr>
                  <m:t xml:space="preserve"> </m:t>
                </m:r>
                <m:f>
                  <m:fPr>
                    <m:ctrlPr>
                      <w:rPr>
                        <w:rFonts w:ascii="Cambria Math" w:hAnsi="Times New Roman" w:cs="Times New Roman"/>
                        <w:i/>
                        <w:sz w:val="34"/>
                        <w:szCs w:val="34"/>
                        <w:lang w:val="en-US"/>
                      </w:rPr>
                    </m:ctrlPr>
                  </m:fPr>
                  <m:num>
                    <m:r>
                      <w:rPr>
                        <w:rFonts w:ascii="Cambria Math" w:hAnsi="Times New Roman" w:cs="Times New Roman"/>
                        <w:sz w:val="34"/>
                        <w:szCs w:val="34"/>
                      </w:rPr>
                      <m:t>1</m:t>
                    </m:r>
                  </m:num>
                  <m:den>
                    <m:sSup>
                      <m:sSupPr>
                        <m:ctrlPr>
                          <w:rPr>
                            <w:rFonts w:ascii="Cambria Math" w:hAnsi="Times New Roman" w:cs="Times New Roman"/>
                            <w:i/>
                            <w:sz w:val="34"/>
                            <w:szCs w:val="34"/>
                            <w:lang w:val="en-US"/>
                          </w:rPr>
                        </m:ctrlPr>
                      </m:sSupPr>
                      <m:e>
                        <m:r>
                          <w:rPr>
                            <w:rFonts w:ascii="Cambria Math" w:hAnsi="Times New Roman" w:cs="Times New Roman"/>
                            <w:sz w:val="34"/>
                            <w:szCs w:val="34"/>
                          </w:rPr>
                          <m:t xml:space="preserve">(1 + </m:t>
                        </m:r>
                        <m:r>
                          <w:rPr>
                            <w:rFonts w:ascii="Cambria Math" w:hAnsi="Times New Roman" w:cs="Times New Roman"/>
                            <w:sz w:val="34"/>
                            <w:szCs w:val="34"/>
                          </w:rPr>
                          <m:t>Е</m:t>
                        </m:r>
                        <m:r>
                          <w:rPr>
                            <w:rFonts w:ascii="Cambria Math" w:hAnsi="Times New Roman" w:cs="Times New Roman"/>
                            <w:sz w:val="34"/>
                            <w:szCs w:val="34"/>
                          </w:rPr>
                          <m:t>)</m:t>
                        </m:r>
                      </m:e>
                      <m:sup>
                        <m:r>
                          <w:rPr>
                            <w:rFonts w:ascii="Cambria Math" w:hAnsi="Cambria Math" w:cs="Times New Roman"/>
                            <w:sz w:val="34"/>
                            <w:szCs w:val="34"/>
                            <w:lang w:val="en-US"/>
                          </w:rPr>
                          <m:t>t</m:t>
                        </m:r>
                      </m:sup>
                    </m:sSup>
                  </m:den>
                </m:f>
              </m:e>
            </m:nary>
          </m:num>
          <m:den>
            <m:nary>
              <m:naryPr>
                <m:chr m:val="∑"/>
                <m:limLoc m:val="subSup"/>
                <m:ctrlPr>
                  <w:rPr>
                    <w:rFonts w:ascii="Cambria Math" w:hAnsi="Times New Roman" w:cs="Times New Roman"/>
                    <w:i/>
                    <w:sz w:val="34"/>
                    <w:szCs w:val="34"/>
                    <w:lang w:val="en-US"/>
                  </w:rPr>
                </m:ctrlPr>
              </m:naryPr>
              <m:sub>
                <m:r>
                  <w:rPr>
                    <w:rFonts w:ascii="Cambria Math" w:hAnsi="Times New Roman" w:cs="Times New Roman"/>
                    <w:sz w:val="34"/>
                    <w:szCs w:val="34"/>
                  </w:rPr>
                  <m:t>1</m:t>
                </m:r>
              </m:sub>
              <m:sup>
                <m:sSub>
                  <m:sSubPr>
                    <m:ctrlPr>
                      <w:rPr>
                        <w:rFonts w:ascii="Cambria Math" w:hAnsi="Times New Roman" w:cs="Times New Roman"/>
                        <w:i/>
                        <w:sz w:val="34"/>
                        <w:szCs w:val="34"/>
                        <w:lang w:val="en-US"/>
                      </w:rPr>
                    </m:ctrlPr>
                  </m:sSubPr>
                  <m:e>
                    <m:r>
                      <w:rPr>
                        <w:rFonts w:ascii="Cambria Math" w:hAnsi="Cambria Math" w:cs="Times New Roman"/>
                        <w:sz w:val="34"/>
                        <w:szCs w:val="34"/>
                        <w:lang w:val="en-US"/>
                      </w:rPr>
                      <m:t>t</m:t>
                    </m:r>
                  </m:e>
                  <m:sub>
                    <m:r>
                      <w:rPr>
                        <w:rFonts w:ascii="Cambria Math" w:hAnsi="Cambria Math" w:cs="Times New Roman"/>
                        <w:sz w:val="34"/>
                        <w:szCs w:val="34"/>
                        <w:lang w:val="en-US"/>
                      </w:rPr>
                      <m:t>i</m:t>
                    </m:r>
                  </m:sub>
                </m:sSub>
              </m:sup>
              <m:e>
                <m:sSub>
                  <m:sSubPr>
                    <m:ctrlPr>
                      <w:rPr>
                        <w:rFonts w:ascii="Cambria Math" w:hAnsi="Times New Roman" w:cs="Times New Roman"/>
                        <w:i/>
                        <w:sz w:val="34"/>
                        <w:szCs w:val="34"/>
                        <w:lang w:val="en-US"/>
                      </w:rPr>
                    </m:ctrlPr>
                  </m:sSubPr>
                  <m:e>
                    <m:r>
                      <w:rPr>
                        <w:rFonts w:ascii="Cambria Math" w:hAnsi="Times New Roman" w:cs="Times New Roman"/>
                        <w:sz w:val="34"/>
                        <w:szCs w:val="34"/>
                      </w:rPr>
                      <m:t>И</m:t>
                    </m:r>
                  </m:e>
                  <m:sub>
                    <m:r>
                      <w:rPr>
                        <w:rFonts w:ascii="Cambria Math" w:hAnsi="Cambria Math" w:cs="Times New Roman"/>
                        <w:sz w:val="34"/>
                        <w:szCs w:val="34"/>
                        <w:lang w:val="en-US"/>
                      </w:rPr>
                      <m:t>t</m:t>
                    </m:r>
                  </m:sub>
                </m:sSub>
              </m:e>
            </m:nary>
            <m:r>
              <w:rPr>
                <w:rFonts w:ascii="Cambria Math" w:eastAsiaTheme="minorEastAsia" w:hAnsi="Times New Roman" w:cs="Times New Roman"/>
                <w:sz w:val="34"/>
                <w:szCs w:val="34"/>
              </w:rPr>
              <m:t xml:space="preserve"> </m:t>
            </m:r>
            <m:r>
              <w:rPr>
                <w:rFonts w:ascii="Cambria Math" w:eastAsiaTheme="minorEastAsia" w:hAnsi="Times New Roman" w:cs="Times New Roman"/>
                <w:sz w:val="34"/>
                <w:szCs w:val="34"/>
              </w:rPr>
              <m:t>·</m:t>
            </m:r>
            <m:r>
              <w:rPr>
                <w:rFonts w:ascii="Cambria Math" w:eastAsiaTheme="minorEastAsia" w:hAnsi="Times New Roman" w:cs="Times New Roman"/>
                <w:sz w:val="34"/>
                <w:szCs w:val="34"/>
              </w:rPr>
              <m:t xml:space="preserve"> </m:t>
            </m:r>
            <m:f>
              <m:fPr>
                <m:ctrlPr>
                  <w:rPr>
                    <w:rFonts w:ascii="Cambria Math" w:hAnsi="Times New Roman" w:cs="Times New Roman"/>
                    <w:i/>
                    <w:sz w:val="34"/>
                    <w:szCs w:val="34"/>
                    <w:lang w:val="en-US"/>
                  </w:rPr>
                </m:ctrlPr>
              </m:fPr>
              <m:num>
                <m:r>
                  <w:rPr>
                    <w:rFonts w:ascii="Cambria Math" w:hAnsi="Times New Roman" w:cs="Times New Roman"/>
                    <w:sz w:val="34"/>
                    <w:szCs w:val="34"/>
                  </w:rPr>
                  <m:t>1</m:t>
                </m:r>
              </m:num>
              <m:den>
                <m:sSup>
                  <m:sSupPr>
                    <m:ctrlPr>
                      <w:rPr>
                        <w:rFonts w:ascii="Cambria Math" w:hAnsi="Times New Roman" w:cs="Times New Roman"/>
                        <w:i/>
                        <w:sz w:val="34"/>
                        <w:szCs w:val="34"/>
                        <w:lang w:val="en-US"/>
                      </w:rPr>
                    </m:ctrlPr>
                  </m:sSupPr>
                  <m:e>
                    <m:r>
                      <w:rPr>
                        <w:rFonts w:ascii="Cambria Math" w:hAnsi="Times New Roman" w:cs="Times New Roman"/>
                        <w:sz w:val="34"/>
                        <w:szCs w:val="34"/>
                      </w:rPr>
                      <m:t xml:space="preserve">(1 + </m:t>
                    </m:r>
                    <m:r>
                      <w:rPr>
                        <w:rFonts w:ascii="Cambria Math" w:hAnsi="Times New Roman" w:cs="Times New Roman"/>
                        <w:sz w:val="34"/>
                        <w:szCs w:val="34"/>
                      </w:rPr>
                      <m:t>Е</m:t>
                    </m:r>
                    <m:r>
                      <w:rPr>
                        <w:rFonts w:ascii="Cambria Math" w:hAnsi="Times New Roman" w:cs="Times New Roman"/>
                        <w:sz w:val="34"/>
                        <w:szCs w:val="34"/>
                      </w:rPr>
                      <m:t>)</m:t>
                    </m:r>
                  </m:e>
                  <m:sup>
                    <m:r>
                      <w:rPr>
                        <w:rFonts w:ascii="Cambria Math" w:hAnsi="Cambria Math" w:cs="Times New Roman"/>
                        <w:sz w:val="34"/>
                        <w:szCs w:val="34"/>
                        <w:lang w:val="en-US"/>
                      </w:rPr>
                      <m:t>t</m:t>
                    </m:r>
                  </m:sup>
                </m:sSup>
              </m:den>
            </m:f>
          </m:den>
        </m:f>
      </m:oMath>
      <w:r w:rsidR="00F54448" w:rsidRPr="009B2843">
        <w:rPr>
          <w:rFonts w:ascii="Times New Roman" w:hAnsi="Times New Roman" w:cs="Times New Roman"/>
          <w:sz w:val="28"/>
          <w:szCs w:val="28"/>
        </w:rPr>
        <w:t>.</w:t>
      </w:r>
      <w:r w:rsidR="008D22CA" w:rsidRPr="009B2843">
        <w:rPr>
          <w:rFonts w:ascii="Times New Roman" w:hAnsi="Times New Roman" w:cs="Times New Roman"/>
          <w:sz w:val="28"/>
          <w:szCs w:val="28"/>
        </w:rPr>
        <w:t xml:space="preserve">             </w:t>
      </w:r>
      <w:r w:rsidR="00E61C7F" w:rsidRPr="009B2843">
        <w:rPr>
          <w:rFonts w:ascii="Times New Roman" w:hAnsi="Times New Roman" w:cs="Times New Roman"/>
          <w:sz w:val="28"/>
          <w:szCs w:val="28"/>
        </w:rPr>
        <w:t xml:space="preserve">                        </w:t>
      </w:r>
      <w:r w:rsidR="008D22CA" w:rsidRPr="009B2843">
        <w:rPr>
          <w:rFonts w:ascii="Times New Roman" w:hAnsi="Times New Roman" w:cs="Times New Roman"/>
          <w:sz w:val="28"/>
          <w:szCs w:val="28"/>
        </w:rPr>
        <w:t xml:space="preserve">               (3.</w:t>
      </w:r>
      <w:r w:rsidR="003624D4" w:rsidRPr="009B2843">
        <w:rPr>
          <w:rFonts w:ascii="Times New Roman" w:hAnsi="Times New Roman" w:cs="Times New Roman"/>
          <w:sz w:val="28"/>
          <w:szCs w:val="28"/>
        </w:rPr>
        <w:t>3</w:t>
      </w:r>
      <w:r w:rsidR="008D22CA" w:rsidRPr="009B2843">
        <w:rPr>
          <w:rFonts w:ascii="Times New Roman" w:hAnsi="Times New Roman" w:cs="Times New Roman"/>
          <w:sz w:val="28"/>
          <w:szCs w:val="28"/>
        </w:rPr>
        <w:t>)</w:t>
      </w:r>
    </w:p>
    <w:p w:rsidR="000C6127" w:rsidRPr="009B2843" w:rsidRDefault="000C6127" w:rsidP="008D22CA">
      <w:pPr>
        <w:spacing w:after="0" w:afterAutospacing="0" w:line="300" w:lineRule="auto"/>
        <w:ind w:left="0" w:right="0" w:firstLine="709"/>
        <w:jc w:val="right"/>
        <w:rPr>
          <w:rFonts w:ascii="Times New Roman" w:hAnsi="Times New Roman" w:cs="Times New Roman"/>
          <w:sz w:val="10"/>
          <w:szCs w:val="10"/>
        </w:rPr>
      </w:pPr>
    </w:p>
    <w:p w:rsidR="003624D4" w:rsidRPr="009B2843" w:rsidRDefault="003624D4" w:rsidP="00033F79">
      <w:pPr>
        <w:spacing w:after="0" w:afterAutospacing="0" w:line="300" w:lineRule="auto"/>
        <w:ind w:left="0" w:right="0" w:firstLine="709"/>
        <w:jc w:val="both"/>
        <w:rPr>
          <w:rFonts w:ascii="Times New Roman" w:hAnsi="Times New Roman" w:cs="Times New Roman"/>
          <w:color w:val="333333"/>
          <w:sz w:val="28"/>
          <w:szCs w:val="28"/>
          <w:shd w:val="clear" w:color="auto" w:fill="FFFFFF"/>
        </w:rPr>
      </w:pPr>
      <w:r w:rsidRPr="009B2843">
        <w:rPr>
          <w:rFonts w:ascii="Times New Roman" w:hAnsi="Times New Roman" w:cs="Times New Roman"/>
          <w:color w:val="333333"/>
          <w:sz w:val="28"/>
          <w:szCs w:val="28"/>
          <w:shd w:val="clear" w:color="auto" w:fill="FFFFFF"/>
        </w:rPr>
        <w:t>Данный показатель учитывает временную ценность денег через дисконтирование, что позволяет корректно сравнивать денежные потоки, возникающие в разные моменты времени.</w:t>
      </w:r>
    </w:p>
    <w:p w:rsidR="0096320A" w:rsidRPr="009B2843" w:rsidRDefault="0096320A" w:rsidP="00033F79">
      <w:pPr>
        <w:spacing w:after="0" w:afterAutospacing="0" w:line="300" w:lineRule="auto"/>
        <w:ind w:left="0" w:right="0" w:firstLine="709"/>
        <w:jc w:val="both"/>
        <w:rPr>
          <w:rFonts w:ascii="Times New Roman" w:hAnsi="Times New Roman" w:cs="Times New Roman"/>
          <w:sz w:val="28"/>
          <w:szCs w:val="28"/>
        </w:rPr>
      </w:pPr>
      <w:r w:rsidRPr="009B2843">
        <w:rPr>
          <w:rFonts w:ascii="Times New Roman" w:hAnsi="Times New Roman" w:cs="Times New Roman"/>
          <w:sz w:val="28"/>
          <w:szCs w:val="28"/>
        </w:rPr>
        <w:t xml:space="preserve">Критерий эффективности инвестиций </w:t>
      </w:r>
      <w:r w:rsidR="006B5E5A" w:rsidRPr="009B2843">
        <w:rPr>
          <w:rFonts w:ascii="Times New Roman" w:hAnsi="Times New Roman" w:cs="Times New Roman"/>
          <w:sz w:val="28"/>
          <w:szCs w:val="28"/>
        </w:rPr>
        <w:t>согласно данному индексу</w:t>
      </w:r>
      <w:r w:rsidRPr="009B2843">
        <w:rPr>
          <w:rFonts w:ascii="Times New Roman" w:hAnsi="Times New Roman" w:cs="Times New Roman"/>
          <w:sz w:val="28"/>
          <w:szCs w:val="28"/>
        </w:rPr>
        <w:t>:</w:t>
      </w:r>
    </w:p>
    <w:p w:rsidR="0096320A" w:rsidRPr="009B2843" w:rsidRDefault="0096320A" w:rsidP="00033F79">
      <w:pPr>
        <w:spacing w:after="0" w:afterAutospacing="0" w:line="300" w:lineRule="auto"/>
        <w:ind w:left="0" w:right="0" w:firstLine="709"/>
        <w:jc w:val="both"/>
        <w:rPr>
          <w:rFonts w:ascii="Times New Roman" w:hAnsi="Times New Roman" w:cs="Times New Roman"/>
          <w:sz w:val="28"/>
          <w:szCs w:val="28"/>
        </w:rPr>
      </w:pPr>
      <w:r w:rsidRPr="009B2843">
        <w:rPr>
          <w:rFonts w:ascii="Times New Roman" w:hAnsi="Times New Roman" w:cs="Times New Roman"/>
          <w:sz w:val="28"/>
          <w:szCs w:val="28"/>
        </w:rPr>
        <w:t xml:space="preserve">– </w:t>
      </w:r>
      <w:r w:rsidR="006D141E" w:rsidRPr="009B2843">
        <w:rPr>
          <w:rFonts w:ascii="Times New Roman" w:hAnsi="Times New Roman" w:cs="Times New Roman"/>
          <w:sz w:val="28"/>
          <w:szCs w:val="28"/>
        </w:rPr>
        <w:t xml:space="preserve">если </w:t>
      </w:r>
      <m:oMath>
        <m:sSub>
          <m:sSubPr>
            <m:ctrlPr>
              <w:rPr>
                <w:rFonts w:ascii="Cambria Math" w:hAnsi="Times New Roman" w:cs="Times New Roman"/>
                <w:i/>
                <w:sz w:val="28"/>
                <w:szCs w:val="28"/>
              </w:rPr>
            </m:ctrlPr>
          </m:sSubPr>
          <m:e>
            <m:r>
              <w:rPr>
                <w:rFonts w:ascii="Cambria Math" w:hAnsi="Times New Roman" w:cs="Times New Roman"/>
                <w:sz w:val="28"/>
                <w:szCs w:val="28"/>
              </w:rPr>
              <m:t>ИД</m:t>
            </m:r>
          </m:e>
          <m:sub>
            <m:r>
              <m:rPr>
                <m:sty m:val="p"/>
              </m:rPr>
              <w:rPr>
                <w:rFonts w:ascii="Cambria Math" w:hAnsi="Times New Roman" w:cs="Times New Roman"/>
                <w:sz w:val="28"/>
                <w:szCs w:val="28"/>
              </w:rPr>
              <m:t>д</m:t>
            </m:r>
          </m:sub>
        </m:sSub>
      </m:oMath>
      <w:r w:rsidR="006D141E" w:rsidRPr="009B2843">
        <w:rPr>
          <w:rFonts w:ascii="Times New Roman" w:hAnsi="Times New Roman" w:cs="Times New Roman"/>
          <w:sz w:val="28"/>
          <w:szCs w:val="28"/>
        </w:rPr>
        <w:t xml:space="preserve"> </w:t>
      </w:r>
      <m:oMath>
        <m:r>
          <w:rPr>
            <w:rFonts w:ascii="Cambria Math" w:hAnsi="Times New Roman" w:cs="Times New Roman"/>
            <w:sz w:val="28"/>
            <w:szCs w:val="28"/>
          </w:rPr>
          <m:t>&gt;</m:t>
        </m:r>
      </m:oMath>
      <w:r w:rsidR="006D141E" w:rsidRPr="009B2843">
        <w:rPr>
          <w:rFonts w:ascii="Times New Roman" w:eastAsiaTheme="minorEastAsia" w:hAnsi="Times New Roman" w:cs="Times New Roman"/>
          <w:sz w:val="28"/>
          <w:szCs w:val="28"/>
        </w:rPr>
        <w:t xml:space="preserve"> </w:t>
      </w:r>
      <w:r w:rsidRPr="009B2843">
        <w:rPr>
          <w:rFonts w:ascii="Times New Roman" w:hAnsi="Times New Roman" w:cs="Times New Roman"/>
          <w:sz w:val="28"/>
          <w:szCs w:val="28"/>
        </w:rPr>
        <w:t>1 – инвестиционный проект эффективен</w:t>
      </w:r>
      <w:r w:rsidR="006B5E5A" w:rsidRPr="009B2843">
        <w:rPr>
          <w:rFonts w:ascii="Times New Roman" w:hAnsi="Times New Roman" w:cs="Times New Roman"/>
          <w:sz w:val="28"/>
          <w:szCs w:val="28"/>
        </w:rPr>
        <w:t>, а дисконтированная величина поступлений превышает размер вложений. Чем выше значение индекса доходности над единицей, тем привлекательнее будет проект для инвестирования</w:t>
      </w:r>
      <w:r w:rsidRPr="009B2843">
        <w:rPr>
          <w:rFonts w:ascii="Times New Roman" w:hAnsi="Times New Roman" w:cs="Times New Roman"/>
          <w:sz w:val="28"/>
          <w:szCs w:val="28"/>
        </w:rPr>
        <w:t>;</w:t>
      </w:r>
    </w:p>
    <w:p w:rsidR="0096320A" w:rsidRPr="009B2843" w:rsidRDefault="0096320A" w:rsidP="00033F79">
      <w:pPr>
        <w:spacing w:after="0" w:afterAutospacing="0" w:line="300" w:lineRule="auto"/>
        <w:ind w:left="0" w:right="0" w:firstLine="709"/>
        <w:jc w:val="both"/>
        <w:rPr>
          <w:rFonts w:ascii="Times New Roman" w:hAnsi="Times New Roman" w:cs="Times New Roman"/>
          <w:sz w:val="28"/>
          <w:szCs w:val="28"/>
        </w:rPr>
      </w:pPr>
      <w:r w:rsidRPr="009B2843">
        <w:rPr>
          <w:rFonts w:ascii="Times New Roman" w:hAnsi="Times New Roman" w:cs="Times New Roman"/>
          <w:sz w:val="28"/>
          <w:szCs w:val="28"/>
        </w:rPr>
        <w:t xml:space="preserve">– </w:t>
      </w:r>
      <w:r w:rsidR="006D141E" w:rsidRPr="009B2843">
        <w:rPr>
          <w:rFonts w:ascii="Times New Roman" w:hAnsi="Times New Roman" w:cs="Times New Roman"/>
          <w:sz w:val="28"/>
          <w:szCs w:val="28"/>
        </w:rPr>
        <w:t xml:space="preserve">если </w:t>
      </w:r>
      <m:oMath>
        <m:sSub>
          <m:sSubPr>
            <m:ctrlPr>
              <w:rPr>
                <w:rFonts w:ascii="Cambria Math" w:hAnsi="Times New Roman" w:cs="Times New Roman"/>
                <w:i/>
                <w:sz w:val="28"/>
                <w:szCs w:val="28"/>
              </w:rPr>
            </m:ctrlPr>
          </m:sSubPr>
          <m:e>
            <m:r>
              <w:rPr>
                <w:rFonts w:ascii="Cambria Math" w:hAnsi="Times New Roman" w:cs="Times New Roman"/>
                <w:sz w:val="28"/>
                <w:szCs w:val="28"/>
              </w:rPr>
              <m:t>ИД</m:t>
            </m:r>
          </m:e>
          <m:sub>
            <m:r>
              <m:rPr>
                <m:sty m:val="p"/>
              </m:rPr>
              <w:rPr>
                <w:rFonts w:ascii="Cambria Math" w:hAnsi="Times New Roman" w:cs="Times New Roman"/>
                <w:sz w:val="28"/>
                <w:szCs w:val="28"/>
              </w:rPr>
              <m:t>д</m:t>
            </m:r>
          </m:sub>
        </m:sSub>
      </m:oMath>
      <w:r w:rsidR="006D141E" w:rsidRPr="009B2843">
        <w:rPr>
          <w:rFonts w:ascii="Times New Roman" w:hAnsi="Times New Roman" w:cs="Times New Roman"/>
          <w:sz w:val="28"/>
          <w:szCs w:val="28"/>
        </w:rPr>
        <w:t xml:space="preserve"> </w:t>
      </w:r>
      <m:oMath>
        <m:r>
          <w:rPr>
            <w:rFonts w:ascii="Cambria Math" w:hAnsi="Times New Roman" w:cs="Times New Roman"/>
            <w:sz w:val="28"/>
            <w:szCs w:val="28"/>
          </w:rPr>
          <m:t>&lt;</m:t>
        </m:r>
      </m:oMath>
      <w:r w:rsidR="006D141E" w:rsidRPr="009B2843">
        <w:rPr>
          <w:rFonts w:ascii="Times New Roman" w:hAnsi="Times New Roman" w:cs="Times New Roman"/>
          <w:sz w:val="28"/>
          <w:szCs w:val="28"/>
        </w:rPr>
        <w:t xml:space="preserve"> </w:t>
      </w:r>
      <w:r w:rsidRPr="009B2843">
        <w:rPr>
          <w:rFonts w:ascii="Times New Roman" w:hAnsi="Times New Roman" w:cs="Times New Roman"/>
          <w:sz w:val="28"/>
          <w:szCs w:val="28"/>
        </w:rPr>
        <w:t>1 – инвестиционный проект неэффективен</w:t>
      </w:r>
      <w:r w:rsidR="006B5E5A" w:rsidRPr="009B2843">
        <w:rPr>
          <w:rFonts w:ascii="Times New Roman" w:hAnsi="Times New Roman" w:cs="Times New Roman"/>
          <w:sz w:val="28"/>
          <w:szCs w:val="28"/>
        </w:rPr>
        <w:t>, а дисконтированные поступления меньше вложений</w:t>
      </w:r>
      <w:r w:rsidRPr="009B2843">
        <w:rPr>
          <w:rFonts w:ascii="Times New Roman" w:hAnsi="Times New Roman" w:cs="Times New Roman"/>
          <w:sz w:val="28"/>
          <w:szCs w:val="28"/>
        </w:rPr>
        <w:t>;</w:t>
      </w:r>
    </w:p>
    <w:p w:rsidR="0096320A" w:rsidRPr="009B2843" w:rsidRDefault="0096320A" w:rsidP="00033F79">
      <w:pPr>
        <w:spacing w:after="0" w:afterAutospacing="0" w:line="300" w:lineRule="auto"/>
        <w:ind w:left="0" w:right="0" w:firstLine="709"/>
        <w:jc w:val="both"/>
        <w:rPr>
          <w:rFonts w:ascii="Times New Roman" w:hAnsi="Times New Roman" w:cs="Times New Roman"/>
          <w:sz w:val="28"/>
          <w:szCs w:val="28"/>
        </w:rPr>
      </w:pPr>
      <w:r w:rsidRPr="009B2843">
        <w:rPr>
          <w:rFonts w:ascii="Times New Roman" w:hAnsi="Times New Roman" w:cs="Times New Roman"/>
          <w:sz w:val="28"/>
          <w:szCs w:val="28"/>
        </w:rPr>
        <w:t xml:space="preserve">– </w:t>
      </w:r>
      <w:proofErr w:type="gramStart"/>
      <w:r w:rsidR="006D141E" w:rsidRPr="009B2843">
        <w:rPr>
          <w:rFonts w:ascii="Times New Roman" w:hAnsi="Times New Roman" w:cs="Times New Roman"/>
          <w:sz w:val="28"/>
          <w:szCs w:val="28"/>
        </w:rPr>
        <w:t xml:space="preserve">если </w:t>
      </w:r>
      <m:oMath>
        <m:sSub>
          <m:sSubPr>
            <m:ctrlPr>
              <w:rPr>
                <w:rFonts w:ascii="Cambria Math" w:hAnsi="Times New Roman" w:cs="Times New Roman"/>
                <w:i/>
                <w:sz w:val="28"/>
                <w:szCs w:val="28"/>
              </w:rPr>
            </m:ctrlPr>
          </m:sSubPr>
          <m:e>
            <m:r>
              <w:rPr>
                <w:rFonts w:ascii="Cambria Math" w:hAnsi="Times New Roman" w:cs="Times New Roman"/>
                <w:sz w:val="28"/>
                <w:szCs w:val="28"/>
              </w:rPr>
              <m:t>ИД</m:t>
            </m:r>
          </m:e>
          <m:sub>
            <m:r>
              <m:rPr>
                <m:sty m:val="p"/>
              </m:rPr>
              <w:rPr>
                <w:rFonts w:ascii="Cambria Math" w:hAnsi="Times New Roman" w:cs="Times New Roman"/>
                <w:sz w:val="28"/>
                <w:szCs w:val="28"/>
              </w:rPr>
              <m:t>д</m:t>
            </m:r>
          </m:sub>
        </m:sSub>
      </m:oMath>
      <w:r w:rsidR="006D141E" w:rsidRPr="009B2843">
        <w:rPr>
          <w:rFonts w:ascii="Times New Roman" w:hAnsi="Times New Roman" w:cs="Times New Roman"/>
          <w:sz w:val="28"/>
          <w:szCs w:val="28"/>
        </w:rPr>
        <w:t xml:space="preserve"> =</w:t>
      </w:r>
      <w:proofErr w:type="gramEnd"/>
      <w:r w:rsidR="006D141E" w:rsidRPr="009B2843">
        <w:rPr>
          <w:rFonts w:ascii="Times New Roman" w:hAnsi="Times New Roman" w:cs="Times New Roman"/>
          <w:sz w:val="28"/>
          <w:szCs w:val="28"/>
        </w:rPr>
        <w:t xml:space="preserve"> </w:t>
      </w:r>
      <w:r w:rsidRPr="009B2843">
        <w:rPr>
          <w:rFonts w:ascii="Times New Roman" w:hAnsi="Times New Roman" w:cs="Times New Roman"/>
          <w:sz w:val="28"/>
          <w:szCs w:val="28"/>
        </w:rPr>
        <w:t xml:space="preserve">1 – </w:t>
      </w:r>
      <w:r w:rsidR="006B5E5A" w:rsidRPr="009B2843">
        <w:rPr>
          <w:rFonts w:ascii="Times New Roman" w:hAnsi="Times New Roman" w:cs="Times New Roman"/>
          <w:sz w:val="28"/>
          <w:szCs w:val="28"/>
        </w:rPr>
        <w:t>проект находится на грани рентабельности. При этом дисконтированная величина поступлений от реализации проекта равна инвестициям</w:t>
      </w:r>
      <w:r w:rsidRPr="009B2843">
        <w:rPr>
          <w:rFonts w:ascii="Times New Roman" w:hAnsi="Times New Roman" w:cs="Times New Roman"/>
          <w:sz w:val="28"/>
          <w:szCs w:val="28"/>
        </w:rPr>
        <w:t>.</w:t>
      </w:r>
    </w:p>
    <w:p w:rsidR="0070018F" w:rsidRPr="009B2843" w:rsidRDefault="006B5E5A" w:rsidP="0070018F">
      <w:pPr>
        <w:spacing w:after="0" w:afterAutospacing="0" w:line="300" w:lineRule="auto"/>
        <w:ind w:left="0" w:right="0" w:firstLine="709"/>
        <w:jc w:val="both"/>
        <w:rPr>
          <w:rFonts w:ascii="Times New Roman" w:hAnsi="Times New Roman" w:cs="Times New Roman"/>
          <w:sz w:val="28"/>
          <w:szCs w:val="28"/>
        </w:rPr>
      </w:pPr>
      <w:r w:rsidRPr="009B2843">
        <w:rPr>
          <w:rFonts w:ascii="Times New Roman" w:hAnsi="Times New Roman" w:cs="Times New Roman"/>
          <w:b/>
          <w:sz w:val="28"/>
          <w:szCs w:val="28"/>
        </w:rPr>
        <w:t>4</w:t>
      </w:r>
      <w:r w:rsidR="0096320A" w:rsidRPr="009B2843">
        <w:rPr>
          <w:rFonts w:ascii="Times New Roman" w:hAnsi="Times New Roman" w:cs="Times New Roman"/>
          <w:b/>
          <w:sz w:val="28"/>
          <w:szCs w:val="28"/>
        </w:rPr>
        <w:t>. Внутренняя норма доходности</w:t>
      </w:r>
      <w:r w:rsidRPr="009B2843">
        <w:rPr>
          <w:rFonts w:ascii="Times New Roman" w:hAnsi="Times New Roman" w:cs="Times New Roman"/>
          <w:sz w:val="28"/>
          <w:szCs w:val="28"/>
        </w:rPr>
        <w:t xml:space="preserve"> ВНД</w:t>
      </w:r>
      <w:r w:rsidR="0096320A" w:rsidRPr="009B2843">
        <w:rPr>
          <w:rFonts w:ascii="Times New Roman" w:hAnsi="Times New Roman" w:cs="Times New Roman"/>
          <w:sz w:val="28"/>
          <w:szCs w:val="28"/>
        </w:rPr>
        <w:t xml:space="preserve"> представля</w:t>
      </w:r>
      <w:r w:rsidR="006D141E" w:rsidRPr="009B2843">
        <w:rPr>
          <w:rFonts w:ascii="Times New Roman" w:hAnsi="Times New Roman" w:cs="Times New Roman"/>
          <w:sz w:val="28"/>
          <w:szCs w:val="28"/>
        </w:rPr>
        <w:t xml:space="preserve">ет собой ту </w:t>
      </w:r>
      <w:r w:rsidR="0070018F" w:rsidRPr="009B2843">
        <w:rPr>
          <w:rFonts w:ascii="Times New Roman" w:hAnsi="Times New Roman" w:cs="Times New Roman"/>
          <w:sz w:val="28"/>
          <w:szCs w:val="28"/>
        </w:rPr>
        <w:t>процентную ставку</w:t>
      </w:r>
      <w:r w:rsidR="006D141E" w:rsidRPr="009B2843">
        <w:rPr>
          <w:rFonts w:ascii="Times New Roman" w:hAnsi="Times New Roman" w:cs="Times New Roman"/>
          <w:sz w:val="28"/>
          <w:szCs w:val="28"/>
        </w:rPr>
        <w:t xml:space="preserve"> (</w:t>
      </w:r>
      <m:oMath>
        <m:sSub>
          <m:sSubPr>
            <m:ctrlPr>
              <w:rPr>
                <w:rFonts w:ascii="Cambria Math" w:hAnsi="Times New Roman" w:cs="Times New Roman"/>
                <w:i/>
                <w:sz w:val="28"/>
                <w:szCs w:val="28"/>
              </w:rPr>
            </m:ctrlPr>
          </m:sSubPr>
          <m:e>
            <m:r>
              <w:rPr>
                <w:rFonts w:ascii="Cambria Math" w:hAnsi="Times New Roman" w:cs="Times New Roman"/>
                <w:sz w:val="28"/>
                <w:szCs w:val="28"/>
              </w:rPr>
              <m:t>Е</m:t>
            </m:r>
          </m:e>
          <m:sub>
            <m:r>
              <m:rPr>
                <m:sty m:val="p"/>
              </m:rPr>
              <w:rPr>
                <w:rFonts w:ascii="Cambria Math" w:hAnsi="Times New Roman" w:cs="Times New Roman"/>
                <w:sz w:val="28"/>
                <w:szCs w:val="28"/>
              </w:rPr>
              <m:t>вн</m:t>
            </m:r>
          </m:sub>
        </m:sSub>
      </m:oMath>
      <w:r w:rsidR="0096320A" w:rsidRPr="009B2843">
        <w:rPr>
          <w:rFonts w:ascii="Times New Roman" w:hAnsi="Times New Roman" w:cs="Times New Roman"/>
          <w:sz w:val="28"/>
          <w:szCs w:val="28"/>
        </w:rPr>
        <w:t>), при которой</w:t>
      </w:r>
      <w:r w:rsidR="0070018F" w:rsidRPr="009B2843">
        <w:rPr>
          <w:rFonts w:ascii="Times New Roman" w:hAnsi="Times New Roman" w:cs="Times New Roman"/>
          <w:sz w:val="28"/>
          <w:szCs w:val="28"/>
        </w:rPr>
        <w:t xml:space="preserve"> чистая приведенная стоимость всех дисконтированных денежных потоков ЧДД от инвестиций равна нулю. Таком образом, ВНД представляет собой максимальную ставку дисконтирования, при которой проект является безубыточным.</w:t>
      </w:r>
    </w:p>
    <w:p w:rsidR="000B19C3" w:rsidRPr="009B2843" w:rsidRDefault="0096320A" w:rsidP="00033F79">
      <w:pPr>
        <w:spacing w:after="0" w:afterAutospacing="0" w:line="300" w:lineRule="auto"/>
        <w:ind w:left="0" w:right="0" w:firstLine="709"/>
        <w:jc w:val="both"/>
        <w:rPr>
          <w:rFonts w:ascii="Times New Roman" w:hAnsi="Times New Roman" w:cs="Times New Roman"/>
          <w:sz w:val="28"/>
          <w:szCs w:val="28"/>
        </w:rPr>
      </w:pPr>
      <w:r w:rsidRPr="009B2843">
        <w:rPr>
          <w:rFonts w:ascii="Times New Roman" w:hAnsi="Times New Roman" w:cs="Times New Roman"/>
          <w:sz w:val="28"/>
          <w:szCs w:val="28"/>
        </w:rPr>
        <w:t>Критери</w:t>
      </w:r>
      <w:r w:rsidR="0070018F" w:rsidRPr="009B2843">
        <w:rPr>
          <w:rFonts w:ascii="Times New Roman" w:hAnsi="Times New Roman" w:cs="Times New Roman"/>
          <w:sz w:val="28"/>
          <w:szCs w:val="28"/>
        </w:rPr>
        <w:t>и</w:t>
      </w:r>
      <w:r w:rsidRPr="009B2843">
        <w:rPr>
          <w:rFonts w:ascii="Times New Roman" w:hAnsi="Times New Roman" w:cs="Times New Roman"/>
          <w:sz w:val="28"/>
          <w:szCs w:val="28"/>
        </w:rPr>
        <w:t xml:space="preserve"> оценки инвестиционного проекта </w:t>
      </w:r>
      <w:r w:rsidR="0070018F" w:rsidRPr="009B2843">
        <w:rPr>
          <w:rFonts w:ascii="Times New Roman" w:hAnsi="Times New Roman" w:cs="Times New Roman"/>
          <w:sz w:val="28"/>
          <w:szCs w:val="28"/>
        </w:rPr>
        <w:t>согласно</w:t>
      </w:r>
      <w:r w:rsidRPr="009B2843">
        <w:rPr>
          <w:rFonts w:ascii="Times New Roman" w:hAnsi="Times New Roman" w:cs="Times New Roman"/>
          <w:sz w:val="28"/>
          <w:szCs w:val="28"/>
        </w:rPr>
        <w:t xml:space="preserve"> ВНД</w:t>
      </w:r>
      <w:r w:rsidR="0070018F" w:rsidRPr="009B2843">
        <w:rPr>
          <w:rFonts w:ascii="Times New Roman" w:hAnsi="Times New Roman" w:cs="Times New Roman"/>
          <w:sz w:val="28"/>
          <w:szCs w:val="28"/>
        </w:rPr>
        <w:t xml:space="preserve"> следующие</w:t>
      </w:r>
      <w:r w:rsidRPr="009B2843">
        <w:rPr>
          <w:rFonts w:ascii="Times New Roman" w:hAnsi="Times New Roman" w:cs="Times New Roman"/>
          <w:sz w:val="28"/>
          <w:szCs w:val="28"/>
        </w:rPr>
        <w:t>:</w:t>
      </w:r>
    </w:p>
    <w:p w:rsidR="00933F36" w:rsidRPr="009B2843" w:rsidRDefault="0096320A" w:rsidP="00033F79">
      <w:pPr>
        <w:spacing w:after="0" w:afterAutospacing="0" w:line="300" w:lineRule="auto"/>
        <w:ind w:left="0" w:right="0" w:firstLine="709"/>
        <w:jc w:val="both"/>
        <w:rPr>
          <w:rFonts w:ascii="Times New Roman" w:hAnsi="Times New Roman" w:cs="Times New Roman"/>
          <w:sz w:val="28"/>
          <w:szCs w:val="28"/>
        </w:rPr>
      </w:pPr>
      <w:r w:rsidRPr="009B2843">
        <w:rPr>
          <w:rFonts w:ascii="Times New Roman" w:hAnsi="Times New Roman" w:cs="Times New Roman"/>
          <w:sz w:val="28"/>
          <w:szCs w:val="28"/>
        </w:rPr>
        <w:t xml:space="preserve">– </w:t>
      </w:r>
      <m:oMath>
        <m:sSub>
          <m:sSubPr>
            <m:ctrlPr>
              <w:rPr>
                <w:rFonts w:ascii="Cambria Math" w:hAnsi="Times New Roman" w:cs="Times New Roman"/>
                <w:i/>
                <w:sz w:val="28"/>
                <w:szCs w:val="28"/>
              </w:rPr>
            </m:ctrlPr>
          </m:sSubPr>
          <m:e>
            <m:r>
              <w:rPr>
                <w:rFonts w:ascii="Cambria Math" w:hAnsi="Times New Roman" w:cs="Times New Roman"/>
                <w:sz w:val="28"/>
                <w:szCs w:val="28"/>
              </w:rPr>
              <m:t>Е</m:t>
            </m:r>
          </m:e>
          <m:sub>
            <m:r>
              <m:rPr>
                <m:sty m:val="p"/>
              </m:rPr>
              <w:rPr>
                <w:rFonts w:ascii="Cambria Math" w:hAnsi="Times New Roman" w:cs="Times New Roman"/>
                <w:sz w:val="28"/>
                <w:szCs w:val="28"/>
              </w:rPr>
              <m:t>вн</m:t>
            </m:r>
          </m:sub>
        </m:sSub>
      </m:oMath>
      <w:r w:rsidR="006D141E" w:rsidRPr="009B2843">
        <w:rPr>
          <w:rFonts w:ascii="Times New Roman" w:hAnsi="Times New Roman" w:cs="Times New Roman"/>
          <w:sz w:val="28"/>
          <w:szCs w:val="28"/>
        </w:rPr>
        <w:t xml:space="preserve"> </w:t>
      </w:r>
      <m:oMath>
        <m:r>
          <w:rPr>
            <w:rFonts w:ascii="Cambria Math" w:hAnsi="Times New Roman" w:cs="Times New Roman"/>
            <w:sz w:val="28"/>
            <w:szCs w:val="28"/>
          </w:rPr>
          <m:t>&gt;</m:t>
        </m:r>
      </m:oMath>
      <w:r w:rsidR="006D141E" w:rsidRPr="009B2843">
        <w:rPr>
          <w:rFonts w:ascii="Times New Roman" w:hAnsi="Times New Roman" w:cs="Times New Roman"/>
          <w:sz w:val="28"/>
          <w:szCs w:val="28"/>
        </w:rPr>
        <w:t xml:space="preserve"> </w:t>
      </w:r>
      <w:r w:rsidRPr="009B2843">
        <w:rPr>
          <w:rFonts w:ascii="Times New Roman" w:hAnsi="Times New Roman" w:cs="Times New Roman"/>
          <w:sz w:val="28"/>
          <w:szCs w:val="28"/>
        </w:rPr>
        <w:t>Е – инвестиции эффективны;</w:t>
      </w:r>
    </w:p>
    <w:p w:rsidR="00933F36" w:rsidRPr="009B2843" w:rsidRDefault="0096320A" w:rsidP="00033F79">
      <w:pPr>
        <w:spacing w:after="0" w:afterAutospacing="0" w:line="300" w:lineRule="auto"/>
        <w:ind w:left="0" w:right="0" w:firstLine="709"/>
        <w:jc w:val="both"/>
        <w:rPr>
          <w:rFonts w:ascii="Times New Roman" w:hAnsi="Times New Roman" w:cs="Times New Roman"/>
          <w:sz w:val="28"/>
          <w:szCs w:val="28"/>
        </w:rPr>
      </w:pPr>
      <w:proofErr w:type="gramStart"/>
      <w:r w:rsidRPr="009B2843">
        <w:rPr>
          <w:rFonts w:ascii="Times New Roman" w:hAnsi="Times New Roman" w:cs="Times New Roman"/>
          <w:sz w:val="28"/>
          <w:szCs w:val="28"/>
        </w:rPr>
        <w:t>–</w:t>
      </w:r>
      <w:r w:rsidR="006D141E" w:rsidRPr="009B2843">
        <w:rPr>
          <w:rFonts w:ascii="Times New Roman" w:hAnsi="Times New Roman" w:cs="Times New Roman"/>
          <w:sz w:val="28"/>
          <w:szCs w:val="28"/>
        </w:rPr>
        <w:t xml:space="preserve"> </w:t>
      </w:r>
      <m:oMath>
        <m:sSub>
          <m:sSubPr>
            <m:ctrlPr>
              <w:rPr>
                <w:rFonts w:ascii="Cambria Math" w:hAnsi="Times New Roman" w:cs="Times New Roman"/>
                <w:i/>
                <w:sz w:val="28"/>
                <w:szCs w:val="28"/>
              </w:rPr>
            </m:ctrlPr>
          </m:sSubPr>
          <m:e>
            <m:r>
              <w:rPr>
                <w:rFonts w:ascii="Cambria Math" w:hAnsi="Times New Roman" w:cs="Times New Roman"/>
                <w:sz w:val="28"/>
                <w:szCs w:val="28"/>
              </w:rPr>
              <m:t>Е</m:t>
            </m:r>
          </m:e>
          <m:sub>
            <m:r>
              <m:rPr>
                <m:sty m:val="p"/>
              </m:rPr>
              <w:rPr>
                <w:rFonts w:ascii="Cambria Math" w:hAnsi="Times New Roman" w:cs="Times New Roman"/>
                <w:sz w:val="28"/>
                <w:szCs w:val="28"/>
              </w:rPr>
              <m:t>вн</m:t>
            </m:r>
          </m:sub>
        </m:sSub>
      </m:oMath>
      <w:r w:rsidR="006D141E" w:rsidRPr="009B2843">
        <w:rPr>
          <w:rFonts w:ascii="Times New Roman" w:hAnsi="Times New Roman" w:cs="Times New Roman"/>
          <w:sz w:val="28"/>
          <w:szCs w:val="28"/>
        </w:rPr>
        <w:t xml:space="preserve"> =</w:t>
      </w:r>
      <w:proofErr w:type="gramEnd"/>
      <w:r w:rsidR="006D141E" w:rsidRPr="009B2843">
        <w:rPr>
          <w:rFonts w:ascii="Times New Roman" w:hAnsi="Times New Roman" w:cs="Times New Roman"/>
          <w:sz w:val="28"/>
          <w:szCs w:val="28"/>
        </w:rPr>
        <w:t xml:space="preserve"> </w:t>
      </w:r>
      <w:r w:rsidRPr="009B2843">
        <w:rPr>
          <w:rFonts w:ascii="Times New Roman" w:hAnsi="Times New Roman" w:cs="Times New Roman"/>
          <w:sz w:val="28"/>
          <w:szCs w:val="28"/>
        </w:rPr>
        <w:t xml:space="preserve">Е – </w:t>
      </w:r>
      <w:r w:rsidR="0070018F" w:rsidRPr="009B2843">
        <w:rPr>
          <w:rFonts w:ascii="Times New Roman" w:hAnsi="Times New Roman" w:cs="Times New Roman"/>
          <w:sz w:val="28"/>
          <w:szCs w:val="28"/>
        </w:rPr>
        <w:t xml:space="preserve">в этом случае </w:t>
      </w:r>
      <w:r w:rsidRPr="009B2843">
        <w:rPr>
          <w:rFonts w:ascii="Times New Roman" w:hAnsi="Times New Roman" w:cs="Times New Roman"/>
          <w:sz w:val="28"/>
          <w:szCs w:val="28"/>
        </w:rPr>
        <w:t>доходы только окупят инвестиции;</w:t>
      </w:r>
    </w:p>
    <w:p w:rsidR="0096320A" w:rsidRPr="009B2843" w:rsidRDefault="0096320A" w:rsidP="00033F79">
      <w:pPr>
        <w:spacing w:after="0" w:afterAutospacing="0" w:line="300" w:lineRule="auto"/>
        <w:ind w:left="0" w:right="0" w:firstLine="709"/>
        <w:jc w:val="both"/>
        <w:rPr>
          <w:rFonts w:ascii="Times New Roman" w:hAnsi="Times New Roman" w:cs="Times New Roman"/>
          <w:sz w:val="28"/>
          <w:szCs w:val="28"/>
        </w:rPr>
      </w:pPr>
      <w:r w:rsidRPr="009B2843">
        <w:rPr>
          <w:rFonts w:ascii="Times New Roman" w:hAnsi="Times New Roman" w:cs="Times New Roman"/>
          <w:sz w:val="28"/>
          <w:szCs w:val="28"/>
        </w:rPr>
        <w:t xml:space="preserve">– </w:t>
      </w:r>
      <m:oMath>
        <m:sSub>
          <m:sSubPr>
            <m:ctrlPr>
              <w:rPr>
                <w:rFonts w:ascii="Cambria Math" w:hAnsi="Times New Roman" w:cs="Times New Roman"/>
                <w:i/>
                <w:sz w:val="28"/>
                <w:szCs w:val="28"/>
              </w:rPr>
            </m:ctrlPr>
          </m:sSubPr>
          <m:e>
            <m:r>
              <w:rPr>
                <w:rFonts w:ascii="Cambria Math" w:hAnsi="Times New Roman" w:cs="Times New Roman"/>
                <w:sz w:val="28"/>
                <w:szCs w:val="28"/>
              </w:rPr>
              <m:t>Е</m:t>
            </m:r>
          </m:e>
          <m:sub>
            <m:r>
              <m:rPr>
                <m:sty m:val="p"/>
              </m:rPr>
              <w:rPr>
                <w:rFonts w:ascii="Cambria Math" w:hAnsi="Times New Roman" w:cs="Times New Roman"/>
                <w:sz w:val="28"/>
                <w:szCs w:val="28"/>
              </w:rPr>
              <m:t>вн</m:t>
            </m:r>
          </m:sub>
        </m:sSub>
      </m:oMath>
      <w:r w:rsidR="006D141E" w:rsidRPr="009B2843">
        <w:rPr>
          <w:rFonts w:ascii="Times New Roman" w:hAnsi="Times New Roman" w:cs="Times New Roman"/>
          <w:sz w:val="28"/>
          <w:szCs w:val="28"/>
        </w:rPr>
        <w:t xml:space="preserve"> </w:t>
      </w:r>
      <m:oMath>
        <m:r>
          <w:rPr>
            <w:rFonts w:ascii="Cambria Math" w:hAnsi="Times New Roman" w:cs="Times New Roman"/>
            <w:sz w:val="28"/>
            <w:szCs w:val="28"/>
          </w:rPr>
          <m:t>&lt;</m:t>
        </m:r>
      </m:oMath>
      <w:r w:rsidR="006D141E" w:rsidRPr="009B2843">
        <w:rPr>
          <w:rFonts w:ascii="Times New Roman" w:hAnsi="Times New Roman" w:cs="Times New Roman"/>
          <w:sz w:val="28"/>
          <w:szCs w:val="28"/>
        </w:rPr>
        <w:t xml:space="preserve"> Е</w:t>
      </w:r>
      <w:r w:rsidRPr="009B2843">
        <w:rPr>
          <w:rFonts w:ascii="Times New Roman" w:hAnsi="Times New Roman" w:cs="Times New Roman"/>
          <w:sz w:val="28"/>
          <w:szCs w:val="28"/>
        </w:rPr>
        <w:t xml:space="preserve"> – инвестиции убыточны.</w:t>
      </w:r>
    </w:p>
    <w:p w:rsidR="00933F36" w:rsidRPr="009B2843" w:rsidRDefault="0070018F" w:rsidP="00033F79">
      <w:pPr>
        <w:spacing w:after="0" w:afterAutospacing="0" w:line="300" w:lineRule="auto"/>
        <w:ind w:left="0" w:right="0" w:firstLine="709"/>
        <w:jc w:val="both"/>
        <w:rPr>
          <w:rFonts w:ascii="Times New Roman" w:hAnsi="Times New Roman" w:cs="Times New Roman"/>
          <w:sz w:val="28"/>
          <w:szCs w:val="28"/>
        </w:rPr>
      </w:pPr>
      <w:r w:rsidRPr="009B2843">
        <w:rPr>
          <w:rFonts w:ascii="Times New Roman" w:hAnsi="Times New Roman" w:cs="Times New Roman"/>
          <w:sz w:val="28"/>
          <w:szCs w:val="28"/>
        </w:rPr>
        <w:t>На основе расчетных данных выбирают</w:t>
      </w:r>
      <w:r w:rsidR="0096320A" w:rsidRPr="009B2843">
        <w:rPr>
          <w:rFonts w:ascii="Times New Roman" w:hAnsi="Times New Roman" w:cs="Times New Roman"/>
          <w:sz w:val="28"/>
          <w:szCs w:val="28"/>
        </w:rPr>
        <w:t xml:space="preserve"> два значения нормы </w:t>
      </w:r>
      <w:proofErr w:type="gramStart"/>
      <w:r w:rsidR="0096320A" w:rsidRPr="009B2843">
        <w:rPr>
          <w:rFonts w:ascii="Times New Roman" w:hAnsi="Times New Roman" w:cs="Times New Roman"/>
          <w:sz w:val="28"/>
          <w:szCs w:val="28"/>
        </w:rPr>
        <w:t>дисконта</w:t>
      </w:r>
      <w:r w:rsidRPr="009B2843">
        <w:rPr>
          <w:rFonts w:ascii="Times New Roman" w:hAnsi="Times New Roman" w:cs="Times New Roman"/>
          <w:sz w:val="28"/>
          <w:szCs w:val="28"/>
        </w:rPr>
        <w:t xml:space="preserve"> </w:t>
      </w:r>
      <m:oMath>
        <m:sSub>
          <m:sSubPr>
            <m:ctrlPr>
              <w:rPr>
                <w:rFonts w:ascii="Cambria Math" w:hAnsi="Times New Roman" w:cs="Times New Roman"/>
                <w:i/>
                <w:sz w:val="28"/>
                <w:szCs w:val="28"/>
              </w:rPr>
            </m:ctrlPr>
          </m:sSubPr>
          <m:e>
            <m:r>
              <w:rPr>
                <w:rFonts w:ascii="Cambria Math" w:hAnsi="Times New Roman" w:cs="Times New Roman"/>
                <w:sz w:val="28"/>
                <w:szCs w:val="28"/>
              </w:rPr>
              <m:t>Е</m:t>
            </m:r>
          </m:e>
          <m:sub>
            <m:r>
              <w:rPr>
                <w:rFonts w:ascii="Cambria Math" w:hAnsi="Times New Roman" w:cs="Times New Roman"/>
                <w:sz w:val="28"/>
                <w:szCs w:val="28"/>
              </w:rPr>
              <m:t>1</m:t>
            </m:r>
          </m:sub>
        </m:sSub>
      </m:oMath>
      <w:r w:rsidRPr="009B2843">
        <w:rPr>
          <w:rFonts w:ascii="Times New Roman" w:hAnsi="Times New Roman" w:cs="Times New Roman"/>
          <w:sz w:val="28"/>
          <w:szCs w:val="28"/>
        </w:rPr>
        <w:t xml:space="preserve"> и</w:t>
      </w:r>
      <w:proofErr w:type="gramEnd"/>
      <w:r w:rsidRPr="009B2843">
        <w:rPr>
          <w:rFonts w:ascii="Times New Roman" w:hAnsi="Times New Roman" w:cs="Times New Roman"/>
          <w:sz w:val="28"/>
          <w:szCs w:val="28"/>
        </w:rPr>
        <w:t xml:space="preserve"> </w:t>
      </w:r>
      <m:oMath>
        <m:sSub>
          <m:sSubPr>
            <m:ctrlPr>
              <w:rPr>
                <w:rFonts w:ascii="Cambria Math" w:hAnsi="Times New Roman" w:cs="Times New Roman"/>
                <w:i/>
                <w:sz w:val="28"/>
                <w:szCs w:val="28"/>
              </w:rPr>
            </m:ctrlPr>
          </m:sSubPr>
          <m:e>
            <m:r>
              <w:rPr>
                <w:rFonts w:ascii="Cambria Math" w:hAnsi="Times New Roman" w:cs="Times New Roman"/>
                <w:sz w:val="28"/>
                <w:szCs w:val="28"/>
              </w:rPr>
              <m:t>Е</m:t>
            </m:r>
          </m:e>
          <m:sub>
            <m:r>
              <w:rPr>
                <w:rFonts w:ascii="Cambria Math" w:hAnsi="Times New Roman" w:cs="Times New Roman"/>
                <w:sz w:val="28"/>
                <w:szCs w:val="28"/>
              </w:rPr>
              <m:t>2</m:t>
            </m:r>
          </m:sub>
        </m:sSub>
      </m:oMath>
      <w:r w:rsidR="00FC3156" w:rsidRPr="009B2843">
        <w:rPr>
          <w:rFonts w:ascii="Times New Roman" w:hAnsi="Times New Roman" w:cs="Times New Roman"/>
          <w:sz w:val="28"/>
          <w:szCs w:val="28"/>
        </w:rPr>
        <w:t xml:space="preserve"> </w:t>
      </w:r>
      <w:r w:rsidRPr="009B2843">
        <w:rPr>
          <w:rFonts w:ascii="Times New Roman" w:hAnsi="Times New Roman" w:cs="Times New Roman"/>
          <w:sz w:val="28"/>
          <w:szCs w:val="28"/>
        </w:rPr>
        <w:t xml:space="preserve">(причем </w:t>
      </w:r>
      <m:oMath>
        <m:sSub>
          <m:sSubPr>
            <m:ctrlPr>
              <w:rPr>
                <w:rFonts w:ascii="Cambria Math" w:hAnsi="Times New Roman" w:cs="Times New Roman"/>
                <w:i/>
                <w:sz w:val="28"/>
                <w:szCs w:val="28"/>
              </w:rPr>
            </m:ctrlPr>
          </m:sSubPr>
          <m:e>
            <m:r>
              <w:rPr>
                <w:rFonts w:ascii="Cambria Math" w:hAnsi="Times New Roman" w:cs="Times New Roman"/>
                <w:sz w:val="28"/>
                <w:szCs w:val="28"/>
              </w:rPr>
              <m:t>Е</m:t>
            </m:r>
          </m:e>
          <m:sub>
            <m:r>
              <w:rPr>
                <w:rFonts w:ascii="Cambria Math" w:hAnsi="Times New Roman" w:cs="Times New Roman"/>
                <w:sz w:val="28"/>
                <w:szCs w:val="28"/>
              </w:rPr>
              <m:t>1</m:t>
            </m:r>
          </m:sub>
        </m:sSub>
      </m:oMath>
      <w:r w:rsidR="00FC3156" w:rsidRPr="009B2843">
        <w:rPr>
          <w:rFonts w:ascii="Times New Roman" w:hAnsi="Times New Roman" w:cs="Times New Roman"/>
          <w:sz w:val="28"/>
          <w:szCs w:val="28"/>
        </w:rPr>
        <w:t xml:space="preserve"> </w:t>
      </w:r>
      <m:oMath>
        <m:r>
          <w:rPr>
            <w:rFonts w:ascii="Cambria Math" w:hAnsi="Times New Roman" w:cs="Times New Roman"/>
            <w:sz w:val="28"/>
            <w:szCs w:val="28"/>
          </w:rPr>
          <m:t>&lt;</m:t>
        </m:r>
      </m:oMath>
      <w:r w:rsidR="00FC3156" w:rsidRPr="009B2843">
        <w:rPr>
          <w:rFonts w:ascii="Times New Roman" w:hAnsi="Times New Roman" w:cs="Times New Roman"/>
          <w:sz w:val="28"/>
          <w:szCs w:val="28"/>
        </w:rPr>
        <w:t xml:space="preserve">  </w:t>
      </w:r>
      <m:oMath>
        <m:sSub>
          <m:sSubPr>
            <m:ctrlPr>
              <w:rPr>
                <w:rFonts w:ascii="Cambria Math" w:hAnsi="Times New Roman" w:cs="Times New Roman"/>
                <w:i/>
                <w:sz w:val="28"/>
                <w:szCs w:val="28"/>
              </w:rPr>
            </m:ctrlPr>
          </m:sSubPr>
          <m:e>
            <m:r>
              <w:rPr>
                <w:rFonts w:ascii="Cambria Math" w:hAnsi="Times New Roman" w:cs="Times New Roman"/>
                <w:sz w:val="28"/>
                <w:szCs w:val="28"/>
              </w:rPr>
              <m:t>Е</m:t>
            </m:r>
          </m:e>
          <m:sub>
            <m:r>
              <w:rPr>
                <w:rFonts w:ascii="Cambria Math" w:hAnsi="Times New Roman" w:cs="Times New Roman"/>
                <w:sz w:val="28"/>
                <w:szCs w:val="28"/>
              </w:rPr>
              <m:t>2</m:t>
            </m:r>
          </m:sub>
        </m:sSub>
      </m:oMath>
      <w:r w:rsidRPr="009B2843">
        <w:rPr>
          <w:rFonts w:ascii="Times New Roman" w:eastAsiaTheme="minorEastAsia" w:hAnsi="Times New Roman" w:cs="Times New Roman"/>
          <w:sz w:val="28"/>
          <w:szCs w:val="28"/>
        </w:rPr>
        <w:t>)</w:t>
      </w:r>
      <w:r w:rsidR="00641E07" w:rsidRPr="009B2843">
        <w:rPr>
          <w:rFonts w:ascii="Times New Roman" w:hAnsi="Times New Roman" w:cs="Times New Roman"/>
          <w:sz w:val="28"/>
          <w:szCs w:val="28"/>
        </w:rPr>
        <w:t>, чтобы в интервале</w:t>
      </w:r>
      <w:r w:rsidR="00FC3156" w:rsidRPr="009B2843">
        <w:rPr>
          <w:rFonts w:ascii="Times New Roman" w:hAnsi="Times New Roman" w:cs="Times New Roman"/>
          <w:sz w:val="28"/>
          <w:szCs w:val="28"/>
        </w:rPr>
        <w:t xml:space="preserve"> </w:t>
      </w:r>
      <m:oMath>
        <m:sSub>
          <m:sSubPr>
            <m:ctrlPr>
              <w:rPr>
                <w:rFonts w:ascii="Cambria Math" w:hAnsi="Times New Roman" w:cs="Times New Roman"/>
                <w:i/>
                <w:sz w:val="28"/>
                <w:szCs w:val="28"/>
              </w:rPr>
            </m:ctrlPr>
          </m:sSubPr>
          <m:e>
            <m:r>
              <w:rPr>
                <w:rFonts w:ascii="Cambria Math" w:hAnsi="Times New Roman" w:cs="Times New Roman"/>
                <w:sz w:val="28"/>
                <w:szCs w:val="28"/>
              </w:rPr>
              <m:t>Е</m:t>
            </m:r>
          </m:e>
          <m:sub>
            <m:r>
              <w:rPr>
                <w:rFonts w:ascii="Cambria Math" w:hAnsi="Times New Roman" w:cs="Times New Roman"/>
                <w:sz w:val="28"/>
                <w:szCs w:val="28"/>
              </w:rPr>
              <m:t>1</m:t>
            </m:r>
          </m:sub>
        </m:sSub>
      </m:oMath>
      <w:r w:rsidR="00FC3156" w:rsidRPr="009B2843">
        <w:rPr>
          <w:rFonts w:ascii="Times New Roman" w:eastAsiaTheme="minorEastAsia" w:hAnsi="Times New Roman" w:cs="Times New Roman"/>
          <w:sz w:val="28"/>
          <w:szCs w:val="28"/>
        </w:rPr>
        <w:t xml:space="preserve"> – </w:t>
      </w:r>
      <m:oMath>
        <m:sSub>
          <m:sSubPr>
            <m:ctrlPr>
              <w:rPr>
                <w:rFonts w:ascii="Cambria Math" w:hAnsi="Times New Roman" w:cs="Times New Roman"/>
                <w:i/>
                <w:sz w:val="28"/>
                <w:szCs w:val="28"/>
              </w:rPr>
            </m:ctrlPr>
          </m:sSubPr>
          <m:e>
            <m:r>
              <w:rPr>
                <w:rFonts w:ascii="Cambria Math" w:hAnsi="Times New Roman" w:cs="Times New Roman"/>
                <w:sz w:val="28"/>
                <w:szCs w:val="28"/>
              </w:rPr>
              <m:t>Е</m:t>
            </m:r>
          </m:e>
          <m:sub>
            <m:r>
              <w:rPr>
                <w:rFonts w:ascii="Cambria Math" w:hAnsi="Times New Roman" w:cs="Times New Roman"/>
                <w:sz w:val="28"/>
                <w:szCs w:val="28"/>
              </w:rPr>
              <m:t>2</m:t>
            </m:r>
          </m:sub>
        </m:sSub>
      </m:oMath>
      <w:r w:rsidR="00641E07" w:rsidRPr="009B2843">
        <w:rPr>
          <w:rFonts w:ascii="Times New Roman" w:hAnsi="Times New Roman" w:cs="Times New Roman"/>
          <w:sz w:val="28"/>
          <w:szCs w:val="28"/>
        </w:rPr>
        <w:t xml:space="preserve"> значение </w:t>
      </w:r>
      <w:r w:rsidR="00641E07" w:rsidRPr="009B2843">
        <w:rPr>
          <w:rFonts w:ascii="Times New Roman" w:hAnsi="Times New Roman" w:cs="Times New Roman"/>
          <w:sz w:val="28"/>
          <w:szCs w:val="28"/>
          <w:lang w:val="en-US"/>
        </w:rPr>
        <w:t>NPV</w:t>
      </w:r>
      <w:r w:rsidR="00641E07" w:rsidRPr="009B2843">
        <w:rPr>
          <w:rFonts w:ascii="Times New Roman" w:hAnsi="Times New Roman" w:cs="Times New Roman"/>
          <w:sz w:val="28"/>
          <w:szCs w:val="28"/>
        </w:rPr>
        <w:t xml:space="preserve"> изменялось с «+» на «–» (рис. </w:t>
      </w:r>
      <w:r w:rsidR="00C80916" w:rsidRPr="009B2843">
        <w:rPr>
          <w:rFonts w:ascii="Times New Roman" w:hAnsi="Times New Roman" w:cs="Times New Roman"/>
          <w:sz w:val="28"/>
          <w:szCs w:val="28"/>
        </w:rPr>
        <w:t>3</w:t>
      </w:r>
      <w:r w:rsidR="00641E07" w:rsidRPr="009B2843">
        <w:rPr>
          <w:rFonts w:ascii="Times New Roman" w:hAnsi="Times New Roman" w:cs="Times New Roman"/>
          <w:sz w:val="28"/>
          <w:szCs w:val="28"/>
        </w:rPr>
        <w:t>.1).</w:t>
      </w:r>
    </w:p>
    <w:p w:rsidR="006D130F" w:rsidRPr="009B2843" w:rsidRDefault="006D130F" w:rsidP="000C6127">
      <w:pPr>
        <w:spacing w:after="0" w:afterAutospacing="0" w:line="300" w:lineRule="auto"/>
        <w:ind w:left="0" w:right="0" w:firstLine="0"/>
        <w:jc w:val="center"/>
        <w:rPr>
          <w:rFonts w:ascii="Times New Roman" w:hAnsi="Times New Roman" w:cs="Times New Roman"/>
          <w:sz w:val="28"/>
          <w:szCs w:val="28"/>
        </w:rPr>
      </w:pPr>
      <w:r w:rsidRPr="009B2843">
        <w:rPr>
          <w:rFonts w:ascii="Times New Roman" w:hAnsi="Times New Roman" w:cs="Times New Roman"/>
          <w:noProof/>
          <w:sz w:val="28"/>
          <w:szCs w:val="28"/>
          <w:lang w:eastAsia="ja-JP"/>
        </w:rPr>
        <w:drawing>
          <wp:inline distT="0" distB="0" distL="0" distR="0">
            <wp:extent cx="5195570" cy="2694940"/>
            <wp:effectExtent l="19050" t="0" r="508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195570" cy="2694940"/>
                    </a:xfrm>
                    <a:prstGeom prst="rect">
                      <a:avLst/>
                    </a:prstGeom>
                    <a:noFill/>
                    <a:ln w="9525">
                      <a:noFill/>
                      <a:miter lim="800000"/>
                      <a:headEnd/>
                      <a:tailEnd/>
                    </a:ln>
                  </pic:spPr>
                </pic:pic>
              </a:graphicData>
            </a:graphic>
          </wp:inline>
        </w:drawing>
      </w:r>
    </w:p>
    <w:p w:rsidR="006D130F" w:rsidRPr="009B2843" w:rsidRDefault="00C80916" w:rsidP="000C6127">
      <w:pPr>
        <w:spacing w:after="0" w:afterAutospacing="0" w:line="300" w:lineRule="auto"/>
        <w:ind w:left="0" w:right="0" w:firstLine="0"/>
        <w:jc w:val="center"/>
        <w:rPr>
          <w:rFonts w:ascii="Times New Roman" w:hAnsi="Times New Roman" w:cs="Times New Roman"/>
          <w:sz w:val="28"/>
          <w:szCs w:val="28"/>
        </w:rPr>
      </w:pPr>
      <w:r w:rsidRPr="009B2843">
        <w:rPr>
          <w:rFonts w:ascii="Times New Roman" w:hAnsi="Times New Roman" w:cs="Times New Roman"/>
          <w:sz w:val="28"/>
          <w:szCs w:val="28"/>
        </w:rPr>
        <w:t>Рис. 3</w:t>
      </w:r>
      <w:r w:rsidR="006D130F" w:rsidRPr="009B2843">
        <w:rPr>
          <w:rFonts w:ascii="Times New Roman" w:hAnsi="Times New Roman" w:cs="Times New Roman"/>
          <w:sz w:val="28"/>
          <w:szCs w:val="28"/>
        </w:rPr>
        <w:t>.1. Схема для расчета внутренней нормы доходности</w:t>
      </w:r>
    </w:p>
    <w:p w:rsidR="006D130F" w:rsidRPr="009B2843" w:rsidRDefault="006D130F" w:rsidP="006D130F">
      <w:pPr>
        <w:spacing w:after="0" w:afterAutospacing="0" w:line="300" w:lineRule="auto"/>
        <w:ind w:left="0" w:right="0" w:firstLine="709"/>
        <w:jc w:val="center"/>
        <w:rPr>
          <w:rFonts w:ascii="Times New Roman" w:hAnsi="Times New Roman" w:cs="Times New Roman"/>
          <w:sz w:val="28"/>
          <w:szCs w:val="28"/>
        </w:rPr>
      </w:pPr>
    </w:p>
    <w:p w:rsidR="00933F36" w:rsidRPr="009B2843" w:rsidRDefault="0070018F" w:rsidP="00033F79">
      <w:pPr>
        <w:spacing w:after="0" w:afterAutospacing="0" w:line="300" w:lineRule="auto"/>
        <w:ind w:left="0" w:right="0" w:firstLine="709"/>
        <w:jc w:val="both"/>
        <w:rPr>
          <w:rFonts w:ascii="Times New Roman" w:hAnsi="Times New Roman" w:cs="Times New Roman"/>
          <w:sz w:val="28"/>
          <w:szCs w:val="28"/>
        </w:rPr>
      </w:pPr>
      <w:r w:rsidRPr="009B2843">
        <w:rPr>
          <w:rFonts w:ascii="Times New Roman" w:hAnsi="Times New Roman" w:cs="Times New Roman"/>
          <w:sz w:val="28"/>
          <w:szCs w:val="28"/>
        </w:rPr>
        <w:t>Расчет внутренней нормы доходности осуществляют по формуле</w:t>
      </w:r>
      <w:r w:rsidR="00641E07" w:rsidRPr="009B2843">
        <w:rPr>
          <w:rFonts w:ascii="Times New Roman" w:hAnsi="Times New Roman" w:cs="Times New Roman"/>
          <w:sz w:val="28"/>
          <w:szCs w:val="28"/>
        </w:rPr>
        <w:t>:</w:t>
      </w:r>
    </w:p>
    <w:p w:rsidR="00FC3156" w:rsidRPr="009B2843" w:rsidRDefault="00FC3156" w:rsidP="008D22CA">
      <w:pPr>
        <w:spacing w:after="0" w:afterAutospacing="0" w:line="300" w:lineRule="auto"/>
        <w:ind w:left="0" w:right="0" w:firstLine="709"/>
        <w:jc w:val="right"/>
        <w:rPr>
          <w:rFonts w:ascii="Times New Roman" w:hAnsi="Times New Roman" w:cs="Times New Roman"/>
          <w:sz w:val="28"/>
          <w:szCs w:val="28"/>
        </w:rPr>
      </w:pPr>
      <w:r w:rsidRPr="009B2843">
        <w:rPr>
          <w:rFonts w:ascii="Times New Roman" w:hAnsi="Times New Roman" w:cs="Times New Roman"/>
          <w:sz w:val="28"/>
          <w:szCs w:val="28"/>
        </w:rPr>
        <w:t>ВНД</w:t>
      </w:r>
      <w:r w:rsidRPr="009B2843">
        <w:rPr>
          <w:rFonts w:ascii="Times New Roman" w:hAnsi="Times New Roman" w:cs="Times New Roman"/>
          <w:sz w:val="28"/>
          <w:szCs w:val="28"/>
          <w:lang w:val="en-US"/>
        </w:rPr>
        <w:t xml:space="preserve"> = IRR </w:t>
      </w:r>
      <w:proofErr w:type="gramStart"/>
      <w:r w:rsidRPr="009B2843">
        <w:rPr>
          <w:rFonts w:ascii="Times New Roman" w:hAnsi="Times New Roman" w:cs="Times New Roman"/>
          <w:sz w:val="28"/>
          <w:szCs w:val="28"/>
          <w:lang w:val="en-US"/>
        </w:rPr>
        <w:t xml:space="preserve">= </w:t>
      </w:r>
      <m:oMath>
        <m:sSub>
          <m:sSubPr>
            <m:ctrlPr>
              <w:rPr>
                <w:rFonts w:ascii="Cambria Math" w:hAnsi="Times New Roman" w:cs="Times New Roman"/>
                <w:i/>
                <w:sz w:val="28"/>
                <w:szCs w:val="28"/>
              </w:rPr>
            </m:ctrlPr>
          </m:sSubPr>
          <m:e>
            <m:r>
              <w:rPr>
                <w:rFonts w:ascii="Cambria Math" w:hAnsi="Times New Roman" w:cs="Times New Roman"/>
                <w:sz w:val="28"/>
                <w:szCs w:val="28"/>
              </w:rPr>
              <m:t>Е</m:t>
            </m:r>
          </m:e>
          <m:sub>
            <m:r>
              <w:rPr>
                <w:rFonts w:ascii="Cambria Math" w:hAnsi="Times New Roman" w:cs="Times New Roman"/>
                <w:sz w:val="28"/>
                <w:szCs w:val="28"/>
                <w:lang w:val="en-US"/>
              </w:rPr>
              <m:t>1</m:t>
            </m:r>
          </m:sub>
        </m:sSub>
      </m:oMath>
      <w:r w:rsidRPr="009B2843">
        <w:rPr>
          <w:rFonts w:ascii="Times New Roman" w:hAnsi="Times New Roman" w:cs="Times New Roman"/>
          <w:sz w:val="28"/>
          <w:szCs w:val="28"/>
          <w:lang w:val="en-US"/>
        </w:rPr>
        <w:t xml:space="preserve"> +</w:t>
      </w:r>
      <w:proofErr w:type="gramEnd"/>
      <w:r w:rsidRPr="009B2843">
        <w:rPr>
          <w:rFonts w:ascii="Times New Roman" w:hAnsi="Times New Roman" w:cs="Times New Roman"/>
          <w:sz w:val="28"/>
          <w:szCs w:val="28"/>
          <w:lang w:val="en-US"/>
        </w:rPr>
        <w:t xml:space="preserve"> </w:t>
      </w:r>
      <m:oMath>
        <m:f>
          <m:fPr>
            <m:ctrlPr>
              <w:rPr>
                <w:rFonts w:ascii="Cambria Math" w:hAnsi="Times New Roman" w:cs="Times New Roman"/>
                <w:i/>
                <w:sz w:val="34"/>
                <w:szCs w:val="34"/>
              </w:rPr>
            </m:ctrlPr>
          </m:fPr>
          <m:num>
            <m:sSub>
              <m:sSubPr>
                <m:ctrlPr>
                  <w:rPr>
                    <w:rFonts w:ascii="Cambria Math" w:hAnsi="Times New Roman" w:cs="Times New Roman"/>
                    <w:i/>
                    <w:sz w:val="34"/>
                    <w:szCs w:val="34"/>
                  </w:rPr>
                </m:ctrlPr>
              </m:sSubPr>
              <m:e>
                <m:r>
                  <m:rPr>
                    <m:sty m:val="p"/>
                  </m:rPr>
                  <w:rPr>
                    <w:rFonts w:ascii="Cambria Math" w:hAnsi="Times New Roman" w:cs="Times New Roman"/>
                    <w:sz w:val="34"/>
                    <w:szCs w:val="34"/>
                    <w:lang w:val="en-US"/>
                  </w:rPr>
                  <m:t>NPV</m:t>
                </m:r>
              </m:e>
              <m:sub>
                <m:r>
                  <w:rPr>
                    <w:rFonts w:ascii="Cambria Math" w:hAnsi="Times New Roman" w:cs="Times New Roman"/>
                    <w:sz w:val="34"/>
                    <w:szCs w:val="34"/>
                    <w:lang w:val="en-US"/>
                  </w:rPr>
                  <m:t>1</m:t>
                </m:r>
              </m:sub>
            </m:sSub>
          </m:num>
          <m:den>
            <m:sSub>
              <m:sSubPr>
                <m:ctrlPr>
                  <w:rPr>
                    <w:rFonts w:ascii="Cambria Math" w:hAnsi="Times New Roman" w:cs="Times New Roman"/>
                    <w:i/>
                    <w:sz w:val="34"/>
                    <w:szCs w:val="34"/>
                  </w:rPr>
                </m:ctrlPr>
              </m:sSubPr>
              <m:e>
                <m:r>
                  <m:rPr>
                    <m:sty m:val="p"/>
                  </m:rPr>
                  <w:rPr>
                    <w:rFonts w:ascii="Cambria Math" w:hAnsi="Times New Roman" w:cs="Times New Roman"/>
                    <w:sz w:val="34"/>
                    <w:szCs w:val="34"/>
                    <w:lang w:val="en-US"/>
                  </w:rPr>
                  <m:t>NPV</m:t>
                </m:r>
              </m:e>
              <m:sub>
                <m:r>
                  <w:rPr>
                    <w:rFonts w:ascii="Cambria Math" w:hAnsi="Times New Roman" w:cs="Times New Roman"/>
                    <w:sz w:val="34"/>
                    <w:szCs w:val="34"/>
                    <w:lang w:val="en-US"/>
                  </w:rPr>
                  <m:t>1</m:t>
                </m:r>
              </m:sub>
            </m:sSub>
            <m:r>
              <w:rPr>
                <w:rFonts w:ascii="Times New Roman" w:hAnsi="Times New Roman" w:cs="Times New Roman"/>
                <w:sz w:val="34"/>
                <w:szCs w:val="34"/>
                <w:lang w:val="en-US"/>
              </w:rPr>
              <m:t>-</m:t>
            </m:r>
            <m:sSub>
              <m:sSubPr>
                <m:ctrlPr>
                  <w:rPr>
                    <w:rFonts w:ascii="Cambria Math" w:hAnsi="Times New Roman" w:cs="Times New Roman"/>
                    <w:i/>
                    <w:sz w:val="34"/>
                    <w:szCs w:val="34"/>
                  </w:rPr>
                </m:ctrlPr>
              </m:sSubPr>
              <m:e>
                <m:r>
                  <m:rPr>
                    <m:sty m:val="p"/>
                  </m:rPr>
                  <w:rPr>
                    <w:rFonts w:ascii="Cambria Math" w:hAnsi="Times New Roman" w:cs="Times New Roman"/>
                    <w:sz w:val="34"/>
                    <w:szCs w:val="34"/>
                    <w:lang w:val="en-US"/>
                  </w:rPr>
                  <m:t>NPV</m:t>
                </m:r>
              </m:e>
              <m:sub>
                <m:r>
                  <w:rPr>
                    <w:rFonts w:ascii="Cambria Math" w:hAnsi="Times New Roman" w:cs="Times New Roman"/>
                    <w:sz w:val="34"/>
                    <w:szCs w:val="34"/>
                    <w:lang w:val="en-US"/>
                  </w:rPr>
                  <m:t>1</m:t>
                </m:r>
              </m:sub>
            </m:sSub>
          </m:den>
        </m:f>
      </m:oMath>
      <w:r w:rsidRPr="009B2843">
        <w:rPr>
          <w:rFonts w:ascii="Times New Roman" w:hAnsi="Times New Roman" w:cs="Times New Roman"/>
          <w:sz w:val="28"/>
          <w:szCs w:val="28"/>
          <w:lang w:val="en-US"/>
        </w:rPr>
        <w:t xml:space="preserve"> · (</w:t>
      </w:r>
      <m:oMath>
        <m:sSub>
          <m:sSubPr>
            <m:ctrlPr>
              <w:rPr>
                <w:rFonts w:ascii="Cambria Math" w:hAnsi="Times New Roman" w:cs="Times New Roman"/>
                <w:i/>
                <w:sz w:val="28"/>
                <w:szCs w:val="28"/>
              </w:rPr>
            </m:ctrlPr>
          </m:sSubPr>
          <m:e>
            <m:r>
              <w:rPr>
                <w:rFonts w:ascii="Cambria Math" w:hAnsi="Times New Roman" w:cs="Times New Roman"/>
                <w:sz w:val="28"/>
                <w:szCs w:val="28"/>
              </w:rPr>
              <m:t>Е</m:t>
            </m:r>
          </m:e>
          <m:sub>
            <m:r>
              <w:rPr>
                <w:rFonts w:ascii="Cambria Math" w:hAnsi="Times New Roman" w:cs="Times New Roman"/>
                <w:sz w:val="28"/>
                <w:szCs w:val="28"/>
                <w:lang w:val="en-US"/>
              </w:rPr>
              <m:t>2</m:t>
            </m:r>
          </m:sub>
        </m:sSub>
      </m:oMath>
      <w:r w:rsidRPr="009B2843">
        <w:rPr>
          <w:rFonts w:ascii="Times New Roman" w:eastAsiaTheme="minorEastAsia" w:hAnsi="Times New Roman" w:cs="Times New Roman"/>
          <w:sz w:val="28"/>
          <w:szCs w:val="28"/>
          <w:lang w:val="en-US"/>
        </w:rPr>
        <w:t xml:space="preserve"> – </w:t>
      </w:r>
      <m:oMath>
        <m:sSub>
          <m:sSubPr>
            <m:ctrlPr>
              <w:rPr>
                <w:rFonts w:ascii="Cambria Math" w:hAnsi="Times New Roman" w:cs="Times New Roman"/>
                <w:i/>
                <w:sz w:val="28"/>
                <w:szCs w:val="28"/>
              </w:rPr>
            </m:ctrlPr>
          </m:sSubPr>
          <m:e>
            <m:r>
              <w:rPr>
                <w:rFonts w:ascii="Cambria Math" w:hAnsi="Times New Roman" w:cs="Times New Roman"/>
                <w:sz w:val="28"/>
                <w:szCs w:val="28"/>
              </w:rPr>
              <m:t>Е</m:t>
            </m:r>
          </m:e>
          <m:sub>
            <m:r>
              <w:rPr>
                <w:rFonts w:ascii="Cambria Math" w:hAnsi="Times New Roman" w:cs="Times New Roman"/>
                <w:sz w:val="28"/>
                <w:szCs w:val="28"/>
                <w:lang w:val="en-US"/>
              </w:rPr>
              <m:t>1</m:t>
            </m:r>
          </m:sub>
        </m:sSub>
      </m:oMath>
      <w:r w:rsidRPr="009B2843">
        <w:rPr>
          <w:rFonts w:ascii="Times New Roman" w:hAnsi="Times New Roman" w:cs="Times New Roman"/>
          <w:sz w:val="28"/>
          <w:szCs w:val="28"/>
          <w:lang w:val="en-US"/>
        </w:rPr>
        <w:t>).</w:t>
      </w:r>
      <w:r w:rsidR="00E61C7F" w:rsidRPr="009B2843">
        <w:rPr>
          <w:rFonts w:ascii="Times New Roman" w:hAnsi="Times New Roman" w:cs="Times New Roman"/>
          <w:sz w:val="28"/>
          <w:szCs w:val="28"/>
          <w:lang w:val="en-US"/>
        </w:rPr>
        <w:t xml:space="preserve">                   </w:t>
      </w:r>
      <w:r w:rsidR="008D22CA" w:rsidRPr="009B2843">
        <w:rPr>
          <w:rFonts w:ascii="Times New Roman" w:hAnsi="Times New Roman" w:cs="Times New Roman"/>
          <w:sz w:val="28"/>
          <w:szCs w:val="28"/>
          <w:lang w:val="en-US"/>
        </w:rPr>
        <w:t xml:space="preserve"> </w:t>
      </w:r>
      <w:r w:rsidR="008D22CA" w:rsidRPr="009B2843">
        <w:rPr>
          <w:rFonts w:ascii="Times New Roman" w:hAnsi="Times New Roman" w:cs="Times New Roman"/>
          <w:sz w:val="28"/>
          <w:szCs w:val="28"/>
        </w:rPr>
        <w:t>(3.</w:t>
      </w:r>
      <w:r w:rsidR="003624D4" w:rsidRPr="009B2843">
        <w:rPr>
          <w:rFonts w:ascii="Times New Roman" w:hAnsi="Times New Roman" w:cs="Times New Roman"/>
          <w:sz w:val="28"/>
          <w:szCs w:val="28"/>
        </w:rPr>
        <w:t>4</w:t>
      </w:r>
      <w:r w:rsidR="008D22CA" w:rsidRPr="009B2843">
        <w:rPr>
          <w:rFonts w:ascii="Times New Roman" w:hAnsi="Times New Roman" w:cs="Times New Roman"/>
          <w:sz w:val="28"/>
          <w:szCs w:val="28"/>
        </w:rPr>
        <w:t>)</w:t>
      </w:r>
    </w:p>
    <w:p w:rsidR="00641E07" w:rsidRPr="009B2843" w:rsidRDefault="00641E07" w:rsidP="00033F79">
      <w:pPr>
        <w:spacing w:after="0" w:afterAutospacing="0" w:line="300" w:lineRule="auto"/>
        <w:ind w:left="0" w:right="0" w:firstLine="709"/>
        <w:jc w:val="both"/>
        <w:rPr>
          <w:rFonts w:ascii="Times New Roman" w:hAnsi="Times New Roman" w:cs="Times New Roman"/>
          <w:sz w:val="28"/>
          <w:szCs w:val="28"/>
        </w:rPr>
      </w:pPr>
      <w:r w:rsidRPr="009B2843">
        <w:rPr>
          <w:rFonts w:ascii="Times New Roman" w:hAnsi="Times New Roman" w:cs="Times New Roman"/>
          <w:sz w:val="28"/>
          <w:szCs w:val="28"/>
        </w:rPr>
        <w:t xml:space="preserve">Точность вычисления </w:t>
      </w:r>
      <w:r w:rsidR="0070018F" w:rsidRPr="009B2843">
        <w:rPr>
          <w:rFonts w:ascii="Times New Roman" w:hAnsi="Times New Roman" w:cs="Times New Roman"/>
          <w:sz w:val="28"/>
          <w:szCs w:val="28"/>
        </w:rPr>
        <w:t>внутренней нормы доходности</w:t>
      </w:r>
      <w:r w:rsidRPr="009B2843">
        <w:rPr>
          <w:rFonts w:ascii="Times New Roman" w:hAnsi="Times New Roman" w:cs="Times New Roman"/>
          <w:sz w:val="28"/>
          <w:szCs w:val="28"/>
        </w:rPr>
        <w:t xml:space="preserve"> </w:t>
      </w:r>
      <w:r w:rsidR="0070018F" w:rsidRPr="009B2843">
        <w:rPr>
          <w:rFonts w:ascii="Times New Roman" w:hAnsi="Times New Roman" w:cs="Times New Roman"/>
          <w:sz w:val="28"/>
          <w:szCs w:val="28"/>
        </w:rPr>
        <w:t xml:space="preserve">определяется разницей </w:t>
      </w:r>
      <w:proofErr w:type="gramStart"/>
      <w:r w:rsidR="0070018F" w:rsidRPr="009B2843">
        <w:rPr>
          <w:rFonts w:ascii="Times New Roman" w:hAnsi="Times New Roman" w:cs="Times New Roman"/>
          <w:sz w:val="28"/>
          <w:szCs w:val="28"/>
        </w:rPr>
        <w:t>значений</w:t>
      </w:r>
      <w:r w:rsidR="00FC3156" w:rsidRPr="009B2843">
        <w:rPr>
          <w:rFonts w:ascii="Times New Roman" w:hAnsi="Times New Roman" w:cs="Times New Roman"/>
          <w:sz w:val="28"/>
          <w:szCs w:val="28"/>
        </w:rPr>
        <w:t xml:space="preserve"> </w:t>
      </w:r>
      <m:oMath>
        <m:sSub>
          <m:sSubPr>
            <m:ctrlPr>
              <w:rPr>
                <w:rFonts w:ascii="Cambria Math" w:hAnsi="Times New Roman" w:cs="Times New Roman"/>
                <w:i/>
                <w:sz w:val="28"/>
                <w:szCs w:val="28"/>
              </w:rPr>
            </m:ctrlPr>
          </m:sSubPr>
          <m:e>
            <m:r>
              <w:rPr>
                <w:rFonts w:ascii="Cambria Math" w:hAnsi="Times New Roman" w:cs="Times New Roman"/>
                <w:sz w:val="28"/>
                <w:szCs w:val="28"/>
              </w:rPr>
              <m:t>Е</m:t>
            </m:r>
          </m:e>
          <m:sub>
            <m:r>
              <w:rPr>
                <w:rFonts w:ascii="Cambria Math" w:hAnsi="Times New Roman" w:cs="Times New Roman"/>
                <w:sz w:val="28"/>
                <w:szCs w:val="28"/>
              </w:rPr>
              <m:t>1</m:t>
            </m:r>
          </m:sub>
        </m:sSub>
      </m:oMath>
      <w:r w:rsidR="00FC3156" w:rsidRPr="009B2843">
        <w:rPr>
          <w:rFonts w:ascii="Times New Roman" w:eastAsiaTheme="minorEastAsia" w:hAnsi="Times New Roman" w:cs="Times New Roman"/>
          <w:sz w:val="28"/>
          <w:szCs w:val="28"/>
        </w:rPr>
        <w:t xml:space="preserve"> </w:t>
      </w:r>
      <w:r w:rsidR="0070018F" w:rsidRPr="009B2843">
        <w:rPr>
          <w:rFonts w:ascii="Times New Roman" w:eastAsiaTheme="minorEastAsia" w:hAnsi="Times New Roman" w:cs="Times New Roman"/>
          <w:sz w:val="28"/>
          <w:szCs w:val="28"/>
        </w:rPr>
        <w:t>и</w:t>
      </w:r>
      <w:proofErr w:type="gramEnd"/>
      <w:r w:rsidR="00FC3156" w:rsidRPr="009B2843">
        <w:rPr>
          <w:rFonts w:ascii="Times New Roman" w:eastAsiaTheme="minorEastAsia" w:hAnsi="Times New Roman" w:cs="Times New Roman"/>
          <w:sz w:val="28"/>
          <w:szCs w:val="28"/>
        </w:rPr>
        <w:t xml:space="preserve"> </w:t>
      </w:r>
      <m:oMath>
        <m:sSub>
          <m:sSubPr>
            <m:ctrlPr>
              <w:rPr>
                <w:rFonts w:ascii="Cambria Math" w:hAnsi="Times New Roman" w:cs="Times New Roman"/>
                <w:i/>
                <w:sz w:val="28"/>
                <w:szCs w:val="28"/>
              </w:rPr>
            </m:ctrlPr>
          </m:sSubPr>
          <m:e>
            <m:r>
              <w:rPr>
                <w:rFonts w:ascii="Cambria Math" w:hAnsi="Times New Roman" w:cs="Times New Roman"/>
                <w:sz w:val="28"/>
                <w:szCs w:val="28"/>
              </w:rPr>
              <m:t>Е</m:t>
            </m:r>
          </m:e>
          <m:sub>
            <m:r>
              <w:rPr>
                <w:rFonts w:ascii="Cambria Math" w:hAnsi="Times New Roman" w:cs="Times New Roman"/>
                <w:sz w:val="28"/>
                <w:szCs w:val="28"/>
              </w:rPr>
              <m:t>2</m:t>
            </m:r>
          </m:sub>
        </m:sSub>
      </m:oMath>
      <w:r w:rsidR="0070018F" w:rsidRPr="009B2843">
        <w:rPr>
          <w:rFonts w:ascii="Times New Roman" w:hAnsi="Times New Roman" w:cs="Times New Roman"/>
          <w:sz w:val="28"/>
          <w:szCs w:val="28"/>
        </w:rPr>
        <w:t>. Причем,</w:t>
      </w:r>
      <w:r w:rsidRPr="009B2843">
        <w:rPr>
          <w:rFonts w:ascii="Times New Roman" w:hAnsi="Times New Roman" w:cs="Times New Roman"/>
          <w:sz w:val="28"/>
          <w:szCs w:val="28"/>
        </w:rPr>
        <w:t xml:space="preserve"> чем больше значение </w:t>
      </w:r>
      <w:proofErr w:type="gramStart"/>
      <w:r w:rsidRPr="009B2843">
        <w:rPr>
          <w:rFonts w:ascii="Times New Roman" w:hAnsi="Times New Roman" w:cs="Times New Roman"/>
          <w:sz w:val="28"/>
          <w:szCs w:val="28"/>
        </w:rPr>
        <w:t>интервала</w:t>
      </w:r>
      <w:r w:rsidR="0070018F" w:rsidRPr="009B2843">
        <w:rPr>
          <w:rFonts w:ascii="Times New Roman" w:hAnsi="Times New Roman" w:cs="Times New Roman"/>
          <w:sz w:val="28"/>
          <w:szCs w:val="28"/>
        </w:rPr>
        <w:t xml:space="preserve"> </w:t>
      </w:r>
      <m:oMath>
        <m:sSub>
          <m:sSubPr>
            <m:ctrlPr>
              <w:rPr>
                <w:rFonts w:ascii="Cambria Math" w:hAnsi="Times New Roman" w:cs="Times New Roman"/>
                <w:i/>
                <w:sz w:val="28"/>
                <w:szCs w:val="28"/>
              </w:rPr>
            </m:ctrlPr>
          </m:sSubPr>
          <m:e>
            <m:r>
              <w:rPr>
                <w:rFonts w:ascii="Cambria Math" w:hAnsi="Times New Roman" w:cs="Times New Roman"/>
                <w:sz w:val="28"/>
                <w:szCs w:val="28"/>
              </w:rPr>
              <m:t>Е</m:t>
            </m:r>
          </m:e>
          <m:sub>
            <m:r>
              <w:rPr>
                <w:rFonts w:ascii="Cambria Math" w:hAnsi="Times New Roman" w:cs="Times New Roman"/>
                <w:sz w:val="28"/>
                <w:szCs w:val="28"/>
              </w:rPr>
              <m:t>1</m:t>
            </m:r>
          </m:sub>
        </m:sSub>
      </m:oMath>
      <w:r w:rsidR="0070018F" w:rsidRPr="009B2843">
        <w:rPr>
          <w:rFonts w:ascii="Times New Roman" w:eastAsiaTheme="minorEastAsia" w:hAnsi="Times New Roman" w:cs="Times New Roman"/>
          <w:sz w:val="28"/>
          <w:szCs w:val="28"/>
        </w:rPr>
        <w:t xml:space="preserve"> –</w:t>
      </w:r>
      <w:proofErr w:type="gramEnd"/>
      <w:r w:rsidR="0070018F" w:rsidRPr="009B2843">
        <w:rPr>
          <w:rFonts w:ascii="Times New Roman" w:eastAsiaTheme="minorEastAsia" w:hAnsi="Times New Roman" w:cs="Times New Roman"/>
          <w:sz w:val="28"/>
          <w:szCs w:val="28"/>
        </w:rPr>
        <w:t xml:space="preserve"> </w:t>
      </w:r>
      <m:oMath>
        <m:sSub>
          <m:sSubPr>
            <m:ctrlPr>
              <w:rPr>
                <w:rFonts w:ascii="Cambria Math" w:hAnsi="Times New Roman" w:cs="Times New Roman"/>
                <w:i/>
                <w:sz w:val="28"/>
                <w:szCs w:val="28"/>
              </w:rPr>
            </m:ctrlPr>
          </m:sSubPr>
          <m:e>
            <m:r>
              <w:rPr>
                <w:rFonts w:ascii="Cambria Math" w:hAnsi="Times New Roman" w:cs="Times New Roman"/>
                <w:sz w:val="28"/>
                <w:szCs w:val="28"/>
              </w:rPr>
              <m:t>Е</m:t>
            </m:r>
          </m:e>
          <m:sub>
            <m:r>
              <w:rPr>
                <w:rFonts w:ascii="Cambria Math" w:hAnsi="Times New Roman" w:cs="Times New Roman"/>
                <w:sz w:val="28"/>
                <w:szCs w:val="28"/>
              </w:rPr>
              <m:t>2</m:t>
            </m:r>
          </m:sub>
        </m:sSub>
      </m:oMath>
      <w:r w:rsidRPr="009B2843">
        <w:rPr>
          <w:rFonts w:ascii="Times New Roman" w:hAnsi="Times New Roman" w:cs="Times New Roman"/>
          <w:sz w:val="28"/>
          <w:szCs w:val="28"/>
        </w:rPr>
        <w:t xml:space="preserve">, тем больше </w:t>
      </w:r>
      <w:r w:rsidR="0070018F" w:rsidRPr="009B2843">
        <w:rPr>
          <w:rFonts w:ascii="Times New Roman" w:hAnsi="Times New Roman" w:cs="Times New Roman"/>
          <w:sz w:val="28"/>
          <w:szCs w:val="28"/>
        </w:rPr>
        <w:t xml:space="preserve">будет </w:t>
      </w:r>
      <w:r w:rsidRPr="009B2843">
        <w:rPr>
          <w:rFonts w:ascii="Times New Roman" w:hAnsi="Times New Roman" w:cs="Times New Roman"/>
          <w:sz w:val="28"/>
          <w:szCs w:val="28"/>
        </w:rPr>
        <w:t>погрешность.</w:t>
      </w:r>
    </w:p>
    <w:p w:rsidR="00641E07" w:rsidRPr="009B2843" w:rsidRDefault="006B5E5A" w:rsidP="00033F79">
      <w:pPr>
        <w:spacing w:after="0" w:afterAutospacing="0" w:line="300" w:lineRule="auto"/>
        <w:ind w:left="0" w:right="0" w:firstLine="709"/>
        <w:jc w:val="both"/>
        <w:rPr>
          <w:rFonts w:ascii="Times New Roman" w:hAnsi="Times New Roman" w:cs="Times New Roman"/>
          <w:sz w:val="28"/>
          <w:szCs w:val="28"/>
        </w:rPr>
      </w:pPr>
      <w:r w:rsidRPr="009B2843">
        <w:rPr>
          <w:rFonts w:ascii="Times New Roman" w:hAnsi="Times New Roman" w:cs="Times New Roman"/>
          <w:b/>
          <w:sz w:val="28"/>
          <w:szCs w:val="28"/>
        </w:rPr>
        <w:t>5</w:t>
      </w:r>
      <w:r w:rsidR="00641E07" w:rsidRPr="009B2843">
        <w:rPr>
          <w:rFonts w:ascii="Times New Roman" w:hAnsi="Times New Roman" w:cs="Times New Roman"/>
          <w:b/>
          <w:sz w:val="28"/>
          <w:szCs w:val="28"/>
        </w:rPr>
        <w:t xml:space="preserve">. Срок окупаемости </w:t>
      </w:r>
      <w:r w:rsidR="00641E07" w:rsidRPr="009B2843">
        <w:rPr>
          <w:rFonts w:ascii="Times New Roman" w:hAnsi="Times New Roman" w:cs="Times New Roman"/>
          <w:sz w:val="28"/>
          <w:szCs w:val="28"/>
        </w:rPr>
        <w:t xml:space="preserve">инвестиций </w:t>
      </w:r>
      <w:r w:rsidR="0070018F" w:rsidRPr="009B2843">
        <w:rPr>
          <w:rFonts w:ascii="Times New Roman" w:hAnsi="Times New Roman" w:cs="Times New Roman"/>
          <w:sz w:val="28"/>
          <w:szCs w:val="28"/>
        </w:rPr>
        <w:t>представляет собой</w:t>
      </w:r>
      <w:r w:rsidR="00641E07" w:rsidRPr="009B2843">
        <w:rPr>
          <w:rFonts w:ascii="Times New Roman" w:hAnsi="Times New Roman" w:cs="Times New Roman"/>
          <w:sz w:val="28"/>
          <w:szCs w:val="28"/>
        </w:rPr>
        <w:t xml:space="preserve"> период времени, за который</w:t>
      </w:r>
      <w:r w:rsidR="0070018F" w:rsidRPr="009B2843">
        <w:rPr>
          <w:rFonts w:ascii="Times New Roman" w:hAnsi="Times New Roman" w:cs="Times New Roman"/>
          <w:sz w:val="28"/>
          <w:szCs w:val="28"/>
        </w:rPr>
        <w:t xml:space="preserve"> доходы от проекта покрывают затраты на его реализацию:</w:t>
      </w:r>
    </w:p>
    <w:p w:rsidR="005147BC" w:rsidRPr="009B2843" w:rsidRDefault="001C0A22" w:rsidP="008D22CA">
      <w:pPr>
        <w:spacing w:after="0" w:afterAutospacing="0" w:line="300" w:lineRule="auto"/>
        <w:ind w:left="0" w:right="0" w:firstLine="0"/>
        <w:jc w:val="right"/>
        <w:rPr>
          <w:rFonts w:ascii="Times New Roman" w:hAnsi="Times New Roman" w:cs="Times New Roman"/>
          <w:sz w:val="28"/>
          <w:szCs w:val="28"/>
        </w:rPr>
      </w:pPr>
      <m:oMath>
        <m:nary>
          <m:naryPr>
            <m:chr m:val="∑"/>
            <m:limLoc m:val="undOvr"/>
            <m:ctrlPr>
              <w:rPr>
                <w:rFonts w:ascii="Cambria Math" w:hAnsi="Times New Roman" w:cs="Times New Roman"/>
                <w:i/>
                <w:sz w:val="28"/>
                <w:szCs w:val="28"/>
              </w:rPr>
            </m:ctrlPr>
          </m:naryPr>
          <m:sub>
            <m:sSub>
              <m:sSubPr>
                <m:ctrlPr>
                  <w:rPr>
                    <w:rFonts w:ascii="Cambria Math" w:hAnsi="Times New Roman"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lang w:val="en-US"/>
                  </w:rPr>
                  <m:t>i</m:t>
                </m:r>
              </m:sub>
            </m:sSub>
          </m:sub>
          <m:sup>
            <m:sSub>
              <m:sSubPr>
                <m:ctrlPr>
                  <w:rPr>
                    <w:rFonts w:ascii="Cambria Math" w:hAnsi="Times New Roman" w:cs="Times New Roman"/>
                    <w:i/>
                    <w:sz w:val="28"/>
                    <w:szCs w:val="28"/>
                  </w:rPr>
                </m:ctrlPr>
              </m:sSubPr>
              <m:e>
                <m:r>
                  <w:rPr>
                    <w:rFonts w:ascii="Cambria Math" w:hAnsi="Times New Roman" w:cs="Times New Roman"/>
                    <w:sz w:val="28"/>
                    <w:szCs w:val="28"/>
                  </w:rPr>
                  <m:t>Т</m:t>
                </m:r>
              </m:e>
              <m:sub>
                <m:r>
                  <m:rPr>
                    <m:sty m:val="p"/>
                  </m:rPr>
                  <w:rPr>
                    <w:rFonts w:ascii="Cambria Math" w:hAnsi="Times New Roman" w:cs="Times New Roman"/>
                    <w:sz w:val="28"/>
                    <w:szCs w:val="28"/>
                  </w:rPr>
                  <m:t>ок</m:t>
                </m:r>
              </m:sub>
            </m:sSub>
          </m:sup>
          <m:e>
            <m:sSub>
              <m:sSubPr>
                <m:ctrlPr>
                  <w:rPr>
                    <w:rFonts w:ascii="Cambria Math" w:hAnsi="Times New Roman" w:cs="Times New Roman"/>
                    <w:i/>
                    <w:sz w:val="28"/>
                    <w:szCs w:val="28"/>
                  </w:rPr>
                </m:ctrlPr>
              </m:sSubPr>
              <m:e>
                <m:r>
                  <w:rPr>
                    <w:rFonts w:ascii="Cambria Math" w:hAnsi="Times New Roman" w:cs="Times New Roman"/>
                    <w:sz w:val="28"/>
                    <w:szCs w:val="28"/>
                  </w:rPr>
                  <m:t>Д</m:t>
                </m:r>
              </m:e>
              <m:sub>
                <m:r>
                  <w:rPr>
                    <w:rFonts w:ascii="Cambria Math" w:hAnsi="Cambria Math" w:cs="Times New Roman"/>
                    <w:sz w:val="28"/>
                    <w:szCs w:val="28"/>
                  </w:rPr>
                  <m:t>t</m:t>
                </m:r>
              </m:sub>
            </m:sSub>
          </m:e>
        </m:nary>
      </m:oMath>
      <w:r w:rsidR="005147BC" w:rsidRPr="009B2843">
        <w:rPr>
          <w:rFonts w:ascii="Times New Roman" w:hAnsi="Times New Roman" w:cs="Times New Roman"/>
          <w:sz w:val="28"/>
          <w:szCs w:val="28"/>
        </w:rPr>
        <w:t xml:space="preserve"> = </w:t>
      </w:r>
      <m:oMath>
        <m:nary>
          <m:naryPr>
            <m:chr m:val="∑"/>
            <m:limLoc m:val="undOvr"/>
            <m:ctrlPr>
              <w:rPr>
                <w:rFonts w:ascii="Cambria Math" w:hAnsi="Times New Roman" w:cs="Times New Roman"/>
                <w:i/>
                <w:sz w:val="28"/>
                <w:szCs w:val="28"/>
              </w:rPr>
            </m:ctrlPr>
          </m:naryPr>
          <m:sub>
            <m:r>
              <w:rPr>
                <w:rFonts w:ascii="Cambria Math" w:hAnsi="Times New Roman" w:cs="Times New Roman"/>
                <w:sz w:val="28"/>
                <w:szCs w:val="28"/>
              </w:rPr>
              <m:t>1</m:t>
            </m:r>
          </m:sub>
          <m:sup>
            <m:sSub>
              <m:sSubPr>
                <m:ctrlPr>
                  <w:rPr>
                    <w:rFonts w:ascii="Cambria Math" w:hAnsi="Times New Roman" w:cs="Times New Roman"/>
                    <w:i/>
                    <w:sz w:val="28"/>
                    <w:szCs w:val="28"/>
                  </w:rPr>
                </m:ctrlPr>
              </m:sSubPr>
              <m:e>
                <m:r>
                  <w:rPr>
                    <w:rFonts w:ascii="Cambria Math" w:hAnsi="Times New Roman" w:cs="Times New Roman"/>
                    <w:sz w:val="28"/>
                    <w:szCs w:val="28"/>
                  </w:rPr>
                  <m:t>Т</m:t>
                </m:r>
              </m:e>
              <m:sub>
                <m:r>
                  <m:rPr>
                    <m:sty m:val="p"/>
                  </m:rPr>
                  <w:rPr>
                    <w:rFonts w:ascii="Cambria Math" w:hAnsi="Times New Roman" w:cs="Times New Roman"/>
                    <w:sz w:val="28"/>
                    <w:szCs w:val="28"/>
                  </w:rPr>
                  <m:t>стр</m:t>
                </m:r>
              </m:sub>
            </m:sSub>
          </m:sup>
          <m:e>
            <m:sSub>
              <m:sSubPr>
                <m:ctrlPr>
                  <w:rPr>
                    <w:rFonts w:ascii="Cambria Math" w:hAnsi="Times New Roman" w:cs="Times New Roman"/>
                    <w:i/>
                    <w:sz w:val="28"/>
                    <w:szCs w:val="28"/>
                  </w:rPr>
                </m:ctrlPr>
              </m:sSubPr>
              <m:e>
                <m:r>
                  <w:rPr>
                    <w:rFonts w:ascii="Cambria Math" w:hAnsi="Times New Roman" w:cs="Times New Roman"/>
                    <w:sz w:val="28"/>
                    <w:szCs w:val="28"/>
                  </w:rPr>
                  <m:t>И</m:t>
                </m:r>
              </m:e>
              <m:sub>
                <m:r>
                  <w:rPr>
                    <w:rFonts w:ascii="Cambria Math" w:hAnsi="Cambria Math" w:cs="Times New Roman"/>
                    <w:sz w:val="28"/>
                    <w:szCs w:val="28"/>
                  </w:rPr>
                  <m:t>t</m:t>
                </m:r>
              </m:sub>
            </m:sSub>
          </m:e>
        </m:nary>
      </m:oMath>
      <w:r w:rsidR="005147BC" w:rsidRPr="009B2843">
        <w:rPr>
          <w:rFonts w:ascii="Times New Roman" w:hAnsi="Times New Roman" w:cs="Times New Roman"/>
          <w:sz w:val="28"/>
          <w:szCs w:val="28"/>
        </w:rPr>
        <w:t xml:space="preserve"> </w:t>
      </w:r>
      <m:oMath>
        <m:r>
          <w:rPr>
            <w:rFonts w:ascii="Cambria Math" w:hAnsi="Times New Roman" w:cs="Times New Roman"/>
            <w:sz w:val="28"/>
            <w:szCs w:val="28"/>
          </w:rPr>
          <m:t>→</m:t>
        </m:r>
      </m:oMath>
      <w:r w:rsidR="005147BC" w:rsidRPr="009B2843">
        <w:rPr>
          <w:rFonts w:ascii="Times New Roman" w:eastAsiaTheme="minorEastAsia" w:hAnsi="Times New Roman" w:cs="Times New Roman"/>
          <w:sz w:val="28"/>
          <w:szCs w:val="28"/>
        </w:rPr>
        <w:t xml:space="preserve"> </w:t>
      </w:r>
      <m:oMath>
        <m:sSub>
          <m:sSubPr>
            <m:ctrlPr>
              <w:rPr>
                <w:rFonts w:ascii="Cambria Math" w:hAnsi="Times New Roman" w:cs="Times New Roman"/>
                <w:i/>
                <w:sz w:val="28"/>
                <w:szCs w:val="28"/>
              </w:rPr>
            </m:ctrlPr>
          </m:sSubPr>
          <m:e>
            <m:r>
              <w:rPr>
                <w:rFonts w:ascii="Cambria Math" w:hAnsi="Times New Roman" w:cs="Times New Roman"/>
                <w:sz w:val="28"/>
                <w:szCs w:val="28"/>
              </w:rPr>
              <m:t>Т</m:t>
            </m:r>
          </m:e>
          <m:sub>
            <m:r>
              <m:rPr>
                <m:sty m:val="p"/>
              </m:rPr>
              <w:rPr>
                <w:rFonts w:ascii="Cambria Math" w:hAnsi="Times New Roman" w:cs="Times New Roman"/>
                <w:sz w:val="28"/>
                <w:szCs w:val="28"/>
              </w:rPr>
              <m:t>ок</m:t>
            </m:r>
          </m:sub>
        </m:sSub>
      </m:oMath>
      <w:r w:rsidR="005147BC" w:rsidRPr="009B2843">
        <w:rPr>
          <w:rFonts w:ascii="Times New Roman" w:eastAsiaTheme="minorEastAsia" w:hAnsi="Times New Roman" w:cs="Times New Roman"/>
          <w:sz w:val="28"/>
          <w:szCs w:val="28"/>
        </w:rPr>
        <w:t>,</w:t>
      </w:r>
      <w:r w:rsidR="008D22CA" w:rsidRPr="009B2843">
        <w:rPr>
          <w:rFonts w:ascii="Times New Roman" w:eastAsiaTheme="minorEastAsia" w:hAnsi="Times New Roman" w:cs="Times New Roman"/>
          <w:sz w:val="28"/>
          <w:szCs w:val="28"/>
        </w:rPr>
        <w:t xml:space="preserve">                 </w:t>
      </w:r>
      <w:r w:rsidR="00E61C7F" w:rsidRPr="009B2843">
        <w:rPr>
          <w:rFonts w:ascii="Times New Roman" w:eastAsiaTheme="minorEastAsia" w:hAnsi="Times New Roman" w:cs="Times New Roman"/>
          <w:sz w:val="28"/>
          <w:szCs w:val="28"/>
        </w:rPr>
        <w:t xml:space="preserve">         </w:t>
      </w:r>
      <w:r w:rsidR="008D22CA" w:rsidRPr="009B2843">
        <w:rPr>
          <w:rFonts w:ascii="Times New Roman" w:eastAsiaTheme="minorEastAsia" w:hAnsi="Times New Roman" w:cs="Times New Roman"/>
          <w:sz w:val="28"/>
          <w:szCs w:val="28"/>
        </w:rPr>
        <w:t xml:space="preserve">       (3.</w:t>
      </w:r>
      <w:r w:rsidR="003624D4" w:rsidRPr="009B2843">
        <w:rPr>
          <w:rFonts w:ascii="Times New Roman" w:eastAsiaTheme="minorEastAsia" w:hAnsi="Times New Roman" w:cs="Times New Roman"/>
          <w:sz w:val="28"/>
          <w:szCs w:val="28"/>
        </w:rPr>
        <w:t>5</w:t>
      </w:r>
      <w:r w:rsidR="008D22CA" w:rsidRPr="009B2843">
        <w:rPr>
          <w:rFonts w:ascii="Times New Roman" w:eastAsiaTheme="minorEastAsia" w:hAnsi="Times New Roman" w:cs="Times New Roman"/>
          <w:sz w:val="28"/>
          <w:szCs w:val="28"/>
        </w:rPr>
        <w:t>)</w:t>
      </w:r>
    </w:p>
    <w:p w:rsidR="00641E07" w:rsidRPr="009B2843" w:rsidRDefault="005147BC" w:rsidP="00641E07">
      <w:pPr>
        <w:spacing w:after="0" w:afterAutospacing="0" w:line="300" w:lineRule="auto"/>
        <w:ind w:left="0" w:right="0" w:firstLine="0"/>
        <w:jc w:val="both"/>
        <w:rPr>
          <w:rFonts w:ascii="Times New Roman" w:hAnsi="Times New Roman" w:cs="Times New Roman"/>
          <w:sz w:val="28"/>
          <w:szCs w:val="28"/>
        </w:rPr>
      </w:pPr>
      <w:proofErr w:type="gramStart"/>
      <w:r w:rsidRPr="009B2843">
        <w:rPr>
          <w:rFonts w:ascii="Times New Roman" w:hAnsi="Times New Roman" w:cs="Times New Roman"/>
          <w:sz w:val="28"/>
          <w:szCs w:val="28"/>
        </w:rPr>
        <w:t>г</w:t>
      </w:r>
      <w:r w:rsidR="00641E07" w:rsidRPr="009B2843">
        <w:rPr>
          <w:rFonts w:ascii="Times New Roman" w:hAnsi="Times New Roman" w:cs="Times New Roman"/>
          <w:sz w:val="28"/>
          <w:szCs w:val="28"/>
        </w:rPr>
        <w:t>де</w:t>
      </w:r>
      <w:r w:rsidRPr="009B2843">
        <w:rPr>
          <w:rFonts w:ascii="Times New Roman" w:hAnsi="Times New Roman" w:cs="Times New Roman"/>
          <w:sz w:val="28"/>
          <w:szCs w:val="28"/>
        </w:rPr>
        <w:t xml:space="preserve"> </w:t>
      </w:r>
      <m:oMath>
        <m:sSub>
          <m:sSubPr>
            <m:ctrlPr>
              <w:rPr>
                <w:rFonts w:ascii="Cambria Math" w:hAnsi="Times New Roman" w:cs="Times New Roman"/>
                <w:i/>
                <w:sz w:val="28"/>
                <w:szCs w:val="28"/>
              </w:rPr>
            </m:ctrlPr>
          </m:sSubPr>
          <m:e>
            <m:r>
              <w:rPr>
                <w:rFonts w:ascii="Cambria Math" w:hAnsi="Times New Roman" w:cs="Times New Roman"/>
                <w:sz w:val="28"/>
                <w:szCs w:val="28"/>
              </w:rPr>
              <m:t>Т</m:t>
            </m:r>
          </m:e>
          <m:sub>
            <m:r>
              <m:rPr>
                <m:sty m:val="p"/>
              </m:rPr>
              <w:rPr>
                <w:rFonts w:ascii="Cambria Math" w:hAnsi="Times New Roman" w:cs="Times New Roman"/>
                <w:sz w:val="28"/>
                <w:szCs w:val="28"/>
              </w:rPr>
              <m:t>ок</m:t>
            </m:r>
          </m:sub>
        </m:sSub>
      </m:oMath>
      <w:r w:rsidR="00641E07" w:rsidRPr="009B2843">
        <w:rPr>
          <w:rFonts w:ascii="Times New Roman" w:hAnsi="Times New Roman" w:cs="Times New Roman"/>
          <w:sz w:val="28"/>
          <w:szCs w:val="28"/>
        </w:rPr>
        <w:t xml:space="preserve"> –</w:t>
      </w:r>
      <w:proofErr w:type="gramEnd"/>
      <w:r w:rsidR="00641E07" w:rsidRPr="009B2843">
        <w:rPr>
          <w:rFonts w:ascii="Times New Roman" w:hAnsi="Times New Roman" w:cs="Times New Roman"/>
          <w:sz w:val="28"/>
          <w:szCs w:val="28"/>
        </w:rPr>
        <w:t xml:space="preserve"> срок окупаемости первоначальных инвестиций.</w:t>
      </w:r>
    </w:p>
    <w:p w:rsidR="00641E07" w:rsidRPr="009B2843" w:rsidRDefault="007B5312" w:rsidP="00033F79">
      <w:pPr>
        <w:spacing w:after="0" w:afterAutospacing="0" w:line="300" w:lineRule="auto"/>
        <w:ind w:left="0" w:right="0" w:firstLine="709"/>
        <w:jc w:val="both"/>
        <w:rPr>
          <w:rFonts w:ascii="Times New Roman" w:hAnsi="Times New Roman" w:cs="Times New Roman"/>
          <w:sz w:val="28"/>
          <w:szCs w:val="28"/>
        </w:rPr>
      </w:pPr>
      <w:r w:rsidRPr="009B2843">
        <w:rPr>
          <w:rFonts w:ascii="Times New Roman" w:hAnsi="Times New Roman" w:cs="Times New Roman"/>
          <w:sz w:val="28"/>
          <w:szCs w:val="28"/>
        </w:rPr>
        <w:t>Данный показатель вычисляется</w:t>
      </w:r>
      <w:r w:rsidR="00641E07" w:rsidRPr="009B2843">
        <w:rPr>
          <w:rFonts w:ascii="Times New Roman" w:hAnsi="Times New Roman" w:cs="Times New Roman"/>
          <w:sz w:val="28"/>
          <w:szCs w:val="28"/>
        </w:rPr>
        <w:t xml:space="preserve"> по формуле:</w:t>
      </w:r>
    </w:p>
    <w:p w:rsidR="00192C0C" w:rsidRPr="009B2843" w:rsidRDefault="001C0A22" w:rsidP="008D22CA">
      <w:pPr>
        <w:spacing w:after="0" w:afterAutospacing="0" w:line="300" w:lineRule="auto"/>
        <w:ind w:left="0" w:right="0" w:firstLine="0"/>
        <w:jc w:val="right"/>
        <w:rPr>
          <w:rFonts w:ascii="Times New Roman" w:hAnsi="Times New Roman" w:cs="Times New Roman"/>
          <w:sz w:val="28"/>
          <w:szCs w:val="28"/>
        </w:rPr>
      </w:pPr>
      <m:oMath>
        <m:sSub>
          <m:sSubPr>
            <m:ctrlPr>
              <w:rPr>
                <w:rFonts w:ascii="Cambria Math" w:hAnsi="Times New Roman" w:cs="Times New Roman"/>
                <w:i/>
                <w:sz w:val="28"/>
                <w:szCs w:val="28"/>
              </w:rPr>
            </m:ctrlPr>
          </m:sSubPr>
          <m:e>
            <m:r>
              <w:rPr>
                <w:rFonts w:ascii="Cambria Math" w:hAnsi="Times New Roman" w:cs="Times New Roman"/>
                <w:sz w:val="28"/>
                <w:szCs w:val="28"/>
              </w:rPr>
              <m:t>Т</m:t>
            </m:r>
          </m:e>
          <m:sub>
            <m:r>
              <m:rPr>
                <m:sty m:val="p"/>
              </m:rPr>
              <w:rPr>
                <w:rFonts w:ascii="Cambria Math" w:hAnsi="Times New Roman" w:cs="Times New Roman"/>
                <w:sz w:val="28"/>
                <w:szCs w:val="28"/>
              </w:rPr>
              <m:t>ок</m:t>
            </m:r>
          </m:sub>
        </m:sSub>
      </m:oMath>
      <w:r w:rsidR="00192C0C" w:rsidRPr="009B2843">
        <w:rPr>
          <w:rFonts w:ascii="Times New Roman" w:hAnsi="Times New Roman" w:cs="Times New Roman"/>
          <w:sz w:val="28"/>
          <w:szCs w:val="28"/>
        </w:rPr>
        <w:t xml:space="preserve"> = </w:t>
      </w:r>
      <m:oMath>
        <m:f>
          <m:fPr>
            <m:ctrlPr>
              <w:rPr>
                <w:rFonts w:ascii="Cambria Math" w:hAnsi="Times New Roman" w:cs="Times New Roman"/>
                <w:i/>
                <w:sz w:val="34"/>
                <w:szCs w:val="34"/>
              </w:rPr>
            </m:ctrlPr>
          </m:fPr>
          <m:num>
            <m:r>
              <w:rPr>
                <w:rFonts w:ascii="Cambria Math" w:hAnsi="Times New Roman" w:cs="Times New Roman"/>
                <w:sz w:val="34"/>
                <w:szCs w:val="34"/>
              </w:rPr>
              <m:t>И</m:t>
            </m:r>
          </m:num>
          <m:den>
            <m:sSub>
              <m:sSubPr>
                <m:ctrlPr>
                  <w:rPr>
                    <w:rFonts w:ascii="Cambria Math" w:hAnsi="Times New Roman" w:cs="Times New Roman"/>
                    <w:i/>
                    <w:sz w:val="34"/>
                    <w:szCs w:val="34"/>
                  </w:rPr>
                </m:ctrlPr>
              </m:sSubPr>
              <m:e>
                <m:r>
                  <w:rPr>
                    <w:rFonts w:ascii="Cambria Math" w:hAnsi="Times New Roman" w:cs="Times New Roman"/>
                    <w:sz w:val="34"/>
                    <w:szCs w:val="34"/>
                  </w:rPr>
                  <m:t>Д</m:t>
                </m:r>
              </m:e>
              <m:sub>
                <m:r>
                  <m:rPr>
                    <m:sty m:val="p"/>
                  </m:rPr>
                  <w:rPr>
                    <w:rFonts w:ascii="Cambria Math" w:hAnsi="Times New Roman" w:cs="Times New Roman"/>
                    <w:sz w:val="34"/>
                    <w:szCs w:val="34"/>
                  </w:rPr>
                  <m:t>г</m:t>
                </m:r>
              </m:sub>
            </m:sSub>
          </m:den>
        </m:f>
      </m:oMath>
      <w:r w:rsidR="00192C0C" w:rsidRPr="009B2843">
        <w:rPr>
          <w:rFonts w:ascii="Times New Roman" w:hAnsi="Times New Roman" w:cs="Times New Roman"/>
          <w:sz w:val="28"/>
          <w:szCs w:val="28"/>
        </w:rPr>
        <w:t>,</w:t>
      </w:r>
      <w:r w:rsidR="008D22CA" w:rsidRPr="009B2843">
        <w:rPr>
          <w:rFonts w:ascii="Times New Roman" w:hAnsi="Times New Roman" w:cs="Times New Roman"/>
          <w:sz w:val="28"/>
          <w:szCs w:val="28"/>
        </w:rPr>
        <w:t xml:space="preserve">                            </w:t>
      </w:r>
      <w:r w:rsidR="00E61C7F" w:rsidRPr="009B2843">
        <w:rPr>
          <w:rFonts w:ascii="Times New Roman" w:hAnsi="Times New Roman" w:cs="Times New Roman"/>
          <w:sz w:val="28"/>
          <w:szCs w:val="28"/>
        </w:rPr>
        <w:t xml:space="preserve">          </w:t>
      </w:r>
      <w:r w:rsidR="008D22CA" w:rsidRPr="009B2843">
        <w:rPr>
          <w:rFonts w:ascii="Times New Roman" w:hAnsi="Times New Roman" w:cs="Times New Roman"/>
          <w:sz w:val="28"/>
          <w:szCs w:val="28"/>
        </w:rPr>
        <w:t xml:space="preserve">           (3.</w:t>
      </w:r>
      <w:r w:rsidR="003624D4" w:rsidRPr="009B2843">
        <w:rPr>
          <w:rFonts w:ascii="Times New Roman" w:hAnsi="Times New Roman" w:cs="Times New Roman"/>
          <w:sz w:val="28"/>
          <w:szCs w:val="28"/>
        </w:rPr>
        <w:t>6)</w:t>
      </w:r>
    </w:p>
    <w:p w:rsidR="00641E07" w:rsidRPr="009B2843" w:rsidRDefault="00192C0C" w:rsidP="00641E07">
      <w:pPr>
        <w:spacing w:after="0" w:afterAutospacing="0" w:line="300" w:lineRule="auto"/>
        <w:ind w:left="0" w:right="0" w:firstLine="0"/>
        <w:jc w:val="both"/>
        <w:rPr>
          <w:rFonts w:ascii="Times New Roman" w:hAnsi="Times New Roman" w:cs="Times New Roman"/>
          <w:sz w:val="28"/>
          <w:szCs w:val="28"/>
        </w:rPr>
      </w:pPr>
      <w:r w:rsidRPr="009B2843">
        <w:rPr>
          <w:rFonts w:ascii="Times New Roman" w:hAnsi="Times New Roman" w:cs="Times New Roman"/>
          <w:sz w:val="28"/>
          <w:szCs w:val="28"/>
        </w:rPr>
        <w:t>г</w:t>
      </w:r>
      <w:r w:rsidR="00641E07" w:rsidRPr="009B2843">
        <w:rPr>
          <w:rFonts w:ascii="Times New Roman" w:hAnsi="Times New Roman" w:cs="Times New Roman"/>
          <w:sz w:val="28"/>
          <w:szCs w:val="28"/>
        </w:rPr>
        <w:t>де</w:t>
      </w:r>
      <w:r w:rsidRPr="009B2843">
        <w:rPr>
          <w:rFonts w:ascii="Times New Roman" w:hAnsi="Times New Roman" w:cs="Times New Roman"/>
          <w:sz w:val="28"/>
          <w:szCs w:val="28"/>
        </w:rPr>
        <w:t xml:space="preserve"> </w:t>
      </w:r>
      <w:r w:rsidR="00641E07" w:rsidRPr="009B2843">
        <w:rPr>
          <w:rFonts w:ascii="Times New Roman" w:hAnsi="Times New Roman" w:cs="Times New Roman"/>
          <w:sz w:val="28"/>
          <w:szCs w:val="28"/>
        </w:rPr>
        <w:t xml:space="preserve">И – общий размер </w:t>
      </w:r>
      <w:proofErr w:type="gramStart"/>
      <w:r w:rsidR="00641E07" w:rsidRPr="009B2843">
        <w:rPr>
          <w:rFonts w:ascii="Times New Roman" w:hAnsi="Times New Roman" w:cs="Times New Roman"/>
          <w:sz w:val="28"/>
          <w:szCs w:val="28"/>
        </w:rPr>
        <w:t>инвестиций;</w:t>
      </w:r>
      <w:r w:rsidRPr="009B2843">
        <w:rPr>
          <w:rFonts w:ascii="Times New Roman" w:hAnsi="Times New Roman" w:cs="Times New Roman"/>
          <w:sz w:val="28"/>
          <w:szCs w:val="28"/>
        </w:rPr>
        <w:t xml:space="preserve"> </w:t>
      </w:r>
      <m:oMath>
        <m:sSub>
          <m:sSubPr>
            <m:ctrlPr>
              <w:rPr>
                <w:rFonts w:ascii="Cambria Math" w:hAnsi="Times New Roman" w:cs="Times New Roman"/>
                <w:i/>
                <w:sz w:val="28"/>
                <w:szCs w:val="28"/>
              </w:rPr>
            </m:ctrlPr>
          </m:sSubPr>
          <m:e>
            <m:r>
              <w:rPr>
                <w:rFonts w:ascii="Cambria Math" w:hAnsi="Times New Roman" w:cs="Times New Roman"/>
                <w:sz w:val="28"/>
                <w:szCs w:val="28"/>
              </w:rPr>
              <m:t>Д</m:t>
            </m:r>
          </m:e>
          <m:sub>
            <m:r>
              <m:rPr>
                <m:sty m:val="p"/>
              </m:rPr>
              <w:rPr>
                <w:rFonts w:ascii="Cambria Math" w:hAnsi="Times New Roman" w:cs="Times New Roman"/>
                <w:sz w:val="28"/>
                <w:szCs w:val="28"/>
              </w:rPr>
              <m:t>г</m:t>
            </m:r>
          </m:sub>
        </m:sSub>
      </m:oMath>
      <w:r w:rsidR="00641E07" w:rsidRPr="009B2843">
        <w:rPr>
          <w:rFonts w:ascii="Times New Roman" w:hAnsi="Times New Roman" w:cs="Times New Roman"/>
          <w:sz w:val="28"/>
          <w:szCs w:val="28"/>
        </w:rPr>
        <w:t xml:space="preserve"> –</w:t>
      </w:r>
      <w:proofErr w:type="gramEnd"/>
      <w:r w:rsidR="00641E07" w:rsidRPr="009B2843">
        <w:rPr>
          <w:rFonts w:ascii="Times New Roman" w:hAnsi="Times New Roman" w:cs="Times New Roman"/>
          <w:sz w:val="28"/>
          <w:szCs w:val="28"/>
        </w:rPr>
        <w:t xml:space="preserve"> ежегодный «чистый» доход. </w:t>
      </w:r>
    </w:p>
    <w:p w:rsidR="00641E07" w:rsidRPr="009B2843" w:rsidRDefault="00641E07" w:rsidP="00033F79">
      <w:pPr>
        <w:spacing w:after="0" w:afterAutospacing="0" w:line="300" w:lineRule="auto"/>
        <w:ind w:left="0" w:right="0" w:firstLine="709"/>
        <w:jc w:val="both"/>
        <w:rPr>
          <w:rFonts w:ascii="Times New Roman" w:hAnsi="Times New Roman" w:cs="Times New Roman"/>
          <w:sz w:val="28"/>
          <w:szCs w:val="28"/>
        </w:rPr>
      </w:pPr>
      <w:r w:rsidRPr="009B2843">
        <w:rPr>
          <w:rFonts w:ascii="Times New Roman" w:hAnsi="Times New Roman" w:cs="Times New Roman"/>
          <w:sz w:val="28"/>
          <w:szCs w:val="28"/>
        </w:rPr>
        <w:t>Если «чистый» доход поступает неравномерно, то срок окупаемости определяется последовательным суммированием поступлений и подсчетом времени до тех пор, пока сумма «чистого» дохода не будет равна сумме инвестиций.</w:t>
      </w:r>
    </w:p>
    <w:p w:rsidR="00641E07" w:rsidRPr="009B2843" w:rsidRDefault="00641E07" w:rsidP="00033F79">
      <w:pPr>
        <w:spacing w:after="0" w:afterAutospacing="0" w:line="300" w:lineRule="auto"/>
        <w:ind w:left="0" w:right="0" w:firstLine="709"/>
        <w:jc w:val="both"/>
        <w:rPr>
          <w:rFonts w:ascii="Times New Roman" w:hAnsi="Times New Roman" w:cs="Times New Roman"/>
          <w:sz w:val="28"/>
          <w:szCs w:val="28"/>
        </w:rPr>
      </w:pPr>
      <w:r w:rsidRPr="009B2843">
        <w:rPr>
          <w:rFonts w:ascii="Times New Roman" w:hAnsi="Times New Roman" w:cs="Times New Roman"/>
          <w:sz w:val="28"/>
          <w:szCs w:val="28"/>
        </w:rPr>
        <w:t>Более обоснованным является другой метод определения срока окупаемости. В этом случае под сроком окупаемости понимают продолжительность периода, в течение которого сумма чистых доходов, дисконтированных на момент завершения инвестиций, равна сумме инвестиций. Тогда, по определению, современная величина доходов за период окупаемости должна быть равна сумме накопленных инвестиционных затрат.</w:t>
      </w:r>
    </w:p>
    <w:p w:rsidR="00641E07" w:rsidRPr="009B2843" w:rsidRDefault="00641E07" w:rsidP="00033F79">
      <w:pPr>
        <w:spacing w:after="0" w:afterAutospacing="0" w:line="300" w:lineRule="auto"/>
        <w:ind w:left="0" w:right="0" w:firstLine="709"/>
        <w:jc w:val="both"/>
        <w:rPr>
          <w:rFonts w:ascii="Times New Roman" w:hAnsi="Times New Roman" w:cs="Times New Roman"/>
          <w:sz w:val="28"/>
          <w:szCs w:val="28"/>
        </w:rPr>
      </w:pPr>
      <w:r w:rsidRPr="009B2843">
        <w:rPr>
          <w:rFonts w:ascii="Times New Roman" w:hAnsi="Times New Roman" w:cs="Times New Roman"/>
          <w:sz w:val="28"/>
          <w:szCs w:val="28"/>
        </w:rPr>
        <w:t xml:space="preserve"> Если инвестиционный процесс представлен в виде нерегулярного потока платежей, то срок окупаемости определяется суммированием последовательных членов ряда доходов, дисконтированных по ставке Е, до тех пор, пока не будет получена сумма, равная объему инвестиций.</w:t>
      </w:r>
    </w:p>
    <w:p w:rsidR="00641E07" w:rsidRPr="009B2843" w:rsidRDefault="007B5312" w:rsidP="00033F79">
      <w:pPr>
        <w:spacing w:after="0" w:afterAutospacing="0" w:line="300" w:lineRule="auto"/>
        <w:ind w:left="0" w:right="0" w:firstLine="709"/>
        <w:jc w:val="both"/>
        <w:rPr>
          <w:rFonts w:ascii="Times New Roman" w:hAnsi="Times New Roman" w:cs="Times New Roman"/>
          <w:sz w:val="28"/>
          <w:szCs w:val="28"/>
        </w:rPr>
      </w:pPr>
      <w:r w:rsidRPr="009B2843">
        <w:rPr>
          <w:rFonts w:ascii="Times New Roman" w:hAnsi="Times New Roman" w:cs="Times New Roman"/>
          <w:sz w:val="28"/>
          <w:szCs w:val="28"/>
        </w:rPr>
        <w:t>Данный показатель вычисляют по формуле</w:t>
      </w:r>
      <w:r w:rsidR="00641E07" w:rsidRPr="009B2843">
        <w:rPr>
          <w:rFonts w:ascii="Times New Roman" w:hAnsi="Times New Roman" w:cs="Times New Roman"/>
          <w:sz w:val="28"/>
          <w:szCs w:val="28"/>
        </w:rPr>
        <w:t>:</w:t>
      </w:r>
    </w:p>
    <w:p w:rsidR="00192C0C" w:rsidRPr="009B2843" w:rsidRDefault="001C0A22" w:rsidP="008D22CA">
      <w:pPr>
        <w:spacing w:after="0" w:afterAutospacing="0" w:line="300" w:lineRule="auto"/>
        <w:ind w:left="0" w:right="0" w:firstLine="0"/>
        <w:jc w:val="right"/>
        <w:rPr>
          <w:rFonts w:ascii="Times New Roman" w:hAnsi="Times New Roman" w:cs="Times New Roman"/>
          <w:sz w:val="28"/>
          <w:szCs w:val="28"/>
        </w:rPr>
      </w:pPr>
      <m:oMath>
        <m:sSub>
          <m:sSubPr>
            <m:ctrlPr>
              <w:rPr>
                <w:rFonts w:ascii="Cambria Math" w:hAnsi="Times New Roman" w:cs="Times New Roman"/>
                <w:i/>
                <w:sz w:val="28"/>
                <w:szCs w:val="28"/>
              </w:rPr>
            </m:ctrlPr>
          </m:sSubPr>
          <m:e>
            <m:r>
              <w:rPr>
                <w:rFonts w:ascii="Cambria Math" w:hAnsi="Times New Roman" w:cs="Times New Roman"/>
                <w:sz w:val="28"/>
                <w:szCs w:val="28"/>
              </w:rPr>
              <m:t>Т</m:t>
            </m:r>
          </m:e>
          <m:sub>
            <m:r>
              <m:rPr>
                <m:sty m:val="p"/>
              </m:rPr>
              <w:rPr>
                <w:rFonts w:ascii="Cambria Math" w:hAnsi="Times New Roman" w:cs="Times New Roman"/>
                <w:sz w:val="28"/>
                <w:szCs w:val="28"/>
              </w:rPr>
              <m:t>ок</m:t>
            </m:r>
            <m:r>
              <m:rPr>
                <m:sty m:val="p"/>
              </m:rPr>
              <w:rPr>
                <w:rFonts w:ascii="Cambria Math" w:hAnsi="Times New Roman" w:cs="Times New Roman"/>
                <w:sz w:val="28"/>
                <w:szCs w:val="28"/>
              </w:rPr>
              <m:t>(</m:t>
            </m:r>
            <m:r>
              <m:rPr>
                <m:sty m:val="p"/>
              </m:rPr>
              <w:rPr>
                <w:rFonts w:ascii="Cambria Math" w:hAnsi="Times New Roman" w:cs="Times New Roman"/>
                <w:sz w:val="28"/>
                <w:szCs w:val="28"/>
              </w:rPr>
              <m:t>д</m:t>
            </m:r>
            <m:r>
              <m:rPr>
                <m:sty m:val="p"/>
              </m:rPr>
              <w:rPr>
                <w:rFonts w:ascii="Cambria Math" w:hAnsi="Times New Roman" w:cs="Times New Roman"/>
                <w:sz w:val="28"/>
                <w:szCs w:val="28"/>
              </w:rPr>
              <m:t>)</m:t>
            </m:r>
          </m:sub>
        </m:sSub>
      </m:oMath>
      <w:r w:rsidR="007B5312" w:rsidRPr="009B2843">
        <w:rPr>
          <w:rFonts w:ascii="Times New Roman" w:hAnsi="Times New Roman" w:cs="Times New Roman"/>
          <w:sz w:val="28"/>
          <w:szCs w:val="28"/>
        </w:rPr>
        <w:t xml:space="preserve"> </w:t>
      </w:r>
      <w:r w:rsidR="00192C0C" w:rsidRPr="009B2843">
        <w:rPr>
          <w:rFonts w:ascii="Times New Roman" w:hAnsi="Times New Roman" w:cs="Times New Roman"/>
          <w:sz w:val="28"/>
          <w:szCs w:val="28"/>
        </w:rPr>
        <w:t xml:space="preserve">= </w:t>
      </w:r>
      <m:oMath>
        <m:nary>
          <m:naryPr>
            <m:chr m:val="∑"/>
            <m:limLoc m:val="subSup"/>
            <m:ctrlPr>
              <w:rPr>
                <w:rFonts w:ascii="Cambria Math" w:hAnsi="Times New Roman" w:cs="Times New Roman"/>
                <w:i/>
                <w:sz w:val="28"/>
                <w:szCs w:val="28"/>
                <w:lang w:val="en-US"/>
              </w:rPr>
            </m:ctrlPr>
          </m:naryPr>
          <m:sub>
            <m:r>
              <w:rPr>
                <w:rFonts w:ascii="Cambria Math" w:hAnsi="Times New Roman" w:cs="Times New Roman"/>
                <w:sz w:val="28"/>
                <w:szCs w:val="28"/>
              </w:rPr>
              <m:t>1</m:t>
            </m:r>
          </m:sub>
          <m:sup>
            <m:r>
              <w:rPr>
                <w:rFonts w:ascii="Cambria Math" w:hAnsi="Cambria Math" w:cs="Times New Roman"/>
                <w:sz w:val="28"/>
                <w:szCs w:val="28"/>
                <w:lang w:val="en-US"/>
              </w:rPr>
              <m:t>m</m:t>
            </m:r>
          </m:sup>
          <m:e>
            <m:sSub>
              <m:sSubPr>
                <m:ctrlPr>
                  <w:rPr>
                    <w:rFonts w:ascii="Cambria Math" w:hAnsi="Times New Roman" w:cs="Times New Roman"/>
                    <w:i/>
                    <w:sz w:val="28"/>
                    <w:szCs w:val="28"/>
                    <w:lang w:val="en-US"/>
                  </w:rPr>
                </m:ctrlPr>
              </m:sSubPr>
              <m:e>
                <m:r>
                  <w:rPr>
                    <w:rFonts w:ascii="Cambria Math" w:hAnsi="Times New Roman" w:cs="Times New Roman"/>
                    <w:sz w:val="28"/>
                    <w:szCs w:val="28"/>
                  </w:rPr>
                  <m:t>Д</m:t>
                </m:r>
              </m:e>
              <m:sub>
                <m:r>
                  <w:rPr>
                    <w:rFonts w:ascii="Cambria Math" w:hAnsi="Cambria Math" w:cs="Times New Roman"/>
                    <w:sz w:val="28"/>
                    <w:szCs w:val="28"/>
                    <w:lang w:val="en-US"/>
                  </w:rPr>
                  <m:t>t</m:t>
                </m:r>
              </m:sub>
            </m:sSub>
          </m:e>
        </m:nary>
        <m:r>
          <w:rPr>
            <w:rFonts w:ascii="Cambria Math" w:hAnsi="Times New Roman" w:cs="Times New Roman"/>
            <w:sz w:val="28"/>
            <w:szCs w:val="28"/>
          </w:rPr>
          <m:t>·</m:t>
        </m:r>
        <m:f>
          <m:fPr>
            <m:ctrlPr>
              <w:rPr>
                <w:rFonts w:ascii="Cambria Math" w:hAnsi="Times New Roman" w:cs="Times New Roman"/>
                <w:i/>
                <w:sz w:val="28"/>
                <w:szCs w:val="28"/>
                <w:lang w:val="en-US"/>
              </w:rPr>
            </m:ctrlPr>
          </m:fPr>
          <m:num>
            <m:r>
              <w:rPr>
                <w:rFonts w:ascii="Cambria Math" w:hAnsi="Times New Roman" w:cs="Times New Roman"/>
                <w:sz w:val="28"/>
                <w:szCs w:val="28"/>
              </w:rPr>
              <m:t>1</m:t>
            </m:r>
          </m:num>
          <m:den>
            <m:sSup>
              <m:sSupPr>
                <m:ctrlPr>
                  <w:rPr>
                    <w:rFonts w:ascii="Cambria Math" w:hAnsi="Times New Roman" w:cs="Times New Roman"/>
                    <w:i/>
                    <w:sz w:val="28"/>
                    <w:szCs w:val="28"/>
                    <w:lang w:val="en-US"/>
                  </w:rPr>
                </m:ctrlPr>
              </m:sSupPr>
              <m:e>
                <m:r>
                  <w:rPr>
                    <w:rFonts w:ascii="Cambria Math" w:hAnsi="Times New Roman" w:cs="Times New Roman"/>
                    <w:sz w:val="28"/>
                    <w:szCs w:val="28"/>
                  </w:rPr>
                  <m:t xml:space="preserve">(1 + </m:t>
                </m:r>
                <m:r>
                  <w:rPr>
                    <w:rFonts w:ascii="Cambria Math" w:hAnsi="Times New Roman" w:cs="Times New Roman"/>
                    <w:sz w:val="28"/>
                    <w:szCs w:val="28"/>
                  </w:rPr>
                  <m:t>Е</m:t>
                </m:r>
                <m:r>
                  <w:rPr>
                    <w:rFonts w:ascii="Cambria Math" w:hAnsi="Times New Roman" w:cs="Times New Roman"/>
                    <w:sz w:val="28"/>
                    <w:szCs w:val="28"/>
                  </w:rPr>
                  <m:t>)</m:t>
                </m:r>
              </m:e>
              <m:sup>
                <m:r>
                  <w:rPr>
                    <w:rFonts w:ascii="Cambria Math" w:hAnsi="Cambria Math" w:cs="Times New Roman"/>
                    <w:sz w:val="28"/>
                    <w:szCs w:val="28"/>
                    <w:lang w:val="en-US"/>
                  </w:rPr>
                  <m:t>t</m:t>
                </m:r>
              </m:sup>
            </m:sSup>
          </m:den>
        </m:f>
      </m:oMath>
      <w:r w:rsidR="00192C0C" w:rsidRPr="009B2843">
        <w:rPr>
          <w:rFonts w:ascii="Times New Roman" w:hAnsi="Times New Roman" w:cs="Times New Roman"/>
          <w:sz w:val="28"/>
          <w:szCs w:val="28"/>
        </w:rPr>
        <w:t>,</w:t>
      </w:r>
      <w:r w:rsidR="008D22CA" w:rsidRPr="009B2843">
        <w:rPr>
          <w:rFonts w:ascii="Times New Roman" w:hAnsi="Times New Roman" w:cs="Times New Roman"/>
          <w:sz w:val="28"/>
          <w:szCs w:val="28"/>
        </w:rPr>
        <w:t xml:space="preserve"> </w:t>
      </w:r>
      <w:r w:rsidR="00E61C7F" w:rsidRPr="009B2843">
        <w:rPr>
          <w:rFonts w:ascii="Times New Roman" w:hAnsi="Times New Roman" w:cs="Times New Roman"/>
          <w:sz w:val="28"/>
          <w:szCs w:val="28"/>
        </w:rPr>
        <w:t xml:space="preserve">                        </w:t>
      </w:r>
      <w:r w:rsidR="008D22CA" w:rsidRPr="009B2843">
        <w:rPr>
          <w:rFonts w:ascii="Times New Roman" w:hAnsi="Times New Roman" w:cs="Times New Roman"/>
          <w:sz w:val="28"/>
          <w:szCs w:val="28"/>
        </w:rPr>
        <w:t xml:space="preserve">                   (3.</w:t>
      </w:r>
      <w:r w:rsidR="003624D4" w:rsidRPr="009B2843">
        <w:rPr>
          <w:rFonts w:ascii="Times New Roman" w:hAnsi="Times New Roman" w:cs="Times New Roman"/>
          <w:sz w:val="28"/>
          <w:szCs w:val="28"/>
        </w:rPr>
        <w:t>7</w:t>
      </w:r>
      <w:r w:rsidR="008D22CA" w:rsidRPr="009B2843">
        <w:rPr>
          <w:rFonts w:ascii="Times New Roman" w:hAnsi="Times New Roman" w:cs="Times New Roman"/>
          <w:sz w:val="28"/>
          <w:szCs w:val="28"/>
        </w:rPr>
        <w:t>)</w:t>
      </w:r>
    </w:p>
    <w:p w:rsidR="007B5312" w:rsidRPr="009B2843" w:rsidRDefault="007B5312" w:rsidP="007B5312">
      <w:pPr>
        <w:spacing w:after="0" w:afterAutospacing="0" w:line="300" w:lineRule="auto"/>
        <w:ind w:left="0" w:right="0" w:firstLine="709"/>
        <w:jc w:val="both"/>
        <w:rPr>
          <w:rFonts w:ascii="Times New Roman" w:eastAsiaTheme="minorEastAsia" w:hAnsi="Times New Roman" w:cs="Times New Roman"/>
          <w:sz w:val="28"/>
          <w:szCs w:val="28"/>
        </w:rPr>
      </w:pPr>
      <w:r w:rsidRPr="009B2843">
        <w:rPr>
          <w:rFonts w:ascii="Times New Roman" w:hAnsi="Times New Roman" w:cs="Times New Roman"/>
          <w:sz w:val="28"/>
          <w:szCs w:val="28"/>
        </w:rPr>
        <w:t xml:space="preserve">Чем </w:t>
      </w:r>
      <w:proofErr w:type="gramStart"/>
      <w:r w:rsidRPr="009B2843">
        <w:rPr>
          <w:rFonts w:ascii="Times New Roman" w:hAnsi="Times New Roman" w:cs="Times New Roman"/>
          <w:sz w:val="28"/>
          <w:szCs w:val="28"/>
        </w:rPr>
        <w:t xml:space="preserve">меньше </w:t>
      </w:r>
      <m:oMath>
        <m:sSub>
          <m:sSubPr>
            <m:ctrlPr>
              <w:rPr>
                <w:rFonts w:ascii="Cambria Math" w:hAnsi="Times New Roman" w:cs="Times New Roman"/>
                <w:i/>
                <w:sz w:val="28"/>
                <w:szCs w:val="28"/>
              </w:rPr>
            </m:ctrlPr>
          </m:sSubPr>
          <m:e>
            <m:r>
              <w:rPr>
                <w:rFonts w:ascii="Cambria Math" w:hAnsi="Times New Roman" w:cs="Times New Roman"/>
                <w:sz w:val="28"/>
                <w:szCs w:val="28"/>
              </w:rPr>
              <m:t>Т</m:t>
            </m:r>
          </m:e>
          <m:sub>
            <m:r>
              <m:rPr>
                <m:sty m:val="p"/>
              </m:rPr>
              <w:rPr>
                <w:rFonts w:ascii="Cambria Math" w:hAnsi="Times New Roman" w:cs="Times New Roman"/>
                <w:sz w:val="28"/>
                <w:szCs w:val="28"/>
              </w:rPr>
              <m:t>ок</m:t>
            </m:r>
            <m:r>
              <m:rPr>
                <m:sty m:val="p"/>
              </m:rPr>
              <w:rPr>
                <w:rFonts w:ascii="Cambria Math" w:hAnsi="Times New Roman" w:cs="Times New Roman"/>
                <w:sz w:val="28"/>
                <w:szCs w:val="28"/>
              </w:rPr>
              <m:t>(</m:t>
            </m:r>
            <m:r>
              <m:rPr>
                <m:sty m:val="p"/>
              </m:rPr>
              <w:rPr>
                <w:rFonts w:ascii="Cambria Math" w:hAnsi="Times New Roman" w:cs="Times New Roman"/>
                <w:sz w:val="28"/>
                <w:szCs w:val="28"/>
              </w:rPr>
              <m:t>д</m:t>
            </m:r>
            <m:r>
              <m:rPr>
                <m:sty m:val="p"/>
              </m:rPr>
              <w:rPr>
                <w:rFonts w:ascii="Cambria Math" w:hAnsi="Times New Roman" w:cs="Times New Roman"/>
                <w:sz w:val="28"/>
                <w:szCs w:val="28"/>
              </w:rPr>
              <m:t>)</m:t>
            </m:r>
          </m:sub>
        </m:sSub>
      </m:oMath>
      <w:r w:rsidRPr="009B2843">
        <w:rPr>
          <w:rFonts w:ascii="Times New Roman" w:eastAsiaTheme="minorEastAsia" w:hAnsi="Times New Roman" w:cs="Times New Roman"/>
          <w:sz w:val="28"/>
          <w:szCs w:val="28"/>
        </w:rPr>
        <w:t>,</w:t>
      </w:r>
      <w:proofErr w:type="gramEnd"/>
      <w:r w:rsidRPr="009B2843">
        <w:rPr>
          <w:rFonts w:ascii="Times New Roman" w:eastAsiaTheme="minorEastAsia" w:hAnsi="Times New Roman" w:cs="Times New Roman"/>
          <w:sz w:val="28"/>
          <w:szCs w:val="28"/>
        </w:rPr>
        <w:t xml:space="preserve"> тем быстрее инвестиции начнут приносить доход и тем привлекательнее будет проект для инвестора.</w:t>
      </w:r>
    </w:p>
    <w:p w:rsidR="007B5312" w:rsidRPr="009B2843" w:rsidRDefault="007B5312" w:rsidP="007B5312">
      <w:pPr>
        <w:spacing w:after="0" w:afterAutospacing="0" w:line="300" w:lineRule="auto"/>
        <w:ind w:left="0" w:right="0" w:firstLine="709"/>
        <w:jc w:val="both"/>
        <w:rPr>
          <w:rFonts w:ascii="Times New Roman" w:eastAsiaTheme="minorEastAsia" w:hAnsi="Times New Roman" w:cs="Times New Roman"/>
          <w:sz w:val="28"/>
          <w:szCs w:val="28"/>
        </w:rPr>
      </w:pPr>
      <w:r w:rsidRPr="009B2843">
        <w:rPr>
          <w:rFonts w:ascii="Times New Roman" w:eastAsiaTheme="minorEastAsia" w:hAnsi="Times New Roman" w:cs="Times New Roman"/>
          <w:sz w:val="28"/>
          <w:szCs w:val="28"/>
        </w:rPr>
        <w:t>Данный показатель позволяет определить, насколько целесообразно вкладываться в проект и срок времени, начиная с которого инвестор сможет получать дополнительную прибыль, т.е. проект окупит затраты в него.</w:t>
      </w:r>
    </w:p>
    <w:p w:rsidR="000C6127" w:rsidRPr="009B2843" w:rsidRDefault="000C6127" w:rsidP="008D22CA">
      <w:pPr>
        <w:spacing w:after="0" w:afterAutospacing="0" w:line="300" w:lineRule="auto"/>
        <w:ind w:left="0" w:right="0" w:firstLine="0"/>
        <w:jc w:val="right"/>
        <w:rPr>
          <w:rFonts w:ascii="Times New Roman" w:hAnsi="Times New Roman" w:cs="Times New Roman"/>
          <w:sz w:val="28"/>
          <w:szCs w:val="28"/>
        </w:rPr>
      </w:pPr>
    </w:p>
    <w:p w:rsidR="007A07D1" w:rsidRPr="009B2843" w:rsidRDefault="007A07D1" w:rsidP="000C6127">
      <w:pPr>
        <w:spacing w:after="0" w:afterAutospacing="0" w:line="300" w:lineRule="auto"/>
        <w:ind w:left="0" w:right="0" w:firstLine="0"/>
        <w:jc w:val="center"/>
        <w:rPr>
          <w:rFonts w:ascii="Times New Roman" w:hAnsi="Times New Roman" w:cs="Times New Roman"/>
          <w:b/>
          <w:sz w:val="28"/>
          <w:szCs w:val="28"/>
        </w:rPr>
      </w:pPr>
      <w:r w:rsidRPr="009B2843">
        <w:rPr>
          <w:rFonts w:ascii="Times New Roman" w:hAnsi="Times New Roman" w:cs="Times New Roman"/>
          <w:b/>
          <w:sz w:val="28"/>
          <w:szCs w:val="28"/>
        </w:rPr>
        <w:t>Выполнение работы</w:t>
      </w:r>
    </w:p>
    <w:p w:rsidR="000C6127" w:rsidRPr="009B2843" w:rsidRDefault="000C6127" w:rsidP="000C6127">
      <w:pPr>
        <w:spacing w:after="0" w:afterAutospacing="0" w:line="300" w:lineRule="auto"/>
        <w:ind w:left="0" w:right="0" w:firstLine="0"/>
        <w:jc w:val="center"/>
        <w:rPr>
          <w:rFonts w:ascii="Times New Roman" w:hAnsi="Times New Roman" w:cs="Times New Roman"/>
          <w:b/>
          <w:sz w:val="10"/>
          <w:szCs w:val="10"/>
        </w:rPr>
      </w:pPr>
    </w:p>
    <w:p w:rsidR="007A07D1" w:rsidRPr="009B2843" w:rsidRDefault="007A07D1" w:rsidP="007A07D1">
      <w:pPr>
        <w:spacing w:after="0" w:afterAutospacing="0" w:line="300" w:lineRule="auto"/>
        <w:ind w:left="0" w:right="0" w:firstLine="709"/>
        <w:jc w:val="both"/>
        <w:rPr>
          <w:rFonts w:ascii="Times New Roman" w:hAnsi="Times New Roman" w:cs="Times New Roman"/>
          <w:sz w:val="28"/>
          <w:szCs w:val="28"/>
        </w:rPr>
      </w:pPr>
      <w:r w:rsidRPr="009B2843">
        <w:rPr>
          <w:rFonts w:ascii="Times New Roman" w:hAnsi="Times New Roman" w:cs="Times New Roman"/>
          <w:sz w:val="28"/>
          <w:szCs w:val="28"/>
        </w:rPr>
        <w:t>1. Оценить эффективность инвестиционного проекта методами, основанными на показателях денежного потока.</w:t>
      </w:r>
    </w:p>
    <w:p w:rsidR="0081350B" w:rsidRDefault="007A07D1" w:rsidP="007A07D1">
      <w:pPr>
        <w:spacing w:after="0" w:afterAutospacing="0" w:line="300" w:lineRule="auto"/>
        <w:ind w:left="0" w:right="0" w:firstLine="709"/>
        <w:jc w:val="both"/>
        <w:rPr>
          <w:rFonts w:ascii="Times New Roman" w:hAnsi="Times New Roman" w:cs="Times New Roman"/>
          <w:sz w:val="28"/>
          <w:szCs w:val="28"/>
        </w:rPr>
      </w:pPr>
      <w:r w:rsidRPr="009B2843">
        <w:rPr>
          <w:rFonts w:ascii="Times New Roman" w:hAnsi="Times New Roman" w:cs="Times New Roman"/>
          <w:sz w:val="28"/>
          <w:szCs w:val="28"/>
        </w:rPr>
        <w:t>2. В расчетах руководствоваться приведенными формулами.</w:t>
      </w:r>
    </w:p>
    <w:p w:rsidR="00F030EF" w:rsidRDefault="00F030EF" w:rsidP="007A07D1">
      <w:pPr>
        <w:spacing w:after="0" w:afterAutospacing="0" w:line="300" w:lineRule="auto"/>
        <w:ind w:left="0" w:right="0" w:firstLine="709"/>
        <w:jc w:val="both"/>
        <w:rPr>
          <w:rFonts w:ascii="Times New Roman" w:hAnsi="Times New Roman" w:cs="Times New Roman"/>
          <w:sz w:val="28"/>
          <w:szCs w:val="28"/>
        </w:rPr>
      </w:pPr>
    </w:p>
    <w:p w:rsidR="00F030EF" w:rsidRDefault="00F030EF" w:rsidP="00F030EF">
      <w:pPr>
        <w:spacing w:after="0" w:afterAutospacing="0" w:line="300" w:lineRule="auto"/>
        <w:ind w:left="0" w:right="0" w:firstLine="0"/>
        <w:jc w:val="center"/>
        <w:rPr>
          <w:rFonts w:ascii="Times New Roman" w:hAnsi="Times New Roman" w:cs="Times New Roman"/>
          <w:b/>
          <w:sz w:val="28"/>
          <w:szCs w:val="28"/>
        </w:rPr>
      </w:pPr>
      <w:r w:rsidRPr="00500000">
        <w:rPr>
          <w:rFonts w:ascii="Times New Roman" w:hAnsi="Times New Roman" w:cs="Times New Roman"/>
          <w:b/>
          <w:sz w:val="28"/>
          <w:szCs w:val="28"/>
        </w:rPr>
        <w:t>Контрольные вопросы</w:t>
      </w:r>
      <w:r>
        <w:rPr>
          <w:rFonts w:ascii="Times New Roman" w:hAnsi="Times New Roman" w:cs="Times New Roman"/>
          <w:b/>
          <w:sz w:val="28"/>
          <w:szCs w:val="28"/>
        </w:rPr>
        <w:t xml:space="preserve"> и задания</w:t>
      </w:r>
    </w:p>
    <w:p w:rsidR="00F030EF" w:rsidRPr="006A3C85" w:rsidRDefault="00F030EF" w:rsidP="00F030EF">
      <w:pPr>
        <w:spacing w:after="0" w:afterAutospacing="0" w:line="300" w:lineRule="auto"/>
        <w:ind w:left="0" w:right="0" w:firstLine="0"/>
        <w:jc w:val="center"/>
        <w:rPr>
          <w:rFonts w:ascii="Times New Roman" w:hAnsi="Times New Roman" w:cs="Times New Roman"/>
          <w:b/>
          <w:sz w:val="10"/>
          <w:szCs w:val="10"/>
        </w:rPr>
      </w:pPr>
    </w:p>
    <w:p w:rsidR="00F030EF" w:rsidRPr="00500000" w:rsidRDefault="00F030EF" w:rsidP="00F030EF">
      <w:pPr>
        <w:spacing w:after="0" w:afterAutospacing="0" w:line="300" w:lineRule="auto"/>
        <w:ind w:left="0" w:right="0" w:firstLine="709"/>
        <w:jc w:val="both"/>
        <w:rPr>
          <w:rFonts w:ascii="Times New Roman" w:hAnsi="Times New Roman" w:cs="Times New Roman"/>
          <w:sz w:val="28"/>
          <w:szCs w:val="28"/>
        </w:rPr>
      </w:pPr>
      <w:r w:rsidRPr="00500000">
        <w:rPr>
          <w:rFonts w:ascii="Times New Roman" w:hAnsi="Times New Roman" w:cs="Times New Roman"/>
          <w:sz w:val="28"/>
          <w:szCs w:val="28"/>
        </w:rPr>
        <w:t xml:space="preserve">1. </w:t>
      </w:r>
      <w:r w:rsidRPr="00F030EF">
        <w:rPr>
          <w:rFonts w:ascii="Times New Roman" w:hAnsi="Times New Roman" w:cs="Times New Roman"/>
          <w:spacing w:val="-6"/>
          <w:sz w:val="28"/>
          <w:szCs w:val="28"/>
        </w:rPr>
        <w:t>Какие экономические показатели эффективности проекта вам известны</w:t>
      </w:r>
      <w:r>
        <w:rPr>
          <w:rFonts w:ascii="Times New Roman" w:hAnsi="Times New Roman" w:cs="Times New Roman"/>
          <w:sz w:val="28"/>
          <w:szCs w:val="28"/>
        </w:rPr>
        <w:t>?</w:t>
      </w:r>
    </w:p>
    <w:p w:rsidR="00F030EF" w:rsidRPr="00500000" w:rsidRDefault="00F030EF" w:rsidP="00F030EF">
      <w:pPr>
        <w:spacing w:after="0" w:afterAutospacing="0" w:line="300" w:lineRule="auto"/>
        <w:ind w:left="0" w:right="0" w:firstLine="709"/>
        <w:jc w:val="both"/>
        <w:rPr>
          <w:rFonts w:ascii="Times New Roman" w:hAnsi="Times New Roman" w:cs="Times New Roman"/>
          <w:sz w:val="28"/>
          <w:szCs w:val="28"/>
        </w:rPr>
      </w:pPr>
      <w:r w:rsidRPr="00500000">
        <w:rPr>
          <w:rFonts w:ascii="Times New Roman" w:hAnsi="Times New Roman" w:cs="Times New Roman"/>
          <w:sz w:val="28"/>
          <w:szCs w:val="28"/>
        </w:rPr>
        <w:t xml:space="preserve">2. </w:t>
      </w:r>
      <w:r>
        <w:rPr>
          <w:rFonts w:ascii="Times New Roman" w:hAnsi="Times New Roman" w:cs="Times New Roman"/>
          <w:sz w:val="28"/>
          <w:szCs w:val="28"/>
        </w:rPr>
        <w:t>В чем различие между простым и дисконтированным сроками окупаемости</w:t>
      </w:r>
      <w:r w:rsidRPr="00500000">
        <w:rPr>
          <w:rFonts w:ascii="Times New Roman" w:hAnsi="Times New Roman" w:cs="Times New Roman"/>
          <w:sz w:val="28"/>
          <w:szCs w:val="28"/>
        </w:rPr>
        <w:t>?</w:t>
      </w:r>
    </w:p>
    <w:p w:rsidR="00F030EF" w:rsidRPr="006A3C85" w:rsidRDefault="00F030EF" w:rsidP="00F030EF">
      <w:pPr>
        <w:spacing w:after="0" w:afterAutospacing="0" w:line="300" w:lineRule="auto"/>
        <w:ind w:left="0" w:right="0" w:firstLine="709"/>
        <w:jc w:val="both"/>
        <w:rPr>
          <w:rFonts w:ascii="Times New Roman" w:hAnsi="Times New Roman" w:cs="Times New Roman"/>
          <w:sz w:val="28"/>
          <w:szCs w:val="28"/>
        </w:rPr>
      </w:pPr>
      <w:r w:rsidRPr="00500000">
        <w:rPr>
          <w:rFonts w:ascii="Times New Roman" w:hAnsi="Times New Roman" w:cs="Times New Roman"/>
          <w:sz w:val="28"/>
          <w:szCs w:val="28"/>
        </w:rPr>
        <w:t xml:space="preserve">3. </w:t>
      </w:r>
      <w:r>
        <w:rPr>
          <w:rFonts w:ascii="Times New Roman" w:hAnsi="Times New Roman" w:cs="Times New Roman"/>
          <w:spacing w:val="-4"/>
          <w:sz w:val="28"/>
          <w:szCs w:val="28"/>
        </w:rPr>
        <w:t>Каких значений может достигать внутренняя норма доходности</w:t>
      </w:r>
      <w:r>
        <w:rPr>
          <w:rFonts w:ascii="Times New Roman" w:hAnsi="Times New Roman" w:cs="Times New Roman"/>
          <w:sz w:val="28"/>
          <w:szCs w:val="28"/>
        </w:rPr>
        <w:t>?</w:t>
      </w:r>
    </w:p>
    <w:p w:rsidR="00F030EF" w:rsidRPr="006A3C85" w:rsidRDefault="00F030EF" w:rsidP="00F030EF">
      <w:pPr>
        <w:spacing w:after="0" w:afterAutospacing="0" w:line="300" w:lineRule="auto"/>
        <w:ind w:left="0" w:right="0" w:firstLine="709"/>
        <w:jc w:val="both"/>
        <w:rPr>
          <w:rFonts w:ascii="Times New Roman" w:hAnsi="Times New Roman" w:cs="Times New Roman"/>
          <w:sz w:val="28"/>
          <w:szCs w:val="28"/>
        </w:rPr>
      </w:pPr>
      <w:r w:rsidRPr="00500000">
        <w:rPr>
          <w:rFonts w:ascii="Times New Roman" w:hAnsi="Times New Roman" w:cs="Times New Roman"/>
          <w:sz w:val="28"/>
          <w:szCs w:val="28"/>
        </w:rPr>
        <w:t xml:space="preserve">4. </w:t>
      </w:r>
      <w:r>
        <w:rPr>
          <w:rFonts w:ascii="Times New Roman" w:hAnsi="Times New Roman" w:cs="Times New Roman"/>
          <w:sz w:val="28"/>
          <w:szCs w:val="28"/>
        </w:rPr>
        <w:t>Запишите формулу чистого дисконтированного дохода.</w:t>
      </w:r>
    </w:p>
    <w:p w:rsidR="00F030EF" w:rsidRPr="00500000" w:rsidRDefault="00F030EF" w:rsidP="00F030EF">
      <w:pPr>
        <w:spacing w:after="0" w:afterAutospacing="0" w:line="300" w:lineRule="auto"/>
        <w:ind w:left="0" w:right="0" w:firstLine="709"/>
        <w:jc w:val="both"/>
        <w:rPr>
          <w:rFonts w:ascii="Times New Roman" w:hAnsi="Times New Roman" w:cs="Times New Roman"/>
          <w:sz w:val="28"/>
          <w:szCs w:val="28"/>
        </w:rPr>
      </w:pPr>
      <w:r w:rsidRPr="00500000">
        <w:rPr>
          <w:rFonts w:ascii="Times New Roman" w:hAnsi="Times New Roman" w:cs="Times New Roman"/>
          <w:sz w:val="28"/>
          <w:szCs w:val="28"/>
        </w:rPr>
        <w:t xml:space="preserve">5. </w:t>
      </w:r>
      <w:r>
        <w:rPr>
          <w:rFonts w:ascii="Times New Roman" w:hAnsi="Times New Roman" w:cs="Times New Roman"/>
          <w:sz w:val="28"/>
          <w:szCs w:val="28"/>
        </w:rPr>
        <w:t>Что собой представляет коэффициент дисконтирования?</w:t>
      </w:r>
    </w:p>
    <w:p w:rsidR="00F030EF" w:rsidRDefault="00F030EF" w:rsidP="00F030EF">
      <w:pPr>
        <w:spacing w:after="0" w:afterAutospacing="0" w:line="300" w:lineRule="auto"/>
        <w:ind w:left="0" w:right="0" w:firstLine="709"/>
        <w:jc w:val="both"/>
        <w:rPr>
          <w:rFonts w:ascii="Times New Roman" w:hAnsi="Times New Roman" w:cs="Times New Roman"/>
          <w:sz w:val="28"/>
          <w:szCs w:val="28"/>
        </w:rPr>
      </w:pPr>
      <w:r>
        <w:rPr>
          <w:rFonts w:ascii="Times New Roman" w:hAnsi="Times New Roman" w:cs="Times New Roman"/>
          <w:sz w:val="28"/>
          <w:szCs w:val="28"/>
        </w:rPr>
        <w:t>6. При каких значениях чистого дисконтированного дохода проект является эффективным?</w:t>
      </w:r>
    </w:p>
    <w:p w:rsidR="00F030EF" w:rsidRDefault="00F030EF" w:rsidP="00F030EF">
      <w:pPr>
        <w:spacing w:after="0" w:afterAutospacing="0" w:line="300" w:lineRule="auto"/>
        <w:ind w:left="0" w:right="0" w:firstLine="709"/>
        <w:jc w:val="both"/>
        <w:rPr>
          <w:rFonts w:ascii="Times New Roman" w:hAnsi="Times New Roman" w:cs="Times New Roman"/>
          <w:sz w:val="28"/>
          <w:szCs w:val="28"/>
        </w:rPr>
      </w:pPr>
      <w:r>
        <w:rPr>
          <w:rFonts w:ascii="Times New Roman" w:hAnsi="Times New Roman" w:cs="Times New Roman"/>
          <w:sz w:val="28"/>
          <w:szCs w:val="28"/>
        </w:rPr>
        <w:t>7. Дайте определение внутренней нормы доходности.</w:t>
      </w:r>
    </w:p>
    <w:p w:rsidR="00F030EF" w:rsidRDefault="00F030EF" w:rsidP="007A07D1">
      <w:pPr>
        <w:spacing w:after="0" w:afterAutospacing="0" w:line="300" w:lineRule="auto"/>
        <w:ind w:left="0" w:right="0" w:firstLine="709"/>
        <w:jc w:val="both"/>
        <w:rPr>
          <w:rFonts w:ascii="Times New Roman" w:hAnsi="Times New Roman" w:cs="Times New Roman"/>
          <w:sz w:val="28"/>
          <w:szCs w:val="28"/>
        </w:rPr>
      </w:pPr>
    </w:p>
    <w:p w:rsidR="0075544A" w:rsidRDefault="0075544A" w:rsidP="007A07D1">
      <w:pPr>
        <w:spacing w:after="0" w:afterAutospacing="0" w:line="300" w:lineRule="auto"/>
        <w:ind w:left="0" w:right="0" w:firstLine="709"/>
        <w:jc w:val="both"/>
        <w:rPr>
          <w:rFonts w:ascii="Times New Roman" w:hAnsi="Times New Roman" w:cs="Times New Roman"/>
          <w:sz w:val="28"/>
          <w:szCs w:val="28"/>
        </w:rPr>
      </w:pPr>
    </w:p>
    <w:p w:rsidR="0075544A" w:rsidRDefault="0075544A" w:rsidP="007A07D1">
      <w:pPr>
        <w:spacing w:after="0" w:afterAutospacing="0" w:line="300" w:lineRule="auto"/>
        <w:ind w:left="0" w:right="0" w:firstLine="709"/>
        <w:jc w:val="both"/>
        <w:rPr>
          <w:rFonts w:ascii="Times New Roman" w:hAnsi="Times New Roman" w:cs="Times New Roman"/>
          <w:sz w:val="28"/>
          <w:szCs w:val="28"/>
        </w:rPr>
      </w:pPr>
    </w:p>
    <w:p w:rsidR="0081350B" w:rsidRPr="009B2843" w:rsidRDefault="0081350B" w:rsidP="000C6127">
      <w:pPr>
        <w:spacing w:after="0" w:afterAutospacing="0" w:line="300" w:lineRule="auto"/>
        <w:ind w:left="0" w:right="0" w:firstLine="0"/>
        <w:jc w:val="center"/>
        <w:rPr>
          <w:rFonts w:ascii="Times New Roman" w:hAnsi="Times New Roman" w:cs="Times New Roman"/>
          <w:b/>
          <w:sz w:val="28"/>
          <w:szCs w:val="28"/>
        </w:rPr>
      </w:pPr>
      <w:r w:rsidRPr="009B2843">
        <w:rPr>
          <w:rFonts w:ascii="Times New Roman" w:hAnsi="Times New Roman" w:cs="Times New Roman"/>
          <w:b/>
          <w:sz w:val="28"/>
          <w:szCs w:val="28"/>
        </w:rPr>
        <w:t>Список литературы</w:t>
      </w:r>
    </w:p>
    <w:p w:rsidR="00AC31B5" w:rsidRDefault="00AC31B5" w:rsidP="0081350B">
      <w:pPr>
        <w:spacing w:after="0" w:afterAutospacing="0" w:line="300" w:lineRule="auto"/>
        <w:ind w:left="0" w:right="0" w:firstLine="709"/>
        <w:jc w:val="center"/>
        <w:rPr>
          <w:rFonts w:ascii="Times New Roman" w:hAnsi="Times New Roman" w:cs="Times New Roman"/>
          <w:b/>
          <w:sz w:val="28"/>
          <w:szCs w:val="28"/>
        </w:rPr>
      </w:pPr>
    </w:p>
    <w:p w:rsidR="0081350B" w:rsidRPr="009B2843" w:rsidRDefault="0081350B" w:rsidP="00033F79">
      <w:pPr>
        <w:spacing w:after="0" w:afterAutospacing="0" w:line="300" w:lineRule="auto"/>
        <w:ind w:left="0" w:right="0" w:firstLine="709"/>
        <w:jc w:val="both"/>
        <w:rPr>
          <w:rFonts w:ascii="Times New Roman" w:hAnsi="Times New Roman" w:cs="Times New Roman"/>
          <w:sz w:val="28"/>
          <w:szCs w:val="28"/>
        </w:rPr>
      </w:pPr>
      <w:r w:rsidRPr="009B2843">
        <w:rPr>
          <w:rFonts w:ascii="Times New Roman" w:hAnsi="Times New Roman" w:cs="Times New Roman"/>
          <w:sz w:val="28"/>
          <w:szCs w:val="28"/>
        </w:rPr>
        <w:t xml:space="preserve">1. Грекул, В.И. Методические основы управления ИТ- </w:t>
      </w:r>
      <w:proofErr w:type="gramStart"/>
      <w:r w:rsidRPr="009B2843">
        <w:rPr>
          <w:rFonts w:ascii="Times New Roman" w:hAnsi="Times New Roman" w:cs="Times New Roman"/>
          <w:sz w:val="28"/>
          <w:szCs w:val="28"/>
        </w:rPr>
        <w:t>проектами :</w:t>
      </w:r>
      <w:proofErr w:type="gramEnd"/>
      <w:r w:rsidRPr="009B2843">
        <w:rPr>
          <w:rFonts w:ascii="Times New Roman" w:hAnsi="Times New Roman" w:cs="Times New Roman"/>
          <w:sz w:val="28"/>
          <w:szCs w:val="28"/>
        </w:rPr>
        <w:t xml:space="preserve"> учебное пособие / В.И. Грекул, Н.Л. </w:t>
      </w:r>
      <w:proofErr w:type="spellStart"/>
      <w:r w:rsidRPr="009B2843">
        <w:rPr>
          <w:rFonts w:ascii="Times New Roman" w:hAnsi="Times New Roman" w:cs="Times New Roman"/>
          <w:sz w:val="28"/>
          <w:szCs w:val="28"/>
        </w:rPr>
        <w:t>Коровкина</w:t>
      </w:r>
      <w:proofErr w:type="spellEnd"/>
      <w:r w:rsidRPr="009B2843">
        <w:rPr>
          <w:rFonts w:ascii="Times New Roman" w:hAnsi="Times New Roman" w:cs="Times New Roman"/>
          <w:sz w:val="28"/>
          <w:szCs w:val="28"/>
        </w:rPr>
        <w:t xml:space="preserve">, Ю.В. Куприянов. — </w:t>
      </w:r>
      <w:proofErr w:type="gramStart"/>
      <w:r w:rsidRPr="009B2843">
        <w:rPr>
          <w:rFonts w:ascii="Times New Roman" w:hAnsi="Times New Roman" w:cs="Times New Roman"/>
          <w:sz w:val="28"/>
          <w:szCs w:val="28"/>
        </w:rPr>
        <w:t>Москва :</w:t>
      </w:r>
      <w:proofErr w:type="gramEnd"/>
      <w:r w:rsidRPr="009B2843">
        <w:rPr>
          <w:rFonts w:ascii="Times New Roman" w:hAnsi="Times New Roman" w:cs="Times New Roman"/>
          <w:sz w:val="28"/>
          <w:szCs w:val="28"/>
        </w:rPr>
        <w:t xml:space="preserve"> ИНТУИТ, 2016. — 473 с.</w:t>
      </w:r>
    </w:p>
    <w:p w:rsidR="0081350B" w:rsidRPr="009B2843" w:rsidRDefault="0081350B" w:rsidP="00033F79">
      <w:pPr>
        <w:spacing w:after="0" w:afterAutospacing="0" w:line="300" w:lineRule="auto"/>
        <w:ind w:left="0" w:right="0" w:firstLine="709"/>
        <w:jc w:val="both"/>
        <w:rPr>
          <w:rFonts w:ascii="Times New Roman" w:hAnsi="Times New Roman" w:cs="Times New Roman"/>
          <w:sz w:val="28"/>
          <w:szCs w:val="28"/>
        </w:rPr>
      </w:pPr>
      <w:r w:rsidRPr="009B2843">
        <w:rPr>
          <w:rFonts w:ascii="Times New Roman" w:hAnsi="Times New Roman" w:cs="Times New Roman"/>
          <w:sz w:val="28"/>
          <w:szCs w:val="28"/>
        </w:rPr>
        <w:t xml:space="preserve"> 2. Бакаев, М.А. Управление ИТ-серви</w:t>
      </w:r>
      <w:r w:rsidR="007565FD" w:rsidRPr="009B2843">
        <w:rPr>
          <w:rFonts w:ascii="Times New Roman" w:hAnsi="Times New Roman" w:cs="Times New Roman"/>
          <w:sz w:val="28"/>
          <w:szCs w:val="28"/>
        </w:rPr>
        <w:t>сами и контентом</w:t>
      </w:r>
      <w:r w:rsidRPr="009B2843">
        <w:rPr>
          <w:rFonts w:ascii="Times New Roman" w:hAnsi="Times New Roman" w:cs="Times New Roman"/>
          <w:sz w:val="28"/>
          <w:szCs w:val="28"/>
        </w:rPr>
        <w:t xml:space="preserve">: учебное пособие / М.А. Бакаев. — </w:t>
      </w:r>
      <w:proofErr w:type="gramStart"/>
      <w:r w:rsidRPr="009B2843">
        <w:rPr>
          <w:rFonts w:ascii="Times New Roman" w:hAnsi="Times New Roman" w:cs="Times New Roman"/>
          <w:sz w:val="28"/>
          <w:szCs w:val="28"/>
        </w:rPr>
        <w:t>Новосибирск :</w:t>
      </w:r>
      <w:proofErr w:type="gramEnd"/>
      <w:r w:rsidRPr="009B2843">
        <w:rPr>
          <w:rFonts w:ascii="Times New Roman" w:hAnsi="Times New Roman" w:cs="Times New Roman"/>
          <w:sz w:val="28"/>
          <w:szCs w:val="28"/>
        </w:rPr>
        <w:t xml:space="preserve"> НГТУ, 2015. — 88 с.</w:t>
      </w:r>
    </w:p>
    <w:p w:rsidR="0081350B" w:rsidRPr="009B2843" w:rsidRDefault="0081350B" w:rsidP="00033F79">
      <w:pPr>
        <w:spacing w:after="0" w:afterAutospacing="0" w:line="300" w:lineRule="auto"/>
        <w:ind w:left="0" w:right="0" w:firstLine="709"/>
        <w:jc w:val="both"/>
        <w:rPr>
          <w:rFonts w:ascii="Times New Roman" w:hAnsi="Times New Roman" w:cs="Times New Roman"/>
          <w:sz w:val="28"/>
          <w:szCs w:val="28"/>
        </w:rPr>
      </w:pPr>
      <w:r w:rsidRPr="009B2843">
        <w:rPr>
          <w:rFonts w:ascii="Times New Roman" w:hAnsi="Times New Roman" w:cs="Times New Roman"/>
          <w:sz w:val="28"/>
          <w:szCs w:val="28"/>
        </w:rPr>
        <w:t xml:space="preserve"> 3. </w:t>
      </w:r>
      <w:proofErr w:type="gramStart"/>
      <w:r w:rsidRPr="009B2843">
        <w:rPr>
          <w:rFonts w:ascii="Times New Roman" w:hAnsi="Times New Roman" w:cs="Times New Roman"/>
          <w:sz w:val="28"/>
          <w:szCs w:val="28"/>
        </w:rPr>
        <w:t>Предпринимательство[</w:t>
      </w:r>
      <w:proofErr w:type="gramEnd"/>
      <w:r w:rsidRPr="009B2843">
        <w:rPr>
          <w:rFonts w:ascii="Times New Roman" w:hAnsi="Times New Roman" w:cs="Times New Roman"/>
          <w:sz w:val="28"/>
          <w:szCs w:val="28"/>
        </w:rPr>
        <w:t xml:space="preserve">Электронный ресурс]: учебник Романов А.Н., Горфинкель В.Я., </w:t>
      </w:r>
      <w:proofErr w:type="spellStart"/>
      <w:r w:rsidRPr="009B2843">
        <w:rPr>
          <w:rFonts w:ascii="Times New Roman" w:hAnsi="Times New Roman" w:cs="Times New Roman"/>
          <w:sz w:val="28"/>
          <w:szCs w:val="28"/>
        </w:rPr>
        <w:t>Швандар</w:t>
      </w:r>
      <w:proofErr w:type="spellEnd"/>
      <w:r w:rsidRPr="009B2843">
        <w:rPr>
          <w:rFonts w:ascii="Times New Roman" w:hAnsi="Times New Roman" w:cs="Times New Roman"/>
          <w:sz w:val="28"/>
          <w:szCs w:val="28"/>
        </w:rPr>
        <w:t xml:space="preserve"> В.А., Поля</w:t>
      </w:r>
      <w:r w:rsidR="007565FD" w:rsidRPr="009B2843">
        <w:rPr>
          <w:rFonts w:ascii="Times New Roman" w:hAnsi="Times New Roman" w:cs="Times New Roman"/>
          <w:sz w:val="28"/>
          <w:szCs w:val="28"/>
        </w:rPr>
        <w:t>к Г.Б. -Электрон. текстовые дан</w:t>
      </w:r>
      <w:r w:rsidRPr="009B2843">
        <w:rPr>
          <w:rFonts w:ascii="Times New Roman" w:hAnsi="Times New Roman" w:cs="Times New Roman"/>
          <w:sz w:val="28"/>
          <w:szCs w:val="28"/>
        </w:rPr>
        <w:t>ные.— М.: ЮНИТИ-ДАНА, 2012.— 700 c.</w:t>
      </w:r>
    </w:p>
    <w:p w:rsidR="0081350B" w:rsidRPr="009B2843" w:rsidRDefault="0081350B" w:rsidP="00033F79">
      <w:pPr>
        <w:spacing w:after="0" w:afterAutospacing="0" w:line="300" w:lineRule="auto"/>
        <w:ind w:left="0" w:right="0" w:firstLine="709"/>
        <w:jc w:val="both"/>
        <w:rPr>
          <w:rFonts w:ascii="Times New Roman" w:hAnsi="Times New Roman" w:cs="Times New Roman"/>
          <w:sz w:val="28"/>
          <w:szCs w:val="28"/>
        </w:rPr>
      </w:pPr>
      <w:r w:rsidRPr="009B2843">
        <w:rPr>
          <w:rFonts w:ascii="Times New Roman" w:hAnsi="Times New Roman" w:cs="Times New Roman"/>
          <w:sz w:val="28"/>
          <w:szCs w:val="28"/>
        </w:rPr>
        <w:t>4. Инновационное предпринимательст</w:t>
      </w:r>
      <w:r w:rsidR="007565FD" w:rsidRPr="009B2843">
        <w:rPr>
          <w:rFonts w:ascii="Times New Roman" w:hAnsi="Times New Roman" w:cs="Times New Roman"/>
          <w:sz w:val="28"/>
          <w:szCs w:val="28"/>
        </w:rPr>
        <w:t>во и коммерциализация инноваций</w:t>
      </w:r>
      <w:r w:rsidRPr="009B2843">
        <w:rPr>
          <w:rFonts w:ascii="Times New Roman" w:hAnsi="Times New Roman" w:cs="Times New Roman"/>
          <w:sz w:val="28"/>
          <w:szCs w:val="28"/>
        </w:rPr>
        <w:t xml:space="preserve">: учебно-методическое пособие / Д.Ш. Султанова, Е.Л. Алехина, И.Л. </w:t>
      </w:r>
      <w:proofErr w:type="spellStart"/>
      <w:r w:rsidRPr="009B2843">
        <w:rPr>
          <w:rFonts w:ascii="Times New Roman" w:hAnsi="Times New Roman" w:cs="Times New Roman"/>
          <w:sz w:val="28"/>
          <w:szCs w:val="28"/>
        </w:rPr>
        <w:t>Беилин</w:t>
      </w:r>
      <w:proofErr w:type="spellEnd"/>
      <w:r w:rsidRPr="009B2843">
        <w:rPr>
          <w:rFonts w:ascii="Times New Roman" w:hAnsi="Times New Roman" w:cs="Times New Roman"/>
          <w:sz w:val="28"/>
          <w:szCs w:val="28"/>
        </w:rPr>
        <w:t xml:space="preserve"> [и др.]. — </w:t>
      </w:r>
      <w:proofErr w:type="gramStart"/>
      <w:r w:rsidRPr="009B2843">
        <w:rPr>
          <w:rFonts w:ascii="Times New Roman" w:hAnsi="Times New Roman" w:cs="Times New Roman"/>
          <w:sz w:val="28"/>
          <w:szCs w:val="28"/>
        </w:rPr>
        <w:t>Казань :</w:t>
      </w:r>
      <w:proofErr w:type="gramEnd"/>
      <w:r w:rsidRPr="009B2843">
        <w:rPr>
          <w:rFonts w:ascii="Times New Roman" w:hAnsi="Times New Roman" w:cs="Times New Roman"/>
          <w:sz w:val="28"/>
          <w:szCs w:val="28"/>
        </w:rPr>
        <w:t xml:space="preserve"> КНИТУ, 2016. — 112 с.</w:t>
      </w:r>
    </w:p>
    <w:p w:rsidR="0081350B" w:rsidRPr="009B2843" w:rsidRDefault="0081350B" w:rsidP="00033F79">
      <w:pPr>
        <w:spacing w:after="0" w:afterAutospacing="0" w:line="300" w:lineRule="auto"/>
        <w:ind w:left="0" w:right="0" w:firstLine="709"/>
        <w:jc w:val="both"/>
        <w:rPr>
          <w:rFonts w:ascii="Times New Roman" w:hAnsi="Times New Roman" w:cs="Times New Roman"/>
          <w:sz w:val="28"/>
          <w:szCs w:val="28"/>
        </w:rPr>
      </w:pPr>
      <w:r w:rsidRPr="009B2843">
        <w:rPr>
          <w:rFonts w:ascii="Times New Roman" w:hAnsi="Times New Roman" w:cs="Times New Roman"/>
          <w:sz w:val="28"/>
          <w:szCs w:val="28"/>
        </w:rPr>
        <w:t>5. Миронова, Д.Ю. Инновационное предприним</w:t>
      </w:r>
      <w:r w:rsidR="007565FD" w:rsidRPr="009B2843">
        <w:rPr>
          <w:rFonts w:ascii="Times New Roman" w:hAnsi="Times New Roman" w:cs="Times New Roman"/>
          <w:sz w:val="28"/>
          <w:szCs w:val="28"/>
        </w:rPr>
        <w:t>ательство и трансфер технологий</w:t>
      </w:r>
      <w:r w:rsidRPr="009B2843">
        <w:rPr>
          <w:rFonts w:ascii="Times New Roman" w:hAnsi="Times New Roman" w:cs="Times New Roman"/>
          <w:sz w:val="28"/>
          <w:szCs w:val="28"/>
        </w:rPr>
        <w:t>: учебное пособие / Д.Ю. Миронова. — Санкт-</w:t>
      </w:r>
      <w:proofErr w:type="gramStart"/>
      <w:r w:rsidRPr="009B2843">
        <w:rPr>
          <w:rFonts w:ascii="Times New Roman" w:hAnsi="Times New Roman" w:cs="Times New Roman"/>
          <w:sz w:val="28"/>
          <w:szCs w:val="28"/>
        </w:rPr>
        <w:t>Петербург :</w:t>
      </w:r>
      <w:proofErr w:type="gramEnd"/>
      <w:r w:rsidRPr="009B2843">
        <w:rPr>
          <w:rFonts w:ascii="Times New Roman" w:hAnsi="Times New Roman" w:cs="Times New Roman"/>
          <w:sz w:val="28"/>
          <w:szCs w:val="28"/>
        </w:rPr>
        <w:t xml:space="preserve"> НИУ ИТМО, 2015. — 93 с.</w:t>
      </w:r>
    </w:p>
    <w:p w:rsidR="00933F36" w:rsidRPr="009B2843" w:rsidRDefault="0081350B" w:rsidP="00033F79">
      <w:pPr>
        <w:spacing w:after="0" w:afterAutospacing="0" w:line="300" w:lineRule="auto"/>
        <w:ind w:left="0" w:right="0" w:firstLine="709"/>
        <w:jc w:val="both"/>
        <w:rPr>
          <w:rFonts w:ascii="Times New Roman" w:hAnsi="Times New Roman" w:cs="Times New Roman"/>
          <w:sz w:val="28"/>
          <w:szCs w:val="28"/>
        </w:rPr>
      </w:pPr>
      <w:r w:rsidRPr="009B2843">
        <w:rPr>
          <w:rFonts w:ascii="Times New Roman" w:hAnsi="Times New Roman" w:cs="Times New Roman"/>
          <w:sz w:val="28"/>
          <w:szCs w:val="28"/>
        </w:rPr>
        <w:t>6. Бизнес-планирование на предприятии [Электронный ресурс]: у</w:t>
      </w:r>
      <w:r w:rsidR="007565FD" w:rsidRPr="009B2843">
        <w:rPr>
          <w:rFonts w:ascii="Times New Roman" w:hAnsi="Times New Roman" w:cs="Times New Roman"/>
          <w:sz w:val="28"/>
          <w:szCs w:val="28"/>
        </w:rPr>
        <w:t>чебник И.А. Дубровин И.А.— Элек</w:t>
      </w:r>
      <w:r w:rsidRPr="009B2843">
        <w:rPr>
          <w:rFonts w:ascii="Times New Roman" w:hAnsi="Times New Roman" w:cs="Times New Roman"/>
          <w:sz w:val="28"/>
          <w:szCs w:val="28"/>
        </w:rPr>
        <w:t xml:space="preserve">трон. текстовые </w:t>
      </w:r>
      <w:proofErr w:type="gramStart"/>
      <w:r w:rsidRPr="009B2843">
        <w:rPr>
          <w:rFonts w:ascii="Times New Roman" w:hAnsi="Times New Roman" w:cs="Times New Roman"/>
          <w:sz w:val="28"/>
          <w:szCs w:val="28"/>
        </w:rPr>
        <w:t>данные.—</w:t>
      </w:r>
      <w:proofErr w:type="gramEnd"/>
      <w:r w:rsidRPr="009B2843">
        <w:rPr>
          <w:rFonts w:ascii="Times New Roman" w:hAnsi="Times New Roman" w:cs="Times New Roman"/>
          <w:sz w:val="28"/>
          <w:szCs w:val="28"/>
        </w:rPr>
        <w:t xml:space="preserve"> М.: Дашков и К, 2019.— 432 c.</w:t>
      </w:r>
    </w:p>
    <w:p w:rsidR="00B55B8D" w:rsidRPr="009B2843" w:rsidRDefault="00B55B8D" w:rsidP="00033F79">
      <w:pPr>
        <w:spacing w:after="0" w:afterAutospacing="0" w:line="300" w:lineRule="auto"/>
        <w:ind w:left="0" w:right="0" w:firstLine="709"/>
        <w:jc w:val="both"/>
        <w:rPr>
          <w:rFonts w:ascii="Times New Roman" w:hAnsi="Times New Roman" w:cs="Times New Roman"/>
          <w:sz w:val="28"/>
          <w:szCs w:val="28"/>
        </w:rPr>
      </w:pPr>
    </w:p>
    <w:p w:rsidR="00B55B8D" w:rsidRPr="009B2843" w:rsidRDefault="00B55B8D" w:rsidP="00033F79">
      <w:pPr>
        <w:spacing w:after="0" w:afterAutospacing="0" w:line="300" w:lineRule="auto"/>
        <w:ind w:left="0" w:right="0" w:firstLine="709"/>
        <w:jc w:val="both"/>
        <w:rPr>
          <w:rFonts w:ascii="Times New Roman" w:hAnsi="Times New Roman" w:cs="Times New Roman"/>
          <w:sz w:val="28"/>
          <w:szCs w:val="28"/>
        </w:rPr>
      </w:pPr>
    </w:p>
    <w:p w:rsidR="00B55B8D" w:rsidRDefault="00B55B8D" w:rsidP="00033F79">
      <w:pPr>
        <w:spacing w:after="0" w:afterAutospacing="0" w:line="300" w:lineRule="auto"/>
        <w:ind w:left="0" w:right="0" w:firstLine="709"/>
        <w:jc w:val="both"/>
        <w:rPr>
          <w:rFonts w:ascii="Times New Roman" w:hAnsi="Times New Roman" w:cs="Times New Roman"/>
          <w:sz w:val="28"/>
          <w:szCs w:val="28"/>
        </w:rPr>
      </w:pPr>
    </w:p>
    <w:p w:rsidR="0075544A" w:rsidRDefault="0075544A" w:rsidP="00033F79">
      <w:pPr>
        <w:spacing w:after="0" w:afterAutospacing="0" w:line="300" w:lineRule="auto"/>
        <w:ind w:left="0" w:right="0" w:firstLine="709"/>
        <w:jc w:val="both"/>
        <w:rPr>
          <w:rFonts w:ascii="Times New Roman" w:hAnsi="Times New Roman" w:cs="Times New Roman"/>
          <w:sz w:val="28"/>
          <w:szCs w:val="28"/>
        </w:rPr>
      </w:pPr>
    </w:p>
    <w:p w:rsidR="0075544A" w:rsidRDefault="0075544A" w:rsidP="00033F79">
      <w:pPr>
        <w:spacing w:after="0" w:afterAutospacing="0" w:line="300" w:lineRule="auto"/>
        <w:ind w:left="0" w:right="0" w:firstLine="709"/>
        <w:jc w:val="both"/>
        <w:rPr>
          <w:rFonts w:ascii="Times New Roman" w:hAnsi="Times New Roman" w:cs="Times New Roman"/>
          <w:sz w:val="28"/>
          <w:szCs w:val="28"/>
        </w:rPr>
      </w:pPr>
    </w:p>
    <w:p w:rsidR="0075544A" w:rsidRDefault="0075544A" w:rsidP="00033F79">
      <w:pPr>
        <w:spacing w:after="0" w:afterAutospacing="0" w:line="300" w:lineRule="auto"/>
        <w:ind w:left="0" w:right="0" w:firstLine="709"/>
        <w:jc w:val="both"/>
        <w:rPr>
          <w:rFonts w:ascii="Times New Roman" w:hAnsi="Times New Roman" w:cs="Times New Roman"/>
          <w:sz w:val="28"/>
          <w:szCs w:val="28"/>
        </w:rPr>
      </w:pPr>
    </w:p>
    <w:p w:rsidR="0075544A" w:rsidRDefault="0075544A" w:rsidP="00033F79">
      <w:pPr>
        <w:spacing w:after="0" w:afterAutospacing="0" w:line="300" w:lineRule="auto"/>
        <w:ind w:left="0" w:right="0" w:firstLine="709"/>
        <w:jc w:val="both"/>
        <w:rPr>
          <w:rFonts w:ascii="Times New Roman" w:hAnsi="Times New Roman" w:cs="Times New Roman"/>
          <w:sz w:val="28"/>
          <w:szCs w:val="28"/>
        </w:rPr>
      </w:pPr>
    </w:p>
    <w:p w:rsidR="0075544A" w:rsidRDefault="0075544A" w:rsidP="00033F79">
      <w:pPr>
        <w:spacing w:after="0" w:afterAutospacing="0" w:line="300" w:lineRule="auto"/>
        <w:ind w:left="0" w:right="0" w:firstLine="709"/>
        <w:jc w:val="both"/>
        <w:rPr>
          <w:rFonts w:ascii="Times New Roman" w:hAnsi="Times New Roman" w:cs="Times New Roman"/>
          <w:sz w:val="28"/>
          <w:szCs w:val="28"/>
        </w:rPr>
      </w:pPr>
    </w:p>
    <w:p w:rsidR="0075544A" w:rsidRDefault="0075544A" w:rsidP="00033F79">
      <w:pPr>
        <w:spacing w:after="0" w:afterAutospacing="0" w:line="300" w:lineRule="auto"/>
        <w:ind w:left="0" w:right="0" w:firstLine="709"/>
        <w:jc w:val="both"/>
        <w:rPr>
          <w:rFonts w:ascii="Times New Roman" w:hAnsi="Times New Roman" w:cs="Times New Roman"/>
          <w:sz w:val="28"/>
          <w:szCs w:val="28"/>
        </w:rPr>
      </w:pPr>
    </w:p>
    <w:p w:rsidR="0075544A" w:rsidRDefault="0075544A" w:rsidP="00033F79">
      <w:pPr>
        <w:spacing w:after="0" w:afterAutospacing="0" w:line="300" w:lineRule="auto"/>
        <w:ind w:left="0" w:right="0" w:firstLine="709"/>
        <w:jc w:val="both"/>
        <w:rPr>
          <w:rFonts w:ascii="Times New Roman" w:hAnsi="Times New Roman" w:cs="Times New Roman"/>
          <w:sz w:val="28"/>
          <w:szCs w:val="28"/>
        </w:rPr>
      </w:pPr>
    </w:p>
    <w:p w:rsidR="0075544A" w:rsidRDefault="0075544A" w:rsidP="00033F79">
      <w:pPr>
        <w:spacing w:after="0" w:afterAutospacing="0" w:line="300" w:lineRule="auto"/>
        <w:ind w:left="0" w:right="0" w:firstLine="709"/>
        <w:jc w:val="both"/>
        <w:rPr>
          <w:rFonts w:ascii="Times New Roman" w:hAnsi="Times New Roman" w:cs="Times New Roman"/>
          <w:sz w:val="28"/>
          <w:szCs w:val="28"/>
        </w:rPr>
      </w:pPr>
    </w:p>
    <w:p w:rsidR="0075544A" w:rsidRDefault="0075544A" w:rsidP="00033F79">
      <w:pPr>
        <w:spacing w:after="0" w:afterAutospacing="0" w:line="300" w:lineRule="auto"/>
        <w:ind w:left="0" w:right="0" w:firstLine="709"/>
        <w:jc w:val="both"/>
        <w:rPr>
          <w:rFonts w:ascii="Times New Roman" w:hAnsi="Times New Roman" w:cs="Times New Roman"/>
          <w:sz w:val="28"/>
          <w:szCs w:val="28"/>
        </w:rPr>
      </w:pPr>
    </w:p>
    <w:p w:rsidR="0075544A" w:rsidRPr="009B2843" w:rsidRDefault="0075544A" w:rsidP="00033F79">
      <w:pPr>
        <w:spacing w:after="0" w:afterAutospacing="0" w:line="300" w:lineRule="auto"/>
        <w:ind w:left="0" w:right="0" w:firstLine="709"/>
        <w:jc w:val="both"/>
        <w:rPr>
          <w:rFonts w:ascii="Times New Roman" w:hAnsi="Times New Roman" w:cs="Times New Roman"/>
          <w:sz w:val="28"/>
          <w:szCs w:val="28"/>
        </w:rPr>
      </w:pPr>
    </w:p>
    <w:p w:rsidR="00B55B8D" w:rsidRPr="009B2843" w:rsidRDefault="00B55B8D" w:rsidP="00033F79">
      <w:pPr>
        <w:spacing w:after="0" w:afterAutospacing="0" w:line="300" w:lineRule="auto"/>
        <w:ind w:left="0" w:right="0" w:firstLine="709"/>
        <w:jc w:val="both"/>
        <w:rPr>
          <w:rFonts w:ascii="Times New Roman" w:hAnsi="Times New Roman" w:cs="Times New Roman"/>
          <w:sz w:val="28"/>
          <w:szCs w:val="28"/>
        </w:rPr>
      </w:pPr>
    </w:p>
    <w:sectPr w:rsidR="00B55B8D" w:rsidRPr="009B2843" w:rsidSect="0028745E">
      <w:foot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0A22" w:rsidRDefault="001C0A22" w:rsidP="0028745E">
      <w:pPr>
        <w:spacing w:after="0" w:line="240" w:lineRule="auto"/>
      </w:pPr>
      <w:r>
        <w:separator/>
      </w:r>
    </w:p>
  </w:endnote>
  <w:endnote w:type="continuationSeparator" w:id="0">
    <w:p w:rsidR="001C0A22" w:rsidRDefault="001C0A22" w:rsidP="002874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panose1 w:val="02020400000000000000"/>
    <w:charset w:val="80"/>
    <w:family w:val="roman"/>
    <w:pitch w:val="variable"/>
    <w:sig w:usb0="800002E7" w:usb1="2AC7FCF0" w:usb2="00000012" w:usb3="00000000" w:csb0="000200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CC"/>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4532360"/>
      <w:docPartObj>
        <w:docPartGallery w:val="Page Numbers (Bottom of Page)"/>
        <w:docPartUnique/>
      </w:docPartObj>
    </w:sdtPr>
    <w:sdtContent>
      <w:p w:rsidR="001C0A22" w:rsidRDefault="001C0A22">
        <w:pPr>
          <w:pStyle w:val="ac"/>
          <w:jc w:val="center"/>
        </w:pPr>
        <w:r>
          <w:fldChar w:fldCharType="begin"/>
        </w:r>
        <w:r>
          <w:instrText xml:space="preserve"> PAGE   \* MERGEFORMAT </w:instrText>
        </w:r>
        <w:r>
          <w:fldChar w:fldCharType="separate"/>
        </w:r>
        <w:r w:rsidR="00CA4D28">
          <w:rPr>
            <w:noProof/>
          </w:rPr>
          <w:t>2</w:t>
        </w:r>
        <w:r>
          <w:rPr>
            <w:noProof/>
          </w:rPr>
          <w:fldChar w:fldCharType="end"/>
        </w:r>
      </w:p>
    </w:sdtContent>
  </w:sdt>
  <w:p w:rsidR="001C0A22" w:rsidRDefault="001C0A22">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0A22" w:rsidRDefault="001C0A22" w:rsidP="0028745E">
      <w:pPr>
        <w:spacing w:after="0" w:line="240" w:lineRule="auto"/>
      </w:pPr>
      <w:r>
        <w:separator/>
      </w:r>
    </w:p>
  </w:footnote>
  <w:footnote w:type="continuationSeparator" w:id="0">
    <w:p w:rsidR="001C0A22" w:rsidRDefault="001C0A22" w:rsidP="002874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57167"/>
    <w:multiLevelType w:val="multilevel"/>
    <w:tmpl w:val="B53A1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A35AA5"/>
    <w:multiLevelType w:val="multilevel"/>
    <w:tmpl w:val="88581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E37ADE"/>
    <w:multiLevelType w:val="hybridMultilevel"/>
    <w:tmpl w:val="2BD61992"/>
    <w:lvl w:ilvl="0" w:tplc="CE7620F8">
      <w:start w:val="1"/>
      <w:numFmt w:val="decimal"/>
      <w:lvlText w:val="%1)"/>
      <w:lvlJc w:val="left"/>
      <w:pPr>
        <w:ind w:left="1069" w:hanging="360"/>
      </w:pPr>
      <w:rPr>
        <w:rFonts w:eastAsiaTheme="minorEastAsia"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77047A4"/>
    <w:multiLevelType w:val="hybridMultilevel"/>
    <w:tmpl w:val="3FB0C5EE"/>
    <w:lvl w:ilvl="0" w:tplc="01567E56">
      <w:start w:val="1"/>
      <w:numFmt w:val="decimal"/>
      <w:lvlText w:val="%1)"/>
      <w:lvlJc w:val="left"/>
      <w:pPr>
        <w:ind w:left="1069" w:hanging="360"/>
      </w:pPr>
      <w:rPr>
        <w:rFonts w:eastAsiaTheme="minorEastAsia"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6AA16E82"/>
    <w:multiLevelType w:val="hybridMultilevel"/>
    <w:tmpl w:val="C6A2BDE6"/>
    <w:lvl w:ilvl="0" w:tplc="6CDE1F50">
      <w:start w:val="1"/>
      <w:numFmt w:val="decimal"/>
      <w:lvlText w:val="%1)"/>
      <w:lvlJc w:val="left"/>
      <w:pPr>
        <w:ind w:left="1069" w:hanging="360"/>
      </w:pPr>
      <w:rPr>
        <w:rFonts w:eastAsiaTheme="minorEastAsia"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705B3228"/>
    <w:multiLevelType w:val="multilevel"/>
    <w:tmpl w:val="B92EB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FB3CB8"/>
    <w:multiLevelType w:val="multilevel"/>
    <w:tmpl w:val="5582B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3"/>
  </w:num>
  <w:num w:numId="4">
    <w:abstractNumId w:val="6"/>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autoHyphenation/>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1B2"/>
    <w:rsid w:val="00014036"/>
    <w:rsid w:val="0002122D"/>
    <w:rsid w:val="00033F79"/>
    <w:rsid w:val="0003531D"/>
    <w:rsid w:val="00042ADD"/>
    <w:rsid w:val="00046009"/>
    <w:rsid w:val="00046690"/>
    <w:rsid w:val="00047843"/>
    <w:rsid w:val="0008085F"/>
    <w:rsid w:val="000B19C3"/>
    <w:rsid w:val="000C6127"/>
    <w:rsid w:val="000D1323"/>
    <w:rsid w:val="000D7D8D"/>
    <w:rsid w:val="000F3BFD"/>
    <w:rsid w:val="000F5CA5"/>
    <w:rsid w:val="000F7562"/>
    <w:rsid w:val="00142A74"/>
    <w:rsid w:val="001552EE"/>
    <w:rsid w:val="00162764"/>
    <w:rsid w:val="00192C0C"/>
    <w:rsid w:val="0019328D"/>
    <w:rsid w:val="00197123"/>
    <w:rsid w:val="001B2EF5"/>
    <w:rsid w:val="001B77EC"/>
    <w:rsid w:val="001C0A22"/>
    <w:rsid w:val="001C3B9B"/>
    <w:rsid w:val="001C58EB"/>
    <w:rsid w:val="001D29DB"/>
    <w:rsid w:val="001F6987"/>
    <w:rsid w:val="0021013F"/>
    <w:rsid w:val="00214C79"/>
    <w:rsid w:val="0024202B"/>
    <w:rsid w:val="00261239"/>
    <w:rsid w:val="0026493F"/>
    <w:rsid w:val="0028745E"/>
    <w:rsid w:val="002C1AD3"/>
    <w:rsid w:val="002F06CD"/>
    <w:rsid w:val="00300397"/>
    <w:rsid w:val="0031046C"/>
    <w:rsid w:val="0031558A"/>
    <w:rsid w:val="00317DBD"/>
    <w:rsid w:val="00343DF3"/>
    <w:rsid w:val="003624D4"/>
    <w:rsid w:val="00392E9C"/>
    <w:rsid w:val="003E0E20"/>
    <w:rsid w:val="0040771F"/>
    <w:rsid w:val="004144C7"/>
    <w:rsid w:val="004620A0"/>
    <w:rsid w:val="004679C6"/>
    <w:rsid w:val="00473749"/>
    <w:rsid w:val="0047417D"/>
    <w:rsid w:val="004A61B4"/>
    <w:rsid w:val="005103E1"/>
    <w:rsid w:val="005147BC"/>
    <w:rsid w:val="005246AC"/>
    <w:rsid w:val="005328CD"/>
    <w:rsid w:val="0055460F"/>
    <w:rsid w:val="005600C5"/>
    <w:rsid w:val="00596B94"/>
    <w:rsid w:val="005D00DC"/>
    <w:rsid w:val="005E21BD"/>
    <w:rsid w:val="005E64F2"/>
    <w:rsid w:val="006017B7"/>
    <w:rsid w:val="006329B2"/>
    <w:rsid w:val="00635D6F"/>
    <w:rsid w:val="00641E07"/>
    <w:rsid w:val="0068008A"/>
    <w:rsid w:val="00680923"/>
    <w:rsid w:val="00694428"/>
    <w:rsid w:val="006963A7"/>
    <w:rsid w:val="006A18CD"/>
    <w:rsid w:val="006A3C85"/>
    <w:rsid w:val="006A53DE"/>
    <w:rsid w:val="006A7AC5"/>
    <w:rsid w:val="006B5E5A"/>
    <w:rsid w:val="006D130F"/>
    <w:rsid w:val="006D141E"/>
    <w:rsid w:val="006D2C7A"/>
    <w:rsid w:val="006E3AF1"/>
    <w:rsid w:val="0070018F"/>
    <w:rsid w:val="0071113E"/>
    <w:rsid w:val="007349EC"/>
    <w:rsid w:val="0075544A"/>
    <w:rsid w:val="007565FD"/>
    <w:rsid w:val="007A07D1"/>
    <w:rsid w:val="007A4A82"/>
    <w:rsid w:val="007B5312"/>
    <w:rsid w:val="007B5BFA"/>
    <w:rsid w:val="007D1530"/>
    <w:rsid w:val="007E3050"/>
    <w:rsid w:val="00803F59"/>
    <w:rsid w:val="008117D4"/>
    <w:rsid w:val="0081350B"/>
    <w:rsid w:val="0083544B"/>
    <w:rsid w:val="00836FA1"/>
    <w:rsid w:val="008417D4"/>
    <w:rsid w:val="00850726"/>
    <w:rsid w:val="00874B78"/>
    <w:rsid w:val="00875AC3"/>
    <w:rsid w:val="00881F13"/>
    <w:rsid w:val="008A73CF"/>
    <w:rsid w:val="008B230B"/>
    <w:rsid w:val="008B3E2A"/>
    <w:rsid w:val="008D131A"/>
    <w:rsid w:val="008D22CA"/>
    <w:rsid w:val="008E7D9B"/>
    <w:rsid w:val="00900F22"/>
    <w:rsid w:val="009233F5"/>
    <w:rsid w:val="0092764D"/>
    <w:rsid w:val="00933F36"/>
    <w:rsid w:val="0096320A"/>
    <w:rsid w:val="009B2843"/>
    <w:rsid w:val="009B6B4E"/>
    <w:rsid w:val="009D31EB"/>
    <w:rsid w:val="009E5240"/>
    <w:rsid w:val="009F14FB"/>
    <w:rsid w:val="00A00E14"/>
    <w:rsid w:val="00A601F5"/>
    <w:rsid w:val="00A74BAE"/>
    <w:rsid w:val="00A7583A"/>
    <w:rsid w:val="00A8402C"/>
    <w:rsid w:val="00A92178"/>
    <w:rsid w:val="00AC31B5"/>
    <w:rsid w:val="00AC3AC9"/>
    <w:rsid w:val="00AC5E1E"/>
    <w:rsid w:val="00AD15A5"/>
    <w:rsid w:val="00AE40D3"/>
    <w:rsid w:val="00AF4099"/>
    <w:rsid w:val="00B20636"/>
    <w:rsid w:val="00B244EB"/>
    <w:rsid w:val="00B524F8"/>
    <w:rsid w:val="00B55B8D"/>
    <w:rsid w:val="00B92A56"/>
    <w:rsid w:val="00BD0C4A"/>
    <w:rsid w:val="00BE1686"/>
    <w:rsid w:val="00BF3C5D"/>
    <w:rsid w:val="00C12285"/>
    <w:rsid w:val="00C209A9"/>
    <w:rsid w:val="00C47DDB"/>
    <w:rsid w:val="00C80916"/>
    <w:rsid w:val="00CA4D28"/>
    <w:rsid w:val="00CB03ED"/>
    <w:rsid w:val="00CD336A"/>
    <w:rsid w:val="00CD7732"/>
    <w:rsid w:val="00D048E1"/>
    <w:rsid w:val="00D05F7F"/>
    <w:rsid w:val="00D46EC9"/>
    <w:rsid w:val="00D63D43"/>
    <w:rsid w:val="00D70CF5"/>
    <w:rsid w:val="00DA0EEA"/>
    <w:rsid w:val="00DA3CC0"/>
    <w:rsid w:val="00DF3B11"/>
    <w:rsid w:val="00DF6CDD"/>
    <w:rsid w:val="00DF7858"/>
    <w:rsid w:val="00E12B91"/>
    <w:rsid w:val="00E5571C"/>
    <w:rsid w:val="00E61C7F"/>
    <w:rsid w:val="00E731DC"/>
    <w:rsid w:val="00E92F71"/>
    <w:rsid w:val="00EB4A33"/>
    <w:rsid w:val="00EC2FAA"/>
    <w:rsid w:val="00EF0A5A"/>
    <w:rsid w:val="00EF0B9B"/>
    <w:rsid w:val="00EF6DB7"/>
    <w:rsid w:val="00F030EF"/>
    <w:rsid w:val="00F04319"/>
    <w:rsid w:val="00F111B2"/>
    <w:rsid w:val="00F15E12"/>
    <w:rsid w:val="00F54448"/>
    <w:rsid w:val="00F81E50"/>
    <w:rsid w:val="00F932E9"/>
    <w:rsid w:val="00F95084"/>
    <w:rsid w:val="00FB7BEB"/>
    <w:rsid w:val="00FC3156"/>
    <w:rsid w:val="00FD0894"/>
    <w:rsid w:val="00FF72A0"/>
  </w:rsids>
  <m:mathPr>
    <m:mathFont m:val="Cambria Math"/>
    <m:brkBin m:val="before"/>
    <m:brkBinSub m:val="--"/>
    <m:smallFrac/>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6150FE-6409-496A-8737-C2BA547AD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1323"/>
    <w:pPr>
      <w:spacing w:after="100" w:afterAutospacing="1" w:line="276" w:lineRule="auto"/>
      <w:ind w:left="714" w:right="1701" w:hanging="357"/>
    </w:pPr>
  </w:style>
  <w:style w:type="paragraph" w:styleId="1">
    <w:name w:val="heading 1"/>
    <w:basedOn w:val="a"/>
    <w:next w:val="a"/>
    <w:link w:val="10"/>
    <w:uiPriority w:val="9"/>
    <w:qFormat/>
    <w:rsid w:val="00B55B8D"/>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46690"/>
    <w:rPr>
      <w:color w:val="808080"/>
    </w:rPr>
  </w:style>
  <w:style w:type="paragraph" w:styleId="a4">
    <w:name w:val="List Paragraph"/>
    <w:basedOn w:val="a"/>
    <w:uiPriority w:val="34"/>
    <w:qFormat/>
    <w:rsid w:val="001552EE"/>
    <w:pPr>
      <w:spacing w:after="160" w:afterAutospacing="0" w:line="259" w:lineRule="auto"/>
      <w:ind w:left="720" w:right="0" w:firstLine="0"/>
      <w:contextualSpacing/>
    </w:pPr>
  </w:style>
  <w:style w:type="paragraph" w:styleId="a5">
    <w:name w:val="Balloon Text"/>
    <w:basedOn w:val="a"/>
    <w:link w:val="a6"/>
    <w:uiPriority w:val="99"/>
    <w:semiHidden/>
    <w:unhideWhenUsed/>
    <w:rsid w:val="0092764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2764D"/>
    <w:rPr>
      <w:rFonts w:ascii="Tahoma" w:hAnsi="Tahoma" w:cs="Tahoma"/>
      <w:sz w:val="16"/>
      <w:szCs w:val="16"/>
    </w:rPr>
  </w:style>
  <w:style w:type="table" w:styleId="a7">
    <w:name w:val="Table Grid"/>
    <w:basedOn w:val="a1"/>
    <w:uiPriority w:val="39"/>
    <w:rsid w:val="007B5BF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8">
    <w:name w:val="Hyperlink"/>
    <w:basedOn w:val="a0"/>
    <w:uiPriority w:val="99"/>
    <w:unhideWhenUsed/>
    <w:rsid w:val="0081350B"/>
    <w:rPr>
      <w:color w:val="0563C1" w:themeColor="hyperlink"/>
      <w:u w:val="single"/>
    </w:rPr>
  </w:style>
  <w:style w:type="paragraph" w:styleId="11">
    <w:name w:val="toc 1"/>
    <w:basedOn w:val="a"/>
    <w:next w:val="a"/>
    <w:autoRedefine/>
    <w:uiPriority w:val="39"/>
    <w:semiHidden/>
    <w:unhideWhenUsed/>
    <w:rsid w:val="00B55B8D"/>
    <w:pPr>
      <w:tabs>
        <w:tab w:val="right" w:leader="dot" w:pos="9628"/>
      </w:tabs>
      <w:spacing w:after="0" w:afterAutospacing="0" w:line="204" w:lineRule="auto"/>
      <w:ind w:left="0" w:right="0" w:firstLine="0"/>
    </w:pPr>
  </w:style>
  <w:style w:type="character" w:customStyle="1" w:styleId="2">
    <w:name w:val="Оглавление 2 Знак"/>
    <w:basedOn w:val="a0"/>
    <w:link w:val="20"/>
    <w:uiPriority w:val="39"/>
    <w:semiHidden/>
    <w:locked/>
    <w:rsid w:val="00B55B8D"/>
    <w:rPr>
      <w:color w:val="000000"/>
    </w:rPr>
  </w:style>
  <w:style w:type="paragraph" w:styleId="20">
    <w:name w:val="toc 2"/>
    <w:basedOn w:val="a"/>
    <w:link w:val="2"/>
    <w:autoRedefine/>
    <w:uiPriority w:val="39"/>
    <w:semiHidden/>
    <w:unhideWhenUsed/>
    <w:rsid w:val="00B55B8D"/>
    <w:pPr>
      <w:widowControl w:val="0"/>
      <w:tabs>
        <w:tab w:val="left" w:pos="357"/>
        <w:tab w:val="left" w:pos="9072"/>
        <w:tab w:val="left" w:leader="dot" w:pos="9498"/>
      </w:tabs>
      <w:spacing w:after="0" w:afterAutospacing="0" w:line="288" w:lineRule="auto"/>
      <w:ind w:left="0" w:right="0" w:firstLine="0"/>
      <w:jc w:val="both"/>
    </w:pPr>
    <w:rPr>
      <w:color w:val="000000"/>
    </w:rPr>
  </w:style>
  <w:style w:type="paragraph" w:styleId="3">
    <w:name w:val="toc 3"/>
    <w:basedOn w:val="a"/>
    <w:next w:val="a"/>
    <w:autoRedefine/>
    <w:uiPriority w:val="39"/>
    <w:semiHidden/>
    <w:unhideWhenUsed/>
    <w:rsid w:val="00B55B8D"/>
    <w:pPr>
      <w:spacing w:afterAutospacing="0"/>
      <w:ind w:left="440" w:right="0" w:firstLine="0"/>
    </w:pPr>
    <w:rPr>
      <w:rFonts w:eastAsiaTheme="minorEastAsia"/>
      <w:lang w:eastAsia="ru-RU"/>
    </w:rPr>
  </w:style>
  <w:style w:type="character" w:customStyle="1" w:styleId="10">
    <w:name w:val="Заголовок 1 Знак"/>
    <w:basedOn w:val="a0"/>
    <w:link w:val="1"/>
    <w:uiPriority w:val="9"/>
    <w:rsid w:val="00B55B8D"/>
    <w:rPr>
      <w:rFonts w:asciiTheme="majorHAnsi" w:eastAsiaTheme="majorEastAsia" w:hAnsiTheme="majorHAnsi" w:cstheme="majorBidi"/>
      <w:b/>
      <w:bCs/>
      <w:color w:val="2F5496" w:themeColor="accent1" w:themeShade="BF"/>
      <w:sz w:val="28"/>
      <w:szCs w:val="28"/>
    </w:rPr>
  </w:style>
  <w:style w:type="paragraph" w:styleId="a9">
    <w:name w:val="TOC Heading"/>
    <w:basedOn w:val="1"/>
    <w:next w:val="a"/>
    <w:uiPriority w:val="39"/>
    <w:semiHidden/>
    <w:unhideWhenUsed/>
    <w:qFormat/>
    <w:rsid w:val="00B55B8D"/>
    <w:pPr>
      <w:spacing w:afterAutospacing="0"/>
      <w:ind w:left="0" w:right="0" w:firstLine="0"/>
      <w:outlineLvl w:val="9"/>
    </w:pPr>
    <w:rPr>
      <w:lang w:eastAsia="ru-RU"/>
    </w:rPr>
  </w:style>
  <w:style w:type="paragraph" w:styleId="aa">
    <w:name w:val="header"/>
    <w:basedOn w:val="a"/>
    <w:link w:val="ab"/>
    <w:uiPriority w:val="99"/>
    <w:semiHidden/>
    <w:unhideWhenUsed/>
    <w:rsid w:val="0028745E"/>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28745E"/>
  </w:style>
  <w:style w:type="paragraph" w:styleId="ac">
    <w:name w:val="footer"/>
    <w:basedOn w:val="a"/>
    <w:link w:val="ad"/>
    <w:uiPriority w:val="99"/>
    <w:unhideWhenUsed/>
    <w:rsid w:val="0028745E"/>
    <w:pPr>
      <w:tabs>
        <w:tab w:val="center" w:pos="4677"/>
        <w:tab w:val="right" w:pos="9355"/>
      </w:tabs>
      <w:spacing w:after="0" w:line="240" w:lineRule="auto"/>
    </w:pPr>
  </w:style>
  <w:style w:type="character" w:customStyle="1" w:styleId="ad">
    <w:name w:val="Нижний колонтитул Знак"/>
    <w:basedOn w:val="a0"/>
    <w:link w:val="ac"/>
    <w:uiPriority w:val="99"/>
    <w:rsid w:val="0028745E"/>
  </w:style>
  <w:style w:type="character" w:styleId="ae">
    <w:name w:val="Strong"/>
    <w:basedOn w:val="a0"/>
    <w:uiPriority w:val="22"/>
    <w:qFormat/>
    <w:rsid w:val="00DF7858"/>
    <w:rPr>
      <w:b/>
      <w:bCs/>
    </w:rPr>
  </w:style>
  <w:style w:type="table" w:customStyle="1" w:styleId="12">
    <w:name w:val="Сетка таблицы1"/>
    <w:basedOn w:val="a1"/>
    <w:next w:val="a7"/>
    <w:uiPriority w:val="39"/>
    <w:rsid w:val="001C0A22"/>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968836">
      <w:bodyDiv w:val="1"/>
      <w:marLeft w:val="0"/>
      <w:marRight w:val="0"/>
      <w:marTop w:val="0"/>
      <w:marBottom w:val="0"/>
      <w:divBdr>
        <w:top w:val="none" w:sz="0" w:space="0" w:color="auto"/>
        <w:left w:val="none" w:sz="0" w:space="0" w:color="auto"/>
        <w:bottom w:val="none" w:sz="0" w:space="0" w:color="auto"/>
        <w:right w:val="none" w:sz="0" w:space="0" w:color="auto"/>
      </w:divBdr>
    </w:div>
    <w:div w:id="127748787">
      <w:bodyDiv w:val="1"/>
      <w:marLeft w:val="0"/>
      <w:marRight w:val="0"/>
      <w:marTop w:val="0"/>
      <w:marBottom w:val="0"/>
      <w:divBdr>
        <w:top w:val="none" w:sz="0" w:space="0" w:color="auto"/>
        <w:left w:val="none" w:sz="0" w:space="0" w:color="auto"/>
        <w:bottom w:val="none" w:sz="0" w:space="0" w:color="auto"/>
        <w:right w:val="none" w:sz="0" w:space="0" w:color="auto"/>
      </w:divBdr>
    </w:div>
    <w:div w:id="465201683">
      <w:bodyDiv w:val="1"/>
      <w:marLeft w:val="0"/>
      <w:marRight w:val="0"/>
      <w:marTop w:val="0"/>
      <w:marBottom w:val="0"/>
      <w:divBdr>
        <w:top w:val="none" w:sz="0" w:space="0" w:color="auto"/>
        <w:left w:val="none" w:sz="0" w:space="0" w:color="auto"/>
        <w:bottom w:val="none" w:sz="0" w:space="0" w:color="auto"/>
        <w:right w:val="none" w:sz="0" w:space="0" w:color="auto"/>
      </w:divBdr>
    </w:div>
    <w:div w:id="629672183">
      <w:bodyDiv w:val="1"/>
      <w:marLeft w:val="0"/>
      <w:marRight w:val="0"/>
      <w:marTop w:val="0"/>
      <w:marBottom w:val="0"/>
      <w:divBdr>
        <w:top w:val="none" w:sz="0" w:space="0" w:color="auto"/>
        <w:left w:val="none" w:sz="0" w:space="0" w:color="auto"/>
        <w:bottom w:val="none" w:sz="0" w:space="0" w:color="auto"/>
        <w:right w:val="none" w:sz="0" w:space="0" w:color="auto"/>
      </w:divBdr>
    </w:div>
    <w:div w:id="1487940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6B53C4-99F5-47C2-AC03-CB82CCA45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16</Pages>
  <Words>3287</Words>
  <Characters>18737</Characters>
  <Application>Microsoft Office Word</Application>
  <DocSecurity>0</DocSecurity>
  <Lines>156</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Кирилл Хусаинов</dc:creator>
  <cp:keywords/>
  <dc:description/>
  <cp:lastModifiedBy>student</cp:lastModifiedBy>
  <cp:revision>4</cp:revision>
  <dcterms:created xsi:type="dcterms:W3CDTF">2026-05-26T06:05:00Z</dcterms:created>
  <dcterms:modified xsi:type="dcterms:W3CDTF">2026-05-26T06:23:00Z</dcterms:modified>
</cp:coreProperties>
</file>