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891" w:rsidRPr="005254D7" w:rsidRDefault="00C35891" w:rsidP="00C35891">
      <w:pPr>
        <w:jc w:val="center"/>
        <w:rPr>
          <w:rFonts w:ascii="Times New Roman" w:hAnsi="Times New Roman" w:cs="Times New Roman"/>
          <w:sz w:val="28"/>
          <w:szCs w:val="28"/>
        </w:rPr>
      </w:pPr>
      <w:bookmarkStart w:id="0" w:name="_Toc403821597"/>
      <w:bookmarkStart w:id="1" w:name="_Toc5187652"/>
      <w:r w:rsidRPr="005254D7">
        <w:rPr>
          <w:rFonts w:ascii="Times New Roman" w:hAnsi="Times New Roman" w:cs="Times New Roman"/>
          <w:sz w:val="28"/>
          <w:szCs w:val="28"/>
        </w:rPr>
        <w:t>Министерство науки и высшего образования Российской Федерации</w:t>
      </w:r>
    </w:p>
    <w:p w:rsidR="00C35891" w:rsidRPr="005254D7" w:rsidRDefault="00C35891" w:rsidP="00C35891">
      <w:pPr>
        <w:contextualSpacing/>
        <w:jc w:val="center"/>
        <w:rPr>
          <w:rFonts w:ascii="Times New Roman" w:hAnsi="Times New Roman" w:cs="Times New Roman"/>
          <w:sz w:val="24"/>
          <w:szCs w:val="24"/>
        </w:rPr>
      </w:pPr>
      <w:r w:rsidRPr="005254D7">
        <w:rPr>
          <w:rFonts w:ascii="Times New Roman" w:hAnsi="Times New Roman" w:cs="Times New Roman"/>
          <w:sz w:val="24"/>
          <w:szCs w:val="24"/>
        </w:rPr>
        <w:t xml:space="preserve">Федеральное государственное бюджетное образовательное учреждение </w:t>
      </w:r>
      <w:r w:rsidRPr="005254D7">
        <w:rPr>
          <w:rFonts w:ascii="Times New Roman" w:hAnsi="Times New Roman" w:cs="Times New Roman"/>
          <w:sz w:val="24"/>
          <w:szCs w:val="24"/>
        </w:rPr>
        <w:br/>
        <w:t>высшего образования</w:t>
      </w:r>
    </w:p>
    <w:p w:rsidR="00C35891" w:rsidRPr="005254D7" w:rsidRDefault="00C35891" w:rsidP="00C35891">
      <w:pPr>
        <w:widowControl w:val="0"/>
        <w:contextualSpacing/>
        <w:jc w:val="center"/>
        <w:rPr>
          <w:rFonts w:ascii="Times New Roman" w:hAnsi="Times New Roman" w:cs="Times New Roman"/>
          <w:b/>
          <w:sz w:val="24"/>
          <w:szCs w:val="24"/>
        </w:rPr>
      </w:pPr>
      <w:r w:rsidRPr="005254D7">
        <w:rPr>
          <w:rFonts w:ascii="Times New Roman" w:hAnsi="Times New Roman" w:cs="Times New Roman"/>
          <w:b/>
          <w:sz w:val="24"/>
          <w:szCs w:val="24"/>
        </w:rPr>
        <w:t>«Самарский государственный технический университет»</w:t>
      </w:r>
    </w:p>
    <w:p w:rsidR="00C35891" w:rsidRPr="005254D7" w:rsidRDefault="00C35891" w:rsidP="00C35891">
      <w:pPr>
        <w:widowControl w:val="0"/>
        <w:jc w:val="center"/>
        <w:rPr>
          <w:rFonts w:ascii="Times New Roman" w:hAnsi="Times New Roman" w:cs="Times New Roman"/>
          <w:sz w:val="24"/>
          <w:szCs w:val="24"/>
        </w:rPr>
      </w:pPr>
      <w:r w:rsidRPr="005254D7">
        <w:rPr>
          <w:rFonts w:ascii="Times New Roman" w:hAnsi="Times New Roman" w:cs="Times New Roman"/>
          <w:sz w:val="24"/>
          <w:szCs w:val="24"/>
        </w:rPr>
        <w:t>Филиал федерального государственного бюджетного образовательного учреждения</w:t>
      </w:r>
    </w:p>
    <w:p w:rsidR="00C35891" w:rsidRPr="005254D7" w:rsidRDefault="00C35891" w:rsidP="00C35891">
      <w:pPr>
        <w:widowControl w:val="0"/>
        <w:jc w:val="center"/>
        <w:rPr>
          <w:rFonts w:ascii="Times New Roman" w:hAnsi="Times New Roman" w:cs="Times New Roman"/>
          <w:sz w:val="24"/>
          <w:szCs w:val="24"/>
        </w:rPr>
      </w:pPr>
      <w:r w:rsidRPr="005254D7">
        <w:rPr>
          <w:rFonts w:ascii="Times New Roman" w:hAnsi="Times New Roman" w:cs="Times New Roman"/>
          <w:sz w:val="24"/>
          <w:szCs w:val="24"/>
        </w:rPr>
        <w:t>высшего образования</w:t>
      </w:r>
    </w:p>
    <w:p w:rsidR="00C35891" w:rsidRPr="005254D7" w:rsidRDefault="00C35891" w:rsidP="00C35891">
      <w:pPr>
        <w:widowControl w:val="0"/>
        <w:jc w:val="center"/>
        <w:rPr>
          <w:rFonts w:ascii="Times New Roman" w:hAnsi="Times New Roman" w:cs="Times New Roman"/>
          <w:b/>
          <w:bCs/>
          <w:sz w:val="24"/>
          <w:szCs w:val="24"/>
        </w:rPr>
      </w:pPr>
      <w:r w:rsidRPr="005254D7">
        <w:rPr>
          <w:rFonts w:ascii="Times New Roman" w:hAnsi="Times New Roman" w:cs="Times New Roman"/>
          <w:sz w:val="24"/>
          <w:szCs w:val="24"/>
        </w:rPr>
        <w:t>«Самарский государственный технический университет» в г. Новокуйбышевске</w:t>
      </w:r>
    </w:p>
    <w:p w:rsidR="00C35891" w:rsidRPr="005254D7" w:rsidRDefault="00C35891" w:rsidP="00C35891">
      <w:pPr>
        <w:rPr>
          <w:rFonts w:ascii="Times New Roman" w:hAnsi="Times New Roman" w:cs="Times New Roman"/>
          <w:sz w:val="28"/>
          <w:szCs w:val="28"/>
        </w:rPr>
      </w:pPr>
    </w:p>
    <w:p w:rsidR="00C35891" w:rsidRPr="005254D7" w:rsidRDefault="00C35891" w:rsidP="00C35891">
      <w:pPr>
        <w:rPr>
          <w:rFonts w:ascii="Times New Roman" w:hAnsi="Times New Roman" w:cs="Times New Roman"/>
          <w:sz w:val="28"/>
          <w:szCs w:val="28"/>
        </w:rPr>
      </w:pPr>
    </w:p>
    <w:p w:rsidR="00C35891" w:rsidRPr="005254D7" w:rsidRDefault="00C35891" w:rsidP="00C35891">
      <w:pPr>
        <w:jc w:val="center"/>
        <w:rPr>
          <w:rStyle w:val="FontStyle105"/>
          <w:sz w:val="28"/>
          <w:szCs w:val="28"/>
        </w:rPr>
      </w:pPr>
    </w:p>
    <w:p w:rsidR="00C35891" w:rsidRPr="005254D7" w:rsidRDefault="00C35891" w:rsidP="00C35891">
      <w:pPr>
        <w:tabs>
          <w:tab w:val="left" w:pos="6298"/>
        </w:tabs>
        <w:rPr>
          <w:rStyle w:val="FontStyle105"/>
          <w:sz w:val="28"/>
          <w:szCs w:val="28"/>
        </w:rPr>
      </w:pPr>
    </w:p>
    <w:p w:rsidR="00C35891" w:rsidRPr="005254D7" w:rsidRDefault="00C35891" w:rsidP="00C35891">
      <w:pPr>
        <w:tabs>
          <w:tab w:val="left" w:pos="6298"/>
        </w:tabs>
        <w:rPr>
          <w:rStyle w:val="FontStyle105"/>
          <w:sz w:val="28"/>
          <w:szCs w:val="28"/>
        </w:rPr>
      </w:pPr>
      <w:r w:rsidRPr="005254D7">
        <w:rPr>
          <w:rStyle w:val="FontStyle105"/>
          <w:sz w:val="28"/>
          <w:szCs w:val="28"/>
        </w:rPr>
        <w:tab/>
      </w:r>
    </w:p>
    <w:p w:rsidR="00C35891" w:rsidRPr="004D2434" w:rsidRDefault="004D2434" w:rsidP="00C35891">
      <w:pPr>
        <w:jc w:val="center"/>
        <w:rPr>
          <w:rStyle w:val="FontStyle105"/>
          <w:sz w:val="36"/>
          <w:szCs w:val="36"/>
        </w:rPr>
      </w:pPr>
      <w:r w:rsidRPr="004D2434">
        <w:rPr>
          <w:rStyle w:val="FontStyle105"/>
          <w:sz w:val="36"/>
          <w:szCs w:val="36"/>
        </w:rPr>
        <w:t>ГОСУДАРСТВЕННАЯ ИТОГОВАЯ АТТЕСТАЦИЯ (ИТОГОВАЯ АТТЕСТАЦИЯ)</w:t>
      </w:r>
    </w:p>
    <w:p w:rsidR="00C35891" w:rsidRPr="005254D7" w:rsidRDefault="00C35891" w:rsidP="00C35891">
      <w:pPr>
        <w:jc w:val="center"/>
        <w:rPr>
          <w:rStyle w:val="FontStyle105"/>
          <w:sz w:val="36"/>
          <w:szCs w:val="36"/>
        </w:rPr>
      </w:pPr>
      <w:r w:rsidRPr="005254D7">
        <w:rPr>
          <w:rStyle w:val="FontStyle105"/>
          <w:sz w:val="36"/>
          <w:szCs w:val="36"/>
        </w:rPr>
        <w:t xml:space="preserve">МЕТОДИЧЕСКИЕ МАТЕРИАЛЫ </w:t>
      </w:r>
    </w:p>
    <w:p w:rsidR="00C35891" w:rsidRDefault="00C35891" w:rsidP="00C35891">
      <w:pPr>
        <w:spacing w:after="0" w:line="240" w:lineRule="auto"/>
        <w:jc w:val="center"/>
        <w:rPr>
          <w:rFonts w:ascii="Times New Roman" w:hAnsi="Times New Roman" w:cs="Times New Roman"/>
          <w:b/>
          <w:bCs/>
          <w:sz w:val="36"/>
          <w:szCs w:val="36"/>
        </w:rPr>
      </w:pPr>
      <w:r w:rsidRPr="005254D7">
        <w:rPr>
          <w:rStyle w:val="FontStyle105"/>
          <w:sz w:val="36"/>
          <w:szCs w:val="36"/>
        </w:rPr>
        <w:t xml:space="preserve">ПО </w:t>
      </w:r>
      <w:r>
        <w:rPr>
          <w:rFonts w:ascii="Times New Roman" w:hAnsi="Times New Roman" w:cs="Times New Roman"/>
          <w:b/>
          <w:bCs/>
          <w:sz w:val="36"/>
          <w:szCs w:val="36"/>
        </w:rPr>
        <w:t xml:space="preserve">НАПИСАНИЮ, </w:t>
      </w:r>
    </w:p>
    <w:p w:rsidR="00C35891" w:rsidRDefault="00C35891" w:rsidP="00C35891">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ОФОРМЛЕНИЮ И ЗАЩИТЕ </w:t>
      </w:r>
    </w:p>
    <w:p w:rsidR="00C35891" w:rsidRDefault="00C35891" w:rsidP="00C35891">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ВЫПУСКНЫХ КВАЛИФИКАЦИОННЫХ РАБОТ (</w:t>
      </w:r>
      <w:r w:rsidR="00C2001E">
        <w:rPr>
          <w:rFonts w:ascii="Times New Roman" w:hAnsi="Times New Roman" w:cs="Times New Roman"/>
          <w:b/>
          <w:bCs/>
          <w:sz w:val="36"/>
          <w:szCs w:val="36"/>
        </w:rPr>
        <w:t>ВКР) ПО</w:t>
      </w:r>
      <w:r>
        <w:rPr>
          <w:rFonts w:ascii="Times New Roman" w:hAnsi="Times New Roman" w:cs="Times New Roman"/>
          <w:b/>
          <w:bCs/>
          <w:sz w:val="36"/>
          <w:szCs w:val="36"/>
        </w:rPr>
        <w:t xml:space="preserve"> НАПРАВЛЕНИЮ ПОДГОТОВКИ 38</w:t>
      </w:r>
      <w:r w:rsidR="00C2001E">
        <w:rPr>
          <w:rFonts w:ascii="Times New Roman" w:hAnsi="Times New Roman" w:cs="Times New Roman"/>
          <w:b/>
          <w:bCs/>
          <w:sz w:val="36"/>
          <w:szCs w:val="36"/>
        </w:rPr>
        <w:t>.03</w:t>
      </w:r>
      <w:r w:rsidR="0057259F">
        <w:rPr>
          <w:rFonts w:ascii="Times New Roman" w:hAnsi="Times New Roman" w:cs="Times New Roman"/>
          <w:b/>
          <w:bCs/>
          <w:sz w:val="36"/>
          <w:szCs w:val="36"/>
        </w:rPr>
        <w:t>.03</w:t>
      </w:r>
      <w:r>
        <w:rPr>
          <w:rFonts w:ascii="Times New Roman" w:hAnsi="Times New Roman" w:cs="Times New Roman"/>
          <w:b/>
          <w:bCs/>
          <w:sz w:val="36"/>
          <w:szCs w:val="36"/>
        </w:rPr>
        <w:t xml:space="preserve"> «УПРАВЛЕНИЕ ПЕРСОНАЛОМ» </w:t>
      </w:r>
    </w:p>
    <w:p w:rsidR="00C35891" w:rsidRDefault="00C35891" w:rsidP="00C35891">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(УРОВЕНЬ </w:t>
      </w:r>
      <w:r w:rsidR="00C2001E">
        <w:rPr>
          <w:rFonts w:ascii="Times New Roman" w:hAnsi="Times New Roman" w:cs="Times New Roman"/>
          <w:b/>
          <w:bCs/>
          <w:sz w:val="36"/>
          <w:szCs w:val="36"/>
        </w:rPr>
        <w:t>БАКАЛАВРИАТА</w:t>
      </w:r>
      <w:r>
        <w:rPr>
          <w:rFonts w:ascii="Times New Roman" w:hAnsi="Times New Roman" w:cs="Times New Roman"/>
          <w:b/>
          <w:bCs/>
          <w:sz w:val="36"/>
          <w:szCs w:val="36"/>
        </w:rPr>
        <w:t>)</w:t>
      </w:r>
    </w:p>
    <w:p w:rsidR="00C35891" w:rsidRPr="005254D7" w:rsidRDefault="00BA1B2D" w:rsidP="00C2001E">
      <w:pPr>
        <w:tabs>
          <w:tab w:val="left" w:pos="7035"/>
        </w:tabs>
        <w:rPr>
          <w:rStyle w:val="FontStyle105"/>
          <w:sz w:val="28"/>
          <w:szCs w:val="28"/>
        </w:rPr>
      </w:pPr>
      <w:r>
        <w:rPr>
          <w:rStyle w:val="FontStyle105"/>
          <w:sz w:val="28"/>
          <w:szCs w:val="28"/>
        </w:rPr>
        <w:tab/>
      </w:r>
    </w:p>
    <w:p w:rsidR="00C35891" w:rsidRPr="005254D7" w:rsidRDefault="00C35891" w:rsidP="00C35891">
      <w:pPr>
        <w:jc w:val="center"/>
        <w:rPr>
          <w:rStyle w:val="FontStyle105"/>
          <w:sz w:val="28"/>
          <w:szCs w:val="28"/>
        </w:rPr>
      </w:pPr>
    </w:p>
    <w:p w:rsidR="00C35891" w:rsidRPr="005254D7" w:rsidRDefault="00C35891" w:rsidP="00C35891">
      <w:pPr>
        <w:jc w:val="center"/>
        <w:rPr>
          <w:rStyle w:val="FontStyle105"/>
          <w:sz w:val="28"/>
          <w:szCs w:val="28"/>
        </w:rPr>
      </w:pPr>
    </w:p>
    <w:p w:rsidR="00C35891" w:rsidRPr="005254D7" w:rsidRDefault="00C35891" w:rsidP="00C35891">
      <w:pPr>
        <w:jc w:val="center"/>
        <w:rPr>
          <w:rStyle w:val="FontStyle105"/>
          <w:sz w:val="28"/>
          <w:szCs w:val="28"/>
        </w:rPr>
      </w:pPr>
    </w:p>
    <w:p w:rsidR="00C35891" w:rsidRDefault="00C35891" w:rsidP="00C35891">
      <w:pPr>
        <w:tabs>
          <w:tab w:val="right" w:leader="underscore" w:pos="8505"/>
        </w:tabs>
        <w:jc w:val="center"/>
        <w:rPr>
          <w:rFonts w:ascii="Times New Roman" w:hAnsi="Times New Roman" w:cs="Times New Roman"/>
          <w:b/>
          <w:bCs/>
          <w:sz w:val="24"/>
          <w:szCs w:val="24"/>
        </w:rPr>
      </w:pPr>
    </w:p>
    <w:p w:rsidR="00C35891" w:rsidRPr="005254D7" w:rsidRDefault="00C35891" w:rsidP="00C35891">
      <w:pPr>
        <w:tabs>
          <w:tab w:val="right" w:leader="underscore" w:pos="8505"/>
        </w:tabs>
        <w:jc w:val="center"/>
        <w:rPr>
          <w:rFonts w:ascii="Times New Roman" w:hAnsi="Times New Roman" w:cs="Times New Roman"/>
          <w:b/>
          <w:bCs/>
          <w:sz w:val="24"/>
          <w:szCs w:val="24"/>
        </w:rPr>
      </w:pPr>
      <w:r w:rsidRPr="005254D7">
        <w:rPr>
          <w:rFonts w:ascii="Times New Roman" w:hAnsi="Times New Roman" w:cs="Times New Roman"/>
          <w:b/>
          <w:bCs/>
          <w:sz w:val="24"/>
          <w:szCs w:val="24"/>
        </w:rPr>
        <w:t>Новокуйбышевск, 20</w:t>
      </w:r>
      <w:r w:rsidR="00C2001E">
        <w:rPr>
          <w:rFonts w:ascii="Times New Roman" w:hAnsi="Times New Roman" w:cs="Times New Roman"/>
          <w:b/>
          <w:bCs/>
          <w:sz w:val="24"/>
          <w:szCs w:val="24"/>
        </w:rPr>
        <w:t>25</w:t>
      </w:r>
    </w:p>
    <w:p w:rsidR="00C35891" w:rsidRPr="005254D7" w:rsidRDefault="00C35891" w:rsidP="00C35891">
      <w:pPr>
        <w:tabs>
          <w:tab w:val="right" w:leader="underscore" w:pos="8505"/>
        </w:tabs>
        <w:jc w:val="center"/>
        <w:rPr>
          <w:rFonts w:ascii="Times New Roman" w:hAnsi="Times New Roman" w:cs="Times New Roman"/>
          <w:b/>
          <w:bCs/>
          <w:sz w:val="24"/>
          <w:szCs w:val="24"/>
        </w:rPr>
      </w:pPr>
      <w:r w:rsidRPr="005254D7">
        <w:rPr>
          <w:rFonts w:ascii="Times New Roman" w:hAnsi="Times New Roman" w:cs="Times New Roman"/>
          <w:b/>
          <w:bCs/>
          <w:sz w:val="24"/>
          <w:szCs w:val="24"/>
        </w:rPr>
        <w:t xml:space="preserve">       </w:t>
      </w:r>
    </w:p>
    <w:p w:rsidR="00C35891" w:rsidRPr="005254D7" w:rsidRDefault="00C35891" w:rsidP="00C35891">
      <w:pPr>
        <w:jc w:val="center"/>
        <w:rPr>
          <w:b/>
          <w:bCs/>
        </w:rPr>
      </w:pPr>
    </w:p>
    <w:p w:rsidR="00C35891" w:rsidRPr="005254D7" w:rsidRDefault="00C35891" w:rsidP="00C35891">
      <w:pPr>
        <w:rPr>
          <w:rFonts w:ascii="Times New Roman" w:hAnsi="Times New Roman" w:cs="Times New Roman"/>
          <w:sz w:val="24"/>
          <w:szCs w:val="24"/>
        </w:rPr>
      </w:pPr>
    </w:p>
    <w:p w:rsidR="00943B89" w:rsidRPr="00943B89" w:rsidRDefault="00943B89" w:rsidP="00943B89">
      <w:pPr>
        <w:pStyle w:val="Heading1"/>
        <w:spacing w:after="0" w:line="240" w:lineRule="auto"/>
        <w:jc w:val="center"/>
        <w:rPr>
          <w:sz w:val="24"/>
          <w:szCs w:val="24"/>
        </w:rPr>
      </w:pPr>
      <w:r w:rsidRPr="00943B89">
        <w:rPr>
          <w:sz w:val="24"/>
          <w:szCs w:val="24"/>
        </w:rPr>
        <w:t>СОДЕРЖАНИЕ</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3"/>
        <w:gridCol w:w="783"/>
      </w:tblGrid>
      <w:tr w:rsidR="00C35891" w:rsidRPr="00C35891" w:rsidTr="005C6B75">
        <w:tc>
          <w:tcPr>
            <w:tcW w:w="7863" w:type="dxa"/>
          </w:tcPr>
          <w:p w:rsidR="00C35891" w:rsidRPr="00C35891" w:rsidRDefault="00C35891" w:rsidP="0057259F">
            <w:pPr>
              <w:pStyle w:val="Heading1"/>
              <w:spacing w:after="0" w:line="240" w:lineRule="auto"/>
              <w:ind w:left="0"/>
              <w:jc w:val="both"/>
              <w:outlineLvl w:val="0"/>
              <w:rPr>
                <w:b w:val="0"/>
                <w:sz w:val="24"/>
                <w:szCs w:val="24"/>
              </w:rPr>
            </w:pPr>
            <w:r w:rsidRPr="00C35891">
              <w:rPr>
                <w:b w:val="0"/>
                <w:sz w:val="24"/>
                <w:szCs w:val="24"/>
              </w:rPr>
              <w:t>ВВЕДЕНИЕ</w:t>
            </w:r>
          </w:p>
        </w:tc>
        <w:tc>
          <w:tcPr>
            <w:tcW w:w="783" w:type="dxa"/>
          </w:tcPr>
          <w:p w:rsidR="00C35891" w:rsidRPr="00151CFF" w:rsidRDefault="00C35891" w:rsidP="0057259F">
            <w:pPr>
              <w:pStyle w:val="Heading1"/>
              <w:spacing w:after="0" w:line="240" w:lineRule="auto"/>
              <w:ind w:left="0"/>
              <w:jc w:val="both"/>
              <w:outlineLvl w:val="0"/>
              <w:rPr>
                <w:b w:val="0"/>
                <w:color w:val="FF0000"/>
                <w:sz w:val="24"/>
                <w:szCs w:val="24"/>
              </w:rPr>
            </w:pPr>
          </w:p>
        </w:tc>
      </w:tr>
      <w:tr w:rsidR="00C35891" w:rsidRPr="00C35891" w:rsidTr="005C6B75">
        <w:tc>
          <w:tcPr>
            <w:tcW w:w="7863" w:type="dxa"/>
          </w:tcPr>
          <w:p w:rsidR="00C35891" w:rsidRPr="00C35891" w:rsidRDefault="00C35891" w:rsidP="00C2001E">
            <w:pPr>
              <w:pStyle w:val="Heading1"/>
              <w:spacing w:after="0" w:line="240" w:lineRule="auto"/>
              <w:ind w:left="0"/>
              <w:jc w:val="both"/>
              <w:outlineLvl w:val="0"/>
              <w:rPr>
                <w:b w:val="0"/>
                <w:sz w:val="24"/>
                <w:szCs w:val="24"/>
              </w:rPr>
            </w:pPr>
            <w:r w:rsidRPr="00C35891">
              <w:rPr>
                <w:b w:val="0"/>
                <w:sz w:val="24"/>
                <w:szCs w:val="24"/>
              </w:rPr>
              <w:t xml:space="preserve">РАЗДЕЛ I ОБЩИЕ ПОЛОЖЕНИЯ ПО ПОДГОТОКЕ ВЫПУСКНОЙ КВАЛИФИКАЦИОННОЙ РАБОТЫ ПО </w:t>
            </w:r>
            <w:r w:rsidR="00C2001E">
              <w:rPr>
                <w:b w:val="0"/>
                <w:sz w:val="24"/>
                <w:szCs w:val="24"/>
              </w:rPr>
              <w:t>НАПРАВЛЕНИЮ ПОДТОГОВКИ 38.03</w:t>
            </w:r>
            <w:r w:rsidRPr="00C35891">
              <w:rPr>
                <w:b w:val="0"/>
                <w:sz w:val="24"/>
                <w:szCs w:val="24"/>
              </w:rPr>
              <w:t xml:space="preserve">.03 УПРАВЛЕНИЕ ПЕРСОНАЛОМ (УРОВЕНЬ </w:t>
            </w:r>
            <w:r w:rsidR="00C2001E">
              <w:rPr>
                <w:b w:val="0"/>
                <w:sz w:val="24"/>
                <w:szCs w:val="24"/>
              </w:rPr>
              <w:t>БАКАЛАВРИАТА</w:t>
            </w:r>
            <w:r w:rsidRPr="00C35891">
              <w:rPr>
                <w:b w:val="0"/>
                <w:sz w:val="24"/>
                <w:szCs w:val="24"/>
              </w:rPr>
              <w:t>)</w:t>
            </w:r>
          </w:p>
        </w:tc>
        <w:tc>
          <w:tcPr>
            <w:tcW w:w="783" w:type="dxa"/>
          </w:tcPr>
          <w:p w:rsidR="00C35891" w:rsidRPr="00151CFF" w:rsidRDefault="00C35891" w:rsidP="0057259F">
            <w:pPr>
              <w:pStyle w:val="Heading1"/>
              <w:spacing w:after="0" w:line="240" w:lineRule="auto"/>
              <w:ind w:left="0"/>
              <w:jc w:val="both"/>
              <w:outlineLvl w:val="0"/>
              <w:rPr>
                <w:b w:val="0"/>
                <w:color w:val="FF0000"/>
                <w:sz w:val="24"/>
                <w:szCs w:val="24"/>
              </w:rPr>
            </w:pPr>
          </w:p>
        </w:tc>
      </w:tr>
      <w:tr w:rsidR="00C35891" w:rsidRPr="00C35891" w:rsidTr="005C6B75">
        <w:tc>
          <w:tcPr>
            <w:tcW w:w="7863" w:type="dxa"/>
          </w:tcPr>
          <w:p w:rsidR="00C35891" w:rsidRPr="00C35891" w:rsidRDefault="00C35891" w:rsidP="0057259F">
            <w:pPr>
              <w:pStyle w:val="Heading1"/>
              <w:spacing w:after="0" w:line="240" w:lineRule="auto"/>
              <w:ind w:left="0"/>
              <w:jc w:val="both"/>
              <w:outlineLvl w:val="0"/>
              <w:rPr>
                <w:b w:val="0"/>
                <w:sz w:val="24"/>
                <w:szCs w:val="24"/>
              </w:rPr>
            </w:pPr>
            <w:r w:rsidRPr="00C35891">
              <w:rPr>
                <w:b w:val="0"/>
                <w:sz w:val="24"/>
                <w:szCs w:val="24"/>
              </w:rPr>
              <w:t>1.1 Структура и содержание выпускной квалификационной работы</w:t>
            </w:r>
          </w:p>
        </w:tc>
        <w:tc>
          <w:tcPr>
            <w:tcW w:w="783" w:type="dxa"/>
          </w:tcPr>
          <w:p w:rsidR="00C35891" w:rsidRPr="00151CFF" w:rsidRDefault="00C35891" w:rsidP="0057259F">
            <w:pPr>
              <w:pStyle w:val="Heading1"/>
              <w:spacing w:after="0" w:line="240" w:lineRule="auto"/>
              <w:ind w:left="0"/>
              <w:jc w:val="both"/>
              <w:outlineLvl w:val="0"/>
              <w:rPr>
                <w:b w:val="0"/>
                <w:color w:val="FF0000"/>
                <w:sz w:val="24"/>
                <w:szCs w:val="24"/>
              </w:rPr>
            </w:pPr>
          </w:p>
        </w:tc>
      </w:tr>
      <w:tr w:rsidR="00C35891" w:rsidRPr="00C35891" w:rsidTr="005C6B75">
        <w:tc>
          <w:tcPr>
            <w:tcW w:w="7863" w:type="dxa"/>
          </w:tcPr>
          <w:p w:rsidR="00C35891" w:rsidRPr="00C35891" w:rsidRDefault="00C35891" w:rsidP="0057259F">
            <w:pPr>
              <w:pStyle w:val="Heading1"/>
              <w:spacing w:after="0" w:line="240" w:lineRule="auto"/>
              <w:ind w:left="0"/>
              <w:jc w:val="both"/>
              <w:outlineLvl w:val="0"/>
              <w:rPr>
                <w:b w:val="0"/>
                <w:sz w:val="24"/>
                <w:szCs w:val="24"/>
              </w:rPr>
            </w:pPr>
            <w:r w:rsidRPr="00C35891">
              <w:rPr>
                <w:b w:val="0"/>
                <w:sz w:val="24"/>
                <w:szCs w:val="24"/>
              </w:rPr>
              <w:t>1.2 Требования к оформлению ВКР</w:t>
            </w:r>
          </w:p>
        </w:tc>
        <w:tc>
          <w:tcPr>
            <w:tcW w:w="783" w:type="dxa"/>
          </w:tcPr>
          <w:p w:rsidR="00C35891" w:rsidRPr="00151CFF" w:rsidRDefault="00C35891" w:rsidP="0057259F">
            <w:pPr>
              <w:pStyle w:val="Heading1"/>
              <w:spacing w:after="0" w:line="240" w:lineRule="auto"/>
              <w:ind w:left="0"/>
              <w:jc w:val="both"/>
              <w:outlineLvl w:val="0"/>
              <w:rPr>
                <w:b w:val="0"/>
                <w:color w:val="FF0000"/>
                <w:sz w:val="24"/>
                <w:szCs w:val="24"/>
              </w:rPr>
            </w:pPr>
          </w:p>
        </w:tc>
      </w:tr>
      <w:tr w:rsidR="00C35891" w:rsidRPr="00C35891" w:rsidTr="005C6B75">
        <w:tc>
          <w:tcPr>
            <w:tcW w:w="7863" w:type="dxa"/>
          </w:tcPr>
          <w:p w:rsidR="00C35891" w:rsidRPr="00C35891" w:rsidRDefault="00C35891" w:rsidP="0057259F">
            <w:pPr>
              <w:pStyle w:val="Heading1"/>
              <w:spacing w:after="0" w:line="240" w:lineRule="auto"/>
              <w:ind w:left="0"/>
              <w:jc w:val="both"/>
              <w:outlineLvl w:val="0"/>
              <w:rPr>
                <w:b w:val="0"/>
                <w:sz w:val="24"/>
                <w:szCs w:val="24"/>
              </w:rPr>
            </w:pPr>
            <w:r w:rsidRPr="00C35891">
              <w:rPr>
                <w:b w:val="0"/>
                <w:sz w:val="24"/>
                <w:szCs w:val="24"/>
              </w:rPr>
              <w:t>РАЗДЕЛ II ПОРЯДОК ДОПУСКА, ПОДГОТОВКА ЗАЩИТЫ ВКР, ПРОЦЕДУРА ЗАЩИТЫ ВКР</w:t>
            </w:r>
          </w:p>
        </w:tc>
        <w:tc>
          <w:tcPr>
            <w:tcW w:w="783" w:type="dxa"/>
          </w:tcPr>
          <w:p w:rsidR="00C35891" w:rsidRPr="00151CFF" w:rsidRDefault="00C35891" w:rsidP="0057259F">
            <w:pPr>
              <w:pStyle w:val="Heading1"/>
              <w:spacing w:after="0" w:line="240" w:lineRule="auto"/>
              <w:ind w:left="0"/>
              <w:jc w:val="both"/>
              <w:outlineLvl w:val="0"/>
              <w:rPr>
                <w:b w:val="0"/>
                <w:color w:val="FF0000"/>
                <w:sz w:val="24"/>
                <w:szCs w:val="24"/>
              </w:rPr>
            </w:pPr>
          </w:p>
        </w:tc>
      </w:tr>
      <w:tr w:rsidR="00C35891" w:rsidRPr="00C35891" w:rsidTr="005C6B75">
        <w:tc>
          <w:tcPr>
            <w:tcW w:w="7863" w:type="dxa"/>
          </w:tcPr>
          <w:p w:rsidR="00C35891" w:rsidRPr="00C35891" w:rsidRDefault="00C35891" w:rsidP="0057259F">
            <w:pPr>
              <w:pStyle w:val="Heading1"/>
              <w:spacing w:after="0" w:line="240" w:lineRule="auto"/>
              <w:ind w:left="0"/>
              <w:jc w:val="both"/>
              <w:outlineLvl w:val="0"/>
              <w:rPr>
                <w:b w:val="0"/>
                <w:sz w:val="24"/>
                <w:szCs w:val="24"/>
              </w:rPr>
            </w:pPr>
            <w:r w:rsidRPr="00C35891">
              <w:rPr>
                <w:b w:val="0"/>
                <w:sz w:val="24"/>
                <w:szCs w:val="24"/>
              </w:rPr>
              <w:t>2.1 Порядок допуска и подготовка к защите ВКР</w:t>
            </w:r>
          </w:p>
        </w:tc>
        <w:tc>
          <w:tcPr>
            <w:tcW w:w="783" w:type="dxa"/>
          </w:tcPr>
          <w:p w:rsidR="00C35891" w:rsidRPr="00151CFF" w:rsidRDefault="00C35891" w:rsidP="0057259F">
            <w:pPr>
              <w:pStyle w:val="Heading1"/>
              <w:spacing w:after="0" w:line="240" w:lineRule="auto"/>
              <w:ind w:left="0"/>
              <w:jc w:val="both"/>
              <w:outlineLvl w:val="0"/>
              <w:rPr>
                <w:b w:val="0"/>
                <w:color w:val="FF0000"/>
                <w:sz w:val="24"/>
                <w:szCs w:val="24"/>
              </w:rPr>
            </w:pPr>
          </w:p>
        </w:tc>
      </w:tr>
      <w:tr w:rsidR="00C35891" w:rsidRPr="00C35891" w:rsidTr="005C6B75">
        <w:tc>
          <w:tcPr>
            <w:tcW w:w="7863" w:type="dxa"/>
          </w:tcPr>
          <w:p w:rsidR="00C35891" w:rsidRPr="00C35891" w:rsidRDefault="00C35891" w:rsidP="0057259F">
            <w:pPr>
              <w:pStyle w:val="Heading1"/>
              <w:spacing w:after="0" w:line="240" w:lineRule="auto"/>
              <w:ind w:left="0"/>
              <w:jc w:val="both"/>
              <w:outlineLvl w:val="0"/>
              <w:rPr>
                <w:b w:val="0"/>
                <w:sz w:val="24"/>
                <w:szCs w:val="24"/>
              </w:rPr>
            </w:pPr>
            <w:r w:rsidRPr="00C35891">
              <w:rPr>
                <w:b w:val="0"/>
                <w:sz w:val="24"/>
                <w:szCs w:val="24"/>
              </w:rPr>
              <w:t>2.2 Порядок защиты ВКР и ее результаты</w:t>
            </w:r>
          </w:p>
        </w:tc>
        <w:tc>
          <w:tcPr>
            <w:tcW w:w="783" w:type="dxa"/>
          </w:tcPr>
          <w:p w:rsidR="00C35891" w:rsidRPr="00151CFF" w:rsidRDefault="00C35891" w:rsidP="0057259F">
            <w:pPr>
              <w:pStyle w:val="Heading1"/>
              <w:spacing w:after="0" w:line="240" w:lineRule="auto"/>
              <w:ind w:left="0"/>
              <w:jc w:val="both"/>
              <w:outlineLvl w:val="0"/>
              <w:rPr>
                <w:b w:val="0"/>
                <w:color w:val="FF0000"/>
                <w:sz w:val="24"/>
                <w:szCs w:val="24"/>
              </w:rPr>
            </w:pPr>
          </w:p>
        </w:tc>
      </w:tr>
      <w:tr w:rsidR="00C35891" w:rsidRPr="00C35891" w:rsidTr="005C6B75">
        <w:tc>
          <w:tcPr>
            <w:tcW w:w="7863" w:type="dxa"/>
          </w:tcPr>
          <w:p w:rsidR="00C35891" w:rsidRPr="00C35891" w:rsidRDefault="00C35891" w:rsidP="0057259F">
            <w:pPr>
              <w:pStyle w:val="Heading1"/>
              <w:spacing w:after="0" w:line="240" w:lineRule="auto"/>
              <w:ind w:left="0"/>
              <w:jc w:val="both"/>
              <w:outlineLvl w:val="0"/>
              <w:rPr>
                <w:b w:val="0"/>
                <w:sz w:val="24"/>
                <w:szCs w:val="24"/>
              </w:rPr>
            </w:pPr>
            <w:r w:rsidRPr="00C35891">
              <w:rPr>
                <w:b w:val="0"/>
                <w:sz w:val="24"/>
                <w:szCs w:val="24"/>
              </w:rPr>
              <w:t>2.3 Описание показателей и критериев оценивания компетенций, шкал оценивания</w:t>
            </w:r>
          </w:p>
        </w:tc>
        <w:tc>
          <w:tcPr>
            <w:tcW w:w="783" w:type="dxa"/>
          </w:tcPr>
          <w:p w:rsidR="00C35891" w:rsidRPr="00151CFF" w:rsidRDefault="00C35891" w:rsidP="0057259F">
            <w:pPr>
              <w:pStyle w:val="Heading1"/>
              <w:spacing w:after="0" w:line="240" w:lineRule="auto"/>
              <w:ind w:left="0"/>
              <w:jc w:val="both"/>
              <w:outlineLvl w:val="0"/>
              <w:rPr>
                <w:b w:val="0"/>
                <w:color w:val="FF0000"/>
                <w:sz w:val="24"/>
                <w:szCs w:val="24"/>
              </w:rPr>
            </w:pPr>
          </w:p>
        </w:tc>
      </w:tr>
      <w:tr w:rsidR="00C35891" w:rsidRPr="00C35891" w:rsidTr="005C6B75">
        <w:tc>
          <w:tcPr>
            <w:tcW w:w="7863" w:type="dxa"/>
          </w:tcPr>
          <w:p w:rsidR="00C35891" w:rsidRPr="00C35891" w:rsidRDefault="00C35891" w:rsidP="0057259F">
            <w:pPr>
              <w:pStyle w:val="Heading1"/>
              <w:spacing w:after="0" w:line="240" w:lineRule="auto"/>
              <w:ind w:left="0"/>
              <w:jc w:val="both"/>
              <w:outlineLvl w:val="0"/>
              <w:rPr>
                <w:b w:val="0"/>
                <w:sz w:val="24"/>
                <w:szCs w:val="24"/>
              </w:rPr>
            </w:pPr>
            <w:r w:rsidRPr="00C35891">
              <w:rPr>
                <w:b w:val="0"/>
                <w:sz w:val="24"/>
                <w:szCs w:val="24"/>
              </w:rPr>
              <w:t>2.4 Оценивание результатов освоения О</w:t>
            </w:r>
            <w:bookmarkStart w:id="2" w:name="_GoBack"/>
            <w:bookmarkEnd w:id="2"/>
            <w:r w:rsidRPr="00C35891">
              <w:rPr>
                <w:b w:val="0"/>
                <w:sz w:val="24"/>
                <w:szCs w:val="24"/>
              </w:rPr>
              <w:t xml:space="preserve">ОП по итогам защиты выпускной квалификационной работы </w:t>
            </w:r>
          </w:p>
        </w:tc>
        <w:tc>
          <w:tcPr>
            <w:tcW w:w="783" w:type="dxa"/>
          </w:tcPr>
          <w:p w:rsidR="00C35891" w:rsidRPr="00151CFF" w:rsidRDefault="00C35891" w:rsidP="0057259F">
            <w:pPr>
              <w:pStyle w:val="Heading1"/>
              <w:spacing w:after="0" w:line="240" w:lineRule="auto"/>
              <w:ind w:left="0"/>
              <w:jc w:val="both"/>
              <w:outlineLvl w:val="0"/>
              <w:rPr>
                <w:b w:val="0"/>
                <w:color w:val="FF0000"/>
                <w:sz w:val="24"/>
                <w:szCs w:val="24"/>
              </w:rPr>
            </w:pPr>
          </w:p>
        </w:tc>
      </w:tr>
      <w:tr w:rsidR="00C35891" w:rsidRPr="00C35891" w:rsidTr="005C6B75">
        <w:tc>
          <w:tcPr>
            <w:tcW w:w="7863" w:type="dxa"/>
          </w:tcPr>
          <w:p w:rsidR="00C35891" w:rsidRPr="00C35891" w:rsidRDefault="00C35891" w:rsidP="0057259F">
            <w:pPr>
              <w:pStyle w:val="Heading1"/>
              <w:spacing w:after="0" w:line="240" w:lineRule="auto"/>
              <w:ind w:left="0"/>
              <w:jc w:val="both"/>
              <w:outlineLvl w:val="0"/>
              <w:rPr>
                <w:b w:val="0"/>
                <w:sz w:val="24"/>
                <w:szCs w:val="24"/>
              </w:rPr>
            </w:pPr>
            <w:r w:rsidRPr="00C35891">
              <w:rPr>
                <w:b w:val="0"/>
                <w:sz w:val="24"/>
                <w:szCs w:val="24"/>
              </w:rPr>
              <w:t>2.5 Методические материалы, определяющие процедуру оценивания результатов освоения образовательной программы по результатам защиты выпускной квалификационной работы</w:t>
            </w:r>
          </w:p>
        </w:tc>
        <w:tc>
          <w:tcPr>
            <w:tcW w:w="783" w:type="dxa"/>
          </w:tcPr>
          <w:p w:rsidR="00C35891" w:rsidRPr="00151CFF" w:rsidRDefault="00C35891" w:rsidP="0057259F">
            <w:pPr>
              <w:pStyle w:val="Heading1"/>
              <w:spacing w:after="0" w:line="240" w:lineRule="auto"/>
              <w:ind w:left="0"/>
              <w:jc w:val="both"/>
              <w:outlineLvl w:val="0"/>
              <w:rPr>
                <w:b w:val="0"/>
                <w:color w:val="FF0000"/>
                <w:sz w:val="24"/>
                <w:szCs w:val="24"/>
              </w:rPr>
            </w:pPr>
          </w:p>
        </w:tc>
      </w:tr>
      <w:tr w:rsidR="00C35891" w:rsidRPr="00C35891" w:rsidTr="005C6B75">
        <w:tc>
          <w:tcPr>
            <w:tcW w:w="7863" w:type="dxa"/>
          </w:tcPr>
          <w:p w:rsidR="00C35891" w:rsidRPr="00C35891" w:rsidRDefault="00C35891" w:rsidP="00C35891">
            <w:pPr>
              <w:rPr>
                <w:rFonts w:ascii="Times New Roman" w:hAnsi="Times New Roman" w:cs="Times New Roman"/>
                <w:sz w:val="24"/>
                <w:szCs w:val="24"/>
              </w:rPr>
            </w:pPr>
            <w:r w:rsidRPr="00C35891">
              <w:rPr>
                <w:rFonts w:ascii="Times New Roman" w:hAnsi="Times New Roman" w:cs="Times New Roman"/>
                <w:sz w:val="24"/>
                <w:szCs w:val="24"/>
              </w:rPr>
              <w:t>ПРИЛОЖЕНИЕ 1 Задание</w:t>
            </w:r>
            <w:r w:rsidR="005C5573">
              <w:rPr>
                <w:rFonts w:ascii="Times New Roman" w:hAnsi="Times New Roman" w:cs="Times New Roman"/>
                <w:sz w:val="24"/>
                <w:szCs w:val="24"/>
              </w:rPr>
              <w:t>-график</w:t>
            </w:r>
            <w:r w:rsidRPr="00C35891">
              <w:rPr>
                <w:rFonts w:ascii="Times New Roman" w:hAnsi="Times New Roman" w:cs="Times New Roman"/>
                <w:sz w:val="24"/>
                <w:szCs w:val="24"/>
              </w:rPr>
              <w:t xml:space="preserve"> на выполнение выпускной квалификационной работы </w:t>
            </w:r>
          </w:p>
        </w:tc>
        <w:tc>
          <w:tcPr>
            <w:tcW w:w="783" w:type="dxa"/>
          </w:tcPr>
          <w:p w:rsidR="00C35891" w:rsidRPr="00151CFF" w:rsidRDefault="00C35891" w:rsidP="0057259F">
            <w:pPr>
              <w:rPr>
                <w:rFonts w:ascii="Times New Roman" w:hAnsi="Times New Roman" w:cs="Times New Roman"/>
                <w:color w:val="FF0000"/>
                <w:sz w:val="24"/>
                <w:szCs w:val="24"/>
              </w:rPr>
            </w:pPr>
          </w:p>
        </w:tc>
      </w:tr>
      <w:tr w:rsidR="00C35891" w:rsidRPr="00C35891" w:rsidTr="005C6B75">
        <w:tc>
          <w:tcPr>
            <w:tcW w:w="7863" w:type="dxa"/>
          </w:tcPr>
          <w:p w:rsidR="00C35891" w:rsidRPr="00C35891" w:rsidRDefault="00C35891" w:rsidP="005C5573">
            <w:pPr>
              <w:rPr>
                <w:rFonts w:ascii="Times New Roman" w:hAnsi="Times New Roman" w:cs="Times New Roman"/>
                <w:sz w:val="24"/>
                <w:szCs w:val="24"/>
              </w:rPr>
            </w:pPr>
            <w:r w:rsidRPr="00C35891">
              <w:rPr>
                <w:rFonts w:ascii="Times New Roman" w:hAnsi="Times New Roman" w:cs="Times New Roman"/>
                <w:sz w:val="24"/>
                <w:szCs w:val="24"/>
              </w:rPr>
              <w:t xml:space="preserve">ПРИЛОЖЕНИЕ 2 </w:t>
            </w:r>
            <w:r w:rsidR="005C6B75" w:rsidRPr="00C35891">
              <w:rPr>
                <w:rFonts w:ascii="Times New Roman" w:hAnsi="Times New Roman" w:cs="Times New Roman"/>
                <w:sz w:val="24"/>
                <w:szCs w:val="24"/>
              </w:rPr>
              <w:t>Выпускная квалификационная работа</w:t>
            </w:r>
            <w:r w:rsidR="005C6B75">
              <w:rPr>
                <w:rFonts w:ascii="Times New Roman" w:hAnsi="Times New Roman" w:cs="Times New Roman"/>
                <w:sz w:val="24"/>
                <w:szCs w:val="24"/>
              </w:rPr>
              <w:t xml:space="preserve"> (титульный лист)</w:t>
            </w:r>
          </w:p>
        </w:tc>
        <w:tc>
          <w:tcPr>
            <w:tcW w:w="783" w:type="dxa"/>
          </w:tcPr>
          <w:p w:rsidR="00C35891" w:rsidRPr="00151CFF" w:rsidRDefault="00C35891" w:rsidP="0057259F">
            <w:pPr>
              <w:rPr>
                <w:rFonts w:ascii="Times New Roman" w:hAnsi="Times New Roman" w:cs="Times New Roman"/>
                <w:color w:val="FF0000"/>
                <w:sz w:val="24"/>
                <w:szCs w:val="24"/>
              </w:rPr>
            </w:pPr>
          </w:p>
        </w:tc>
      </w:tr>
      <w:tr w:rsidR="00C35891" w:rsidRPr="00C35891" w:rsidTr="005C6B75">
        <w:tc>
          <w:tcPr>
            <w:tcW w:w="7863" w:type="dxa"/>
          </w:tcPr>
          <w:p w:rsidR="00C35891" w:rsidRPr="00C35891" w:rsidRDefault="00C35891" w:rsidP="005C6B75">
            <w:pPr>
              <w:rPr>
                <w:rFonts w:ascii="Times New Roman" w:hAnsi="Times New Roman" w:cs="Times New Roman"/>
                <w:sz w:val="24"/>
                <w:szCs w:val="24"/>
              </w:rPr>
            </w:pPr>
            <w:r w:rsidRPr="00C35891">
              <w:rPr>
                <w:rFonts w:ascii="Times New Roman" w:hAnsi="Times New Roman" w:cs="Times New Roman"/>
                <w:sz w:val="24"/>
                <w:szCs w:val="24"/>
              </w:rPr>
              <w:t xml:space="preserve">ПРИЛОЖЕНИЕ 3 </w:t>
            </w:r>
            <w:r w:rsidR="00151CFF" w:rsidRPr="00C35891">
              <w:rPr>
                <w:rFonts w:ascii="Times New Roman" w:hAnsi="Times New Roman" w:cs="Times New Roman"/>
                <w:sz w:val="24"/>
                <w:szCs w:val="24"/>
              </w:rPr>
              <w:t>Отзыв руководителя</w:t>
            </w:r>
            <w:r w:rsidR="005C6B75" w:rsidRPr="00C35891">
              <w:rPr>
                <w:rFonts w:ascii="Times New Roman" w:hAnsi="Times New Roman" w:cs="Times New Roman"/>
                <w:sz w:val="24"/>
                <w:szCs w:val="24"/>
              </w:rPr>
              <w:t xml:space="preserve"> на выпускную квалификационную работу</w:t>
            </w:r>
          </w:p>
        </w:tc>
        <w:tc>
          <w:tcPr>
            <w:tcW w:w="783" w:type="dxa"/>
          </w:tcPr>
          <w:p w:rsidR="00C35891" w:rsidRPr="00151CFF" w:rsidRDefault="00C35891" w:rsidP="0057259F">
            <w:pPr>
              <w:rPr>
                <w:rFonts w:ascii="Times New Roman" w:hAnsi="Times New Roman" w:cs="Times New Roman"/>
                <w:color w:val="FF0000"/>
                <w:sz w:val="24"/>
                <w:szCs w:val="24"/>
              </w:rPr>
            </w:pPr>
          </w:p>
        </w:tc>
      </w:tr>
    </w:tbl>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943B89" w:rsidRDefault="00943B89" w:rsidP="00943B89">
      <w:pPr>
        <w:pStyle w:val="Heading1"/>
        <w:keepNext w:val="0"/>
        <w:widowControl w:val="0"/>
        <w:spacing w:after="0" w:line="240" w:lineRule="auto"/>
        <w:ind w:left="0"/>
        <w:jc w:val="center"/>
        <w:rPr>
          <w:sz w:val="24"/>
          <w:szCs w:val="24"/>
        </w:rPr>
      </w:pPr>
    </w:p>
    <w:p w:rsidR="0069354B" w:rsidRPr="0069354B" w:rsidRDefault="0069354B" w:rsidP="00943B89">
      <w:pPr>
        <w:pStyle w:val="Heading1"/>
        <w:keepNext w:val="0"/>
        <w:widowControl w:val="0"/>
        <w:spacing w:after="0" w:line="240" w:lineRule="auto"/>
        <w:ind w:left="0"/>
        <w:jc w:val="center"/>
        <w:rPr>
          <w:sz w:val="24"/>
          <w:szCs w:val="24"/>
        </w:rPr>
      </w:pPr>
      <w:r w:rsidRPr="0069354B">
        <w:rPr>
          <w:sz w:val="24"/>
          <w:szCs w:val="24"/>
        </w:rPr>
        <w:lastRenderedPageBreak/>
        <w:t>ВВЕДЕНИЕ</w:t>
      </w:r>
      <w:bookmarkEnd w:id="0"/>
      <w:bookmarkEnd w:id="1"/>
    </w:p>
    <w:p w:rsidR="0069354B" w:rsidRPr="0069354B" w:rsidRDefault="0069354B" w:rsidP="00943B89">
      <w:pPr>
        <w:widowControl w:val="0"/>
        <w:spacing w:after="0" w:line="240" w:lineRule="auto"/>
        <w:ind w:firstLine="709"/>
        <w:jc w:val="both"/>
        <w:rPr>
          <w:rFonts w:ascii="Times New Roman" w:hAnsi="Times New Roman" w:cs="Times New Roman"/>
          <w:sz w:val="24"/>
          <w:szCs w:val="24"/>
        </w:rPr>
      </w:pPr>
      <w:r w:rsidRPr="0069354B">
        <w:rPr>
          <w:rFonts w:ascii="Times New Roman" w:hAnsi="Times New Roman" w:cs="Times New Roman"/>
          <w:sz w:val="24"/>
          <w:szCs w:val="24"/>
        </w:rPr>
        <w:t>Данное пособие предназнач</w:t>
      </w:r>
      <w:r>
        <w:rPr>
          <w:rFonts w:ascii="Times New Roman" w:hAnsi="Times New Roman" w:cs="Times New Roman"/>
          <w:sz w:val="24"/>
          <w:szCs w:val="24"/>
        </w:rPr>
        <w:t xml:space="preserve">ено для руководителей ВКР программы магистратуры </w:t>
      </w:r>
      <w:r w:rsidR="00C2001E">
        <w:rPr>
          <w:rFonts w:ascii="Times New Roman" w:hAnsi="Times New Roman" w:cs="Times New Roman"/>
          <w:sz w:val="24"/>
          <w:szCs w:val="24"/>
        </w:rPr>
        <w:t>38.03.03 «Управление персоналом»</w:t>
      </w:r>
      <w:r>
        <w:rPr>
          <w:rFonts w:ascii="Times New Roman" w:hAnsi="Times New Roman" w:cs="Times New Roman"/>
          <w:sz w:val="24"/>
          <w:szCs w:val="24"/>
        </w:rPr>
        <w:t xml:space="preserve">, профиль «Управление </w:t>
      </w:r>
      <w:r w:rsidR="00C2001E">
        <w:rPr>
          <w:rFonts w:ascii="Times New Roman" w:hAnsi="Times New Roman" w:cs="Times New Roman"/>
          <w:sz w:val="24"/>
          <w:szCs w:val="24"/>
        </w:rPr>
        <w:t>персоналом</w:t>
      </w:r>
      <w:r>
        <w:rPr>
          <w:rFonts w:ascii="Times New Roman" w:hAnsi="Times New Roman" w:cs="Times New Roman"/>
          <w:sz w:val="24"/>
          <w:szCs w:val="24"/>
        </w:rPr>
        <w:t>»</w:t>
      </w:r>
      <w:r w:rsidR="00AD47B3">
        <w:rPr>
          <w:rFonts w:ascii="Times New Roman" w:hAnsi="Times New Roman" w:cs="Times New Roman"/>
          <w:sz w:val="24"/>
          <w:szCs w:val="24"/>
        </w:rPr>
        <w:t xml:space="preserve"> и студентов, обучающихся по данной программе</w:t>
      </w:r>
      <w:r w:rsidRPr="0069354B">
        <w:rPr>
          <w:rFonts w:ascii="Times New Roman" w:hAnsi="Times New Roman" w:cs="Times New Roman"/>
          <w:sz w:val="24"/>
          <w:szCs w:val="24"/>
        </w:rPr>
        <w:t>.</w:t>
      </w:r>
    </w:p>
    <w:p w:rsidR="0069354B" w:rsidRPr="0069354B" w:rsidRDefault="0069354B" w:rsidP="00943B89">
      <w:pPr>
        <w:widowControl w:val="0"/>
        <w:spacing w:after="0" w:line="240" w:lineRule="auto"/>
        <w:ind w:firstLine="709"/>
        <w:jc w:val="both"/>
        <w:rPr>
          <w:rFonts w:ascii="Times New Roman" w:hAnsi="Times New Roman" w:cs="Times New Roman"/>
          <w:sz w:val="24"/>
          <w:szCs w:val="24"/>
        </w:rPr>
      </w:pPr>
      <w:r w:rsidRPr="0069354B">
        <w:rPr>
          <w:rFonts w:ascii="Times New Roman" w:hAnsi="Times New Roman" w:cs="Times New Roman"/>
          <w:sz w:val="24"/>
          <w:szCs w:val="24"/>
        </w:rPr>
        <w:t xml:space="preserve">Методические рекомендации представляют собой совокупность требований </w:t>
      </w:r>
      <w:r w:rsidR="00C2001E" w:rsidRPr="0069354B">
        <w:rPr>
          <w:rFonts w:ascii="Times New Roman" w:hAnsi="Times New Roman" w:cs="Times New Roman"/>
          <w:sz w:val="24"/>
          <w:szCs w:val="24"/>
        </w:rPr>
        <w:t xml:space="preserve">к </w:t>
      </w:r>
      <w:r w:rsidR="00C2001E">
        <w:rPr>
          <w:rFonts w:ascii="Times New Roman" w:hAnsi="Times New Roman" w:cs="Times New Roman"/>
          <w:sz w:val="24"/>
          <w:szCs w:val="24"/>
        </w:rPr>
        <w:t>написанию</w:t>
      </w:r>
      <w:r w:rsidR="00AD47B3">
        <w:rPr>
          <w:rFonts w:ascii="Times New Roman" w:hAnsi="Times New Roman" w:cs="Times New Roman"/>
          <w:sz w:val="24"/>
          <w:szCs w:val="24"/>
        </w:rPr>
        <w:t xml:space="preserve"> и </w:t>
      </w:r>
      <w:r w:rsidRPr="0069354B">
        <w:rPr>
          <w:rFonts w:ascii="Times New Roman" w:hAnsi="Times New Roman" w:cs="Times New Roman"/>
          <w:sz w:val="24"/>
          <w:szCs w:val="24"/>
        </w:rPr>
        <w:t xml:space="preserve">оформлению </w:t>
      </w:r>
      <w:r w:rsidR="00AD47B3">
        <w:rPr>
          <w:rFonts w:ascii="Times New Roman" w:hAnsi="Times New Roman" w:cs="Times New Roman"/>
          <w:sz w:val="24"/>
          <w:szCs w:val="24"/>
        </w:rPr>
        <w:t>ВКР, к подготовке ее защиты и критериям, предъявляемым к оцениванию ВКР.</w:t>
      </w:r>
    </w:p>
    <w:p w:rsidR="0069354B" w:rsidRPr="0069354B" w:rsidRDefault="0069354B" w:rsidP="00943B89">
      <w:pPr>
        <w:pStyle w:val="NoSpacing"/>
        <w:widowControl w:val="0"/>
        <w:ind w:firstLine="709"/>
        <w:rPr>
          <w:rFonts w:ascii="Times New Roman" w:hAnsi="Times New Roman" w:cs="Times New Roman"/>
          <w:sz w:val="24"/>
          <w:szCs w:val="24"/>
        </w:rPr>
      </w:pPr>
      <w:r w:rsidRPr="0069354B">
        <w:rPr>
          <w:rFonts w:ascii="Times New Roman" w:hAnsi="Times New Roman" w:cs="Times New Roman"/>
          <w:sz w:val="24"/>
          <w:szCs w:val="24"/>
        </w:rPr>
        <w:t>Пособие составлено на основе следующих нормативных документов:</w:t>
      </w:r>
    </w:p>
    <w:p w:rsidR="00C2001E" w:rsidRDefault="0069354B" w:rsidP="00C2001E">
      <w:pPr>
        <w:pStyle w:val="1"/>
        <w:widowControl w:val="0"/>
        <w:numPr>
          <w:ilvl w:val="0"/>
          <w:numId w:val="6"/>
        </w:numPr>
        <w:suppressAutoHyphens w:val="0"/>
        <w:ind w:left="0" w:hanging="357"/>
        <w:jc w:val="both"/>
        <w:rPr>
          <w:rFonts w:ascii="Times New Roman" w:hAnsi="Times New Roman" w:cs="Times New Roman"/>
          <w:sz w:val="24"/>
          <w:szCs w:val="24"/>
        </w:rPr>
      </w:pPr>
      <w:r w:rsidRPr="0069354B">
        <w:rPr>
          <w:rFonts w:ascii="Times New Roman" w:hAnsi="Times New Roman" w:cs="Times New Roman"/>
          <w:sz w:val="24"/>
          <w:szCs w:val="24"/>
        </w:rPr>
        <w:t>Приказ Минобрнауки России от 29.06.2015 года № 636 «Об утверждении Порядка проведения государственной итоговой аттестации по образовательным программам высшего образования-программам бакалавриата, программам специалитета и программам магистратуры»;</w:t>
      </w:r>
    </w:p>
    <w:p w:rsidR="0069354B" w:rsidRPr="00C2001E" w:rsidRDefault="00AD47B3" w:rsidP="00C2001E">
      <w:pPr>
        <w:pStyle w:val="1"/>
        <w:widowControl w:val="0"/>
        <w:numPr>
          <w:ilvl w:val="0"/>
          <w:numId w:val="6"/>
        </w:numPr>
        <w:suppressAutoHyphens w:val="0"/>
        <w:ind w:left="0" w:hanging="357"/>
        <w:jc w:val="both"/>
        <w:rPr>
          <w:rFonts w:ascii="Times New Roman" w:hAnsi="Times New Roman" w:cs="Times New Roman"/>
          <w:sz w:val="24"/>
          <w:szCs w:val="24"/>
        </w:rPr>
      </w:pPr>
      <w:r w:rsidRPr="00C2001E">
        <w:rPr>
          <w:rFonts w:ascii="Times New Roman" w:hAnsi="Times New Roman" w:cs="Times New Roman"/>
          <w:sz w:val="24"/>
          <w:szCs w:val="24"/>
        </w:rPr>
        <w:t>Федеральный государственный образовательный стандарт по направлению</w:t>
      </w:r>
      <w:r w:rsidR="0069354B" w:rsidRPr="00C2001E">
        <w:rPr>
          <w:rFonts w:ascii="Times New Roman" w:hAnsi="Times New Roman" w:cs="Times New Roman"/>
          <w:sz w:val="24"/>
          <w:szCs w:val="24"/>
        </w:rPr>
        <w:t xml:space="preserve"> подготовки</w:t>
      </w:r>
      <w:r w:rsidRPr="00C2001E">
        <w:rPr>
          <w:rFonts w:ascii="Times New Roman" w:hAnsi="Times New Roman" w:cs="Times New Roman"/>
          <w:sz w:val="24"/>
          <w:szCs w:val="24"/>
        </w:rPr>
        <w:t xml:space="preserve"> </w:t>
      </w:r>
      <w:r w:rsidR="00C2001E" w:rsidRPr="00C2001E">
        <w:rPr>
          <w:rFonts w:ascii="Times New Roman" w:hAnsi="Times New Roman" w:cs="Times New Roman"/>
          <w:sz w:val="24"/>
          <w:szCs w:val="24"/>
        </w:rPr>
        <w:t>38.03</w:t>
      </w:r>
      <w:r w:rsidRPr="00C2001E">
        <w:rPr>
          <w:rFonts w:ascii="Times New Roman" w:hAnsi="Times New Roman" w:cs="Times New Roman"/>
          <w:sz w:val="24"/>
          <w:szCs w:val="24"/>
        </w:rPr>
        <w:t xml:space="preserve">.03 Управление персоналом (уровень магистратуры), утвержденного приказом Министерства образования и науки Российской Федерации от   </w:t>
      </w:r>
      <w:r w:rsidR="00C2001E" w:rsidRPr="00C2001E">
        <w:rPr>
          <w:rFonts w:ascii="Times New Roman" w:hAnsi="Times New Roman" w:cs="Times New Roman"/>
          <w:sz w:val="24"/>
          <w:szCs w:val="24"/>
        </w:rPr>
        <w:t xml:space="preserve">№ 955 от 12.08.2020 </w:t>
      </w:r>
      <w:r w:rsidRPr="00C2001E">
        <w:rPr>
          <w:rFonts w:ascii="Times New Roman" w:hAnsi="Times New Roman" w:cs="Times New Roman"/>
          <w:sz w:val="24"/>
          <w:szCs w:val="24"/>
        </w:rPr>
        <w:t>года</w:t>
      </w:r>
      <w:r w:rsidR="0069354B" w:rsidRPr="00C2001E">
        <w:rPr>
          <w:rFonts w:ascii="Times New Roman" w:hAnsi="Times New Roman" w:cs="Times New Roman"/>
          <w:sz w:val="24"/>
          <w:szCs w:val="24"/>
        </w:rPr>
        <w:t>;</w:t>
      </w:r>
    </w:p>
    <w:p w:rsidR="00AD47B3" w:rsidRDefault="00AD47B3" w:rsidP="00AD47B3">
      <w:pPr>
        <w:pStyle w:val="1"/>
        <w:numPr>
          <w:ilvl w:val="0"/>
          <w:numId w:val="6"/>
        </w:numPr>
        <w:ind w:left="0" w:hanging="357"/>
        <w:jc w:val="both"/>
        <w:rPr>
          <w:rFonts w:ascii="Times New Roman" w:hAnsi="Times New Roman" w:cs="Times New Roman"/>
          <w:sz w:val="24"/>
          <w:szCs w:val="24"/>
        </w:rPr>
      </w:pPr>
      <w:r>
        <w:rPr>
          <w:rFonts w:ascii="Times New Roman" w:hAnsi="Times New Roman" w:cs="Times New Roman"/>
          <w:sz w:val="24"/>
          <w:szCs w:val="24"/>
        </w:rPr>
        <w:t>программа</w:t>
      </w:r>
      <w:r w:rsidR="0069354B" w:rsidRPr="0069354B">
        <w:rPr>
          <w:rFonts w:ascii="Times New Roman" w:hAnsi="Times New Roman" w:cs="Times New Roman"/>
          <w:sz w:val="24"/>
          <w:szCs w:val="24"/>
        </w:rPr>
        <w:t xml:space="preserve"> государственной итоговой аттестации</w:t>
      </w:r>
      <w:r w:rsidR="0057259F">
        <w:rPr>
          <w:rFonts w:ascii="Times New Roman" w:hAnsi="Times New Roman" w:cs="Times New Roman"/>
          <w:sz w:val="24"/>
          <w:szCs w:val="24"/>
        </w:rPr>
        <w:t xml:space="preserve"> (итого</w:t>
      </w:r>
      <w:r w:rsidR="00D208CC">
        <w:rPr>
          <w:rFonts w:ascii="Times New Roman" w:hAnsi="Times New Roman" w:cs="Times New Roman"/>
          <w:sz w:val="24"/>
          <w:szCs w:val="24"/>
        </w:rPr>
        <w:t>вой аттестации)</w:t>
      </w:r>
      <w:r w:rsidR="0069354B" w:rsidRPr="0069354B">
        <w:rPr>
          <w:rFonts w:ascii="Times New Roman" w:hAnsi="Times New Roman" w:cs="Times New Roman"/>
          <w:sz w:val="24"/>
          <w:szCs w:val="24"/>
        </w:rPr>
        <w:t xml:space="preserve"> по</w:t>
      </w:r>
      <w:r w:rsidRPr="00AD47B3">
        <w:rPr>
          <w:rFonts w:ascii="Times New Roman" w:hAnsi="Times New Roman" w:cs="Times New Roman"/>
          <w:sz w:val="24"/>
          <w:szCs w:val="24"/>
        </w:rPr>
        <w:t xml:space="preserve"> </w:t>
      </w:r>
      <w:r>
        <w:rPr>
          <w:rFonts w:ascii="Times New Roman" w:hAnsi="Times New Roman" w:cs="Times New Roman"/>
          <w:sz w:val="24"/>
          <w:szCs w:val="24"/>
        </w:rPr>
        <w:t>направлению</w:t>
      </w:r>
      <w:r w:rsidRPr="00AD47B3">
        <w:rPr>
          <w:rFonts w:ascii="Times New Roman" w:hAnsi="Times New Roman" w:cs="Times New Roman"/>
          <w:sz w:val="24"/>
          <w:szCs w:val="24"/>
        </w:rPr>
        <w:t xml:space="preserve"> подготовки</w:t>
      </w:r>
      <w:r>
        <w:rPr>
          <w:rFonts w:ascii="Times New Roman" w:hAnsi="Times New Roman" w:cs="Times New Roman"/>
          <w:sz w:val="24"/>
          <w:szCs w:val="24"/>
        </w:rPr>
        <w:t xml:space="preserve"> </w:t>
      </w:r>
      <w:r w:rsidR="00C2001E">
        <w:rPr>
          <w:rFonts w:ascii="Times New Roman" w:hAnsi="Times New Roman" w:cs="Times New Roman"/>
          <w:sz w:val="24"/>
          <w:szCs w:val="24"/>
        </w:rPr>
        <w:t>38.03</w:t>
      </w:r>
      <w:r w:rsidRPr="00AD47B3">
        <w:rPr>
          <w:rFonts w:ascii="Times New Roman" w:hAnsi="Times New Roman" w:cs="Times New Roman"/>
          <w:sz w:val="24"/>
          <w:szCs w:val="24"/>
        </w:rPr>
        <w:t xml:space="preserve">.03 Управление персоналом (уровень </w:t>
      </w:r>
      <w:r w:rsidR="00C2001E">
        <w:rPr>
          <w:rFonts w:ascii="Times New Roman" w:hAnsi="Times New Roman" w:cs="Times New Roman"/>
          <w:sz w:val="24"/>
          <w:szCs w:val="24"/>
        </w:rPr>
        <w:t>бакалавриата</w:t>
      </w:r>
      <w:r w:rsidRPr="00AD47B3">
        <w:rPr>
          <w:rFonts w:ascii="Times New Roman" w:hAnsi="Times New Roman" w:cs="Times New Roman"/>
          <w:sz w:val="24"/>
          <w:szCs w:val="24"/>
        </w:rPr>
        <w:t>)</w:t>
      </w:r>
      <w:r>
        <w:rPr>
          <w:rFonts w:ascii="Times New Roman" w:hAnsi="Times New Roman" w:cs="Times New Roman"/>
          <w:sz w:val="24"/>
          <w:szCs w:val="24"/>
        </w:rPr>
        <w:t>.</w:t>
      </w:r>
    </w:p>
    <w:p w:rsidR="00AD47B3" w:rsidRDefault="00AD47B3" w:rsidP="00AD47B3">
      <w:pPr>
        <w:pStyle w:val="1"/>
        <w:jc w:val="both"/>
        <w:rPr>
          <w:rFonts w:ascii="Times New Roman" w:hAnsi="Times New Roman" w:cs="Times New Roman"/>
          <w:sz w:val="24"/>
          <w:szCs w:val="24"/>
        </w:rPr>
      </w:pPr>
    </w:p>
    <w:p w:rsidR="00AD47B3" w:rsidRPr="00943B89" w:rsidRDefault="00AD47B3" w:rsidP="00943B89">
      <w:pPr>
        <w:pStyle w:val="1"/>
        <w:jc w:val="center"/>
        <w:rPr>
          <w:rFonts w:ascii="Times New Roman" w:hAnsi="Times New Roman" w:cs="Times New Roman"/>
          <w:b/>
          <w:sz w:val="24"/>
          <w:szCs w:val="24"/>
        </w:rPr>
      </w:pPr>
      <w:r w:rsidRPr="00943B89">
        <w:rPr>
          <w:rFonts w:ascii="Times New Roman" w:hAnsi="Times New Roman" w:cs="Times New Roman"/>
          <w:b/>
          <w:sz w:val="24"/>
          <w:szCs w:val="24"/>
        </w:rPr>
        <w:t xml:space="preserve">РАЗДЕЛ </w:t>
      </w:r>
      <w:r w:rsidRPr="00943B89">
        <w:rPr>
          <w:rFonts w:ascii="Times New Roman" w:hAnsi="Times New Roman" w:cs="Times New Roman"/>
          <w:b/>
          <w:sz w:val="24"/>
          <w:szCs w:val="24"/>
          <w:lang w:val="en-US"/>
        </w:rPr>
        <w:t>I</w:t>
      </w:r>
      <w:r w:rsidRPr="00943B89">
        <w:rPr>
          <w:rFonts w:ascii="Times New Roman" w:hAnsi="Times New Roman" w:cs="Times New Roman"/>
          <w:b/>
          <w:sz w:val="24"/>
          <w:szCs w:val="24"/>
        </w:rPr>
        <w:t xml:space="preserve"> ОБЩИЕ ПОЛОЖЕНИЯ ПО ПОДГОТОКЕ ВЫПУСКНОЙ КВАЛИФИКАЦИОННОЙ РАБОТЫ ПО НАПРАВЛЕНИЮ ПОДТОГОВКИ 38.04.03 </w:t>
      </w:r>
      <w:r w:rsidRPr="00943B89">
        <w:rPr>
          <w:rFonts w:ascii="Times New Roman" w:hAnsi="Times New Roman" w:cs="Times New Roman"/>
          <w:b/>
          <w:caps/>
          <w:sz w:val="24"/>
          <w:szCs w:val="24"/>
        </w:rPr>
        <w:t>Управление персоналом (уровень магистратуры)</w:t>
      </w:r>
    </w:p>
    <w:p w:rsidR="00A06E8C" w:rsidRPr="00FF31AB" w:rsidRDefault="00AD47B3" w:rsidP="00FF31A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1.1 </w:t>
      </w:r>
      <w:r w:rsidR="00A06E8C" w:rsidRPr="00FF31AB">
        <w:rPr>
          <w:rFonts w:ascii="Times New Roman" w:hAnsi="Times New Roman" w:cs="Times New Roman"/>
          <w:b/>
          <w:sz w:val="24"/>
          <w:szCs w:val="24"/>
        </w:rPr>
        <w:t>Структура и содержание выпускной квалификационной работы</w:t>
      </w:r>
    </w:p>
    <w:p w:rsidR="00A06E8C" w:rsidRDefault="00A06E8C" w:rsidP="00FF31AB">
      <w:pPr>
        <w:widowControl w:val="0"/>
        <w:spacing w:after="0" w:line="240" w:lineRule="auto"/>
        <w:ind w:firstLine="709"/>
        <w:jc w:val="both"/>
        <w:rPr>
          <w:rFonts w:ascii="Times New Roman" w:hAnsi="Times New Roman" w:cs="Times New Roman"/>
          <w:bCs/>
          <w:sz w:val="24"/>
          <w:szCs w:val="24"/>
        </w:rPr>
      </w:pPr>
      <w:r w:rsidRPr="00FF31AB">
        <w:rPr>
          <w:rFonts w:ascii="Times New Roman" w:hAnsi="Times New Roman" w:cs="Times New Roman"/>
          <w:bCs/>
          <w:sz w:val="24"/>
          <w:szCs w:val="24"/>
        </w:rPr>
        <w:t xml:space="preserve">Организация подготовки ВКР начинается с </w:t>
      </w:r>
      <w:r w:rsidR="00C2001E" w:rsidRPr="00FF31AB">
        <w:rPr>
          <w:rFonts w:ascii="Times New Roman" w:hAnsi="Times New Roman" w:cs="Times New Roman"/>
          <w:bCs/>
          <w:sz w:val="24"/>
          <w:szCs w:val="24"/>
        </w:rPr>
        <w:t>разработки темы</w:t>
      </w:r>
      <w:r w:rsidRPr="00FF31AB">
        <w:rPr>
          <w:rFonts w:ascii="Times New Roman" w:hAnsi="Times New Roman" w:cs="Times New Roman"/>
          <w:bCs/>
          <w:sz w:val="24"/>
          <w:szCs w:val="24"/>
        </w:rPr>
        <w:t xml:space="preserve">. </w:t>
      </w:r>
      <w:r w:rsidR="0069354B">
        <w:rPr>
          <w:rFonts w:ascii="Times New Roman" w:hAnsi="Times New Roman" w:cs="Times New Roman"/>
          <w:bCs/>
          <w:sz w:val="24"/>
          <w:szCs w:val="24"/>
        </w:rPr>
        <w:t>Тема ВКР может быть выбрана из представленного ниже перечня, может быть доработана с учетом пожелания студента или научного руководителя и может быть сформулирована самостоятельно.</w:t>
      </w:r>
    </w:p>
    <w:p w:rsidR="00C2001E" w:rsidRPr="00C2001E" w:rsidRDefault="00C2001E" w:rsidP="00C2001E">
      <w:pPr>
        <w:pStyle w:val="NormalWeb"/>
        <w:widowControl w:val="0"/>
        <w:shd w:val="clear" w:color="auto" w:fill="FFFFFF"/>
        <w:spacing w:before="0" w:beforeAutospacing="0" w:after="0" w:afterAutospacing="0"/>
        <w:ind w:left="720"/>
        <w:jc w:val="center"/>
      </w:pPr>
      <w:r w:rsidRPr="00C2001E">
        <w:rPr>
          <w:rStyle w:val="Strong"/>
        </w:rPr>
        <w:t>ПРИМЕРНАЯ ТЕМАТИКА ВЫПУСКНЫХ КВАЛИФИКАЦИОННЫХ РАБОТ</w:t>
      </w:r>
      <w:r>
        <w:rPr>
          <w:rStyle w:val="Strong"/>
        </w:rPr>
        <w:t xml:space="preserve"> </w:t>
      </w:r>
      <w:r w:rsidRPr="00C2001E">
        <w:rPr>
          <w:rStyle w:val="Strong"/>
        </w:rPr>
        <w:t>НАПРАВЛЕНИЯ ПОДГОТОВКИ 38.03.03  «УПРАВЛЕНИЕ ПЕРСОНАЛОМ»</w:t>
      </w:r>
    </w:p>
    <w:p w:rsidR="00C2001E" w:rsidRPr="00C2001E" w:rsidRDefault="00C2001E" w:rsidP="00C2001E">
      <w:pPr>
        <w:pStyle w:val="NormalWeb"/>
        <w:widowControl w:val="0"/>
        <w:shd w:val="clear" w:color="auto" w:fill="FFFFFF"/>
        <w:spacing w:before="0" w:beforeAutospacing="0" w:after="0" w:afterAutospacing="0"/>
        <w:ind w:left="720"/>
        <w:jc w:val="both"/>
      </w:pPr>
      <w:r w:rsidRPr="00C2001E">
        <w:rPr>
          <w:rStyle w:val="Strong"/>
          <w:i/>
          <w:iCs/>
        </w:rPr>
        <w:t>Система управления персоналом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функционального разделения труда в системе управления персоналом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Разработка организационной структуры системы управления персоналом.</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Реализация требований профессиональных стандартов в системе управления персоналом.</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Повышение конкурентоспособности работника (персонала)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Стратегическое управление персоналом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Разработка/совершенствование стратегии управления персоналом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Оценка кадрового потенциала организации и разработка стратегии его совершенствования.</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Конкурентоспособность организации и ее повышение за счет эффективной кадровой политики.</w:t>
      </w:r>
    </w:p>
    <w:p w:rsidR="00C2001E" w:rsidRPr="00C2001E" w:rsidRDefault="00C2001E" w:rsidP="00C2001E">
      <w:pPr>
        <w:pStyle w:val="NormalWeb"/>
        <w:widowControl w:val="0"/>
        <w:shd w:val="clear" w:color="auto" w:fill="FFFFFF"/>
        <w:spacing w:before="0" w:beforeAutospacing="0" w:after="0" w:afterAutospacing="0"/>
        <w:ind w:left="720"/>
        <w:jc w:val="both"/>
      </w:pPr>
      <w:r w:rsidRPr="00C2001E">
        <w:rPr>
          <w:rStyle w:val="Strong"/>
          <w:i/>
          <w:iCs/>
        </w:rPr>
        <w:t>Планирование работы с персоналом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кадрового планирования в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маркетинговой деятельности в области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Формирование и совершенствование имиджа организации-работодателя на рынке труда.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регламентации и нормирования труда персонала в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организации труда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Анализ и планирование трудовых показателей в организации.</w:t>
      </w:r>
    </w:p>
    <w:p w:rsidR="00C2001E" w:rsidRPr="00C2001E" w:rsidRDefault="00C2001E" w:rsidP="00C2001E">
      <w:pPr>
        <w:pStyle w:val="NormalWeb"/>
        <w:widowControl w:val="0"/>
        <w:shd w:val="clear" w:color="auto" w:fill="FFFFFF"/>
        <w:spacing w:before="0" w:beforeAutospacing="0" w:after="0" w:afterAutospacing="0"/>
        <w:ind w:left="720"/>
        <w:jc w:val="both"/>
      </w:pPr>
      <w:r w:rsidRPr="00C2001E">
        <w:rPr>
          <w:rStyle w:val="Strong"/>
          <w:i/>
          <w:iCs/>
        </w:rPr>
        <w:t>Технология управления персоналом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процесса найма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Организация/совершенствование процесса подбора и расстановки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lastRenderedPageBreak/>
        <w:t>Организация/совершенствование процесса отбора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методов отбора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технологии оценки персонала при найме.</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Организация/совершенствование процесса деловой оценки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использования методов деловой оценки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Организация проведения аттестации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Организация проведения профориентационной работы</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Разработка программ адаптации для различных категорий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организации рабочих мест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Разработка проекта использования информационных технологий управления персоналом.</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Совершенствования технологий управления дистанционным персоналом.</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Формирование модели компетенций для оценки/развития персонала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Разработка проекта внедрения оценки персонала на основе компетентностного подхода.</w:t>
      </w:r>
    </w:p>
    <w:p w:rsidR="00C2001E" w:rsidRPr="00C2001E" w:rsidRDefault="00C2001E" w:rsidP="00C2001E">
      <w:pPr>
        <w:pStyle w:val="NormalWeb"/>
        <w:widowControl w:val="0"/>
        <w:shd w:val="clear" w:color="auto" w:fill="FFFFFF"/>
        <w:spacing w:before="0" w:beforeAutospacing="0" w:after="0" w:afterAutospacing="0"/>
        <w:ind w:left="720"/>
        <w:jc w:val="both"/>
      </w:pPr>
      <w:r w:rsidRPr="00C2001E">
        <w:rPr>
          <w:rStyle w:val="Strong"/>
          <w:i/>
          <w:iCs/>
        </w:rPr>
        <w:t>Технология управления развитием персонала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Организация системы развития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организации обучения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использования форм и методов обучения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Развитие обучения персонала организации на основе использования современных цифровых технологий</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Формирование/развитие системы управления талантами в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управления деловой карьерой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управления кадровым резервом в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развития персонала организации на основе технологии коучинга.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Развитие технологий формирования команды (проекта, управленческой …).</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управления социальным развитием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разработки и реализации внутрифирменных социальных программ</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Повышение качества трудовой жизни персонала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Разработка мероприятий по снижению сопротивления персонала организационным изменениям.</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Организация /совершенствование процесса подбора персонала с использованием инструментов сети Internet.</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Эффективный подбор и найм сотрудников как факторы снижения внутриорганизационных затрат.</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Развитие технологий управления вовлеченностью персонала.</w:t>
      </w:r>
    </w:p>
    <w:p w:rsidR="00C2001E" w:rsidRPr="00C2001E" w:rsidRDefault="00C2001E" w:rsidP="00C2001E">
      <w:pPr>
        <w:pStyle w:val="NormalWeb"/>
        <w:widowControl w:val="0"/>
        <w:shd w:val="clear" w:color="auto" w:fill="FFFFFF"/>
        <w:spacing w:before="0" w:beforeAutospacing="0" w:after="0" w:afterAutospacing="0"/>
        <w:ind w:left="720"/>
        <w:jc w:val="both"/>
      </w:pPr>
      <w:r w:rsidRPr="00C2001E">
        <w:rPr>
          <w:rStyle w:val="Strong"/>
          <w:i/>
          <w:iCs/>
        </w:rPr>
        <w:t>Управление поведением персонала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Разработка системы управления мотивацией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Формирование /совершенствование системы материального неденежного стимулирования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Формирование / совершенствование системы нематериального стимулирования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Формирование / совершенствование системы материального денежного стимулирования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системы оплаты труда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Разработка системы оплаты труда персонала организации с учетом квалификационных факторов.</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Разработка системы льгот и компенсаций в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организации и оплаты труда управленческого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 xml:space="preserve">Развитие мотивации персонала как фактор повышения конкурентоспособности </w:t>
      </w:r>
      <w:r w:rsidRPr="00C2001E">
        <w:lastRenderedPageBreak/>
        <w:t>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Разработка проекта оценки и развития организационной культуры.</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Разработка проекта формирования/изменения организационной культуры.</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технологий управления организационной культурой.</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управления конфликтами в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управления стрессами в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управления конфликтами при внедрении инноваций.</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Разработка программы диагностики и профилактики профессионального выгорания сотрудников предприятия.</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управления безопасностью труда персонала.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Разработка программы исследования и снижения текучести кадров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Разработка программы повышения производительности труда персонала на предприятии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Выявление и использование резервов роста производительности труда на предприятии</w:t>
      </w:r>
    </w:p>
    <w:p w:rsidR="00C2001E" w:rsidRPr="00C2001E" w:rsidRDefault="00C2001E" w:rsidP="00C2001E">
      <w:pPr>
        <w:pStyle w:val="NormalWeb"/>
        <w:widowControl w:val="0"/>
        <w:shd w:val="clear" w:color="auto" w:fill="FFFFFF"/>
        <w:spacing w:before="0" w:beforeAutospacing="0" w:after="0" w:afterAutospacing="0"/>
        <w:ind w:left="720"/>
        <w:jc w:val="both"/>
      </w:pPr>
      <w:r w:rsidRPr="00C2001E">
        <w:rPr>
          <w:rStyle w:val="Strong"/>
          <w:i/>
          <w:iCs/>
        </w:rPr>
        <w:t>Оценка результатов деятельности персонала организации.</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организации и методов проведения анализа и описания работы и рабочего места.</w:t>
      </w:r>
    </w:p>
    <w:p w:rsidR="00C2001E" w:rsidRPr="00C2001E" w:rsidRDefault="00C2001E" w:rsidP="00C2001E">
      <w:pPr>
        <w:pStyle w:val="NormalWeb"/>
        <w:widowControl w:val="0"/>
        <w:numPr>
          <w:ilvl w:val="0"/>
          <w:numId w:val="4"/>
        </w:numPr>
        <w:shd w:val="clear" w:color="auto" w:fill="FFFFFF"/>
        <w:spacing w:before="0" w:beforeAutospacing="0" w:after="0" w:afterAutospacing="0"/>
        <w:jc w:val="both"/>
      </w:pPr>
      <w:r w:rsidRPr="00C2001E">
        <w:t>Совершенствование планирования и оценки затрат на персонал организации.</w:t>
      </w:r>
    </w:p>
    <w:p w:rsidR="00C2001E" w:rsidRDefault="00C2001E" w:rsidP="00C2001E">
      <w:pPr>
        <w:pStyle w:val="NormalWeb"/>
        <w:widowControl w:val="0"/>
        <w:numPr>
          <w:ilvl w:val="0"/>
          <w:numId w:val="4"/>
        </w:numPr>
        <w:shd w:val="clear" w:color="auto" w:fill="FFFFFF"/>
        <w:spacing w:before="0" w:beforeAutospacing="0" w:after="0" w:afterAutospacing="0"/>
        <w:jc w:val="both"/>
      </w:pPr>
      <w:r w:rsidRPr="00C2001E">
        <w:t>Использование компетентностного подхода в управлении персоналом организации.</w:t>
      </w:r>
    </w:p>
    <w:p w:rsidR="0057259F" w:rsidRPr="00C2001E" w:rsidRDefault="0057259F" w:rsidP="00C2001E">
      <w:pPr>
        <w:pStyle w:val="NormalWeb"/>
        <w:widowControl w:val="0"/>
        <w:numPr>
          <w:ilvl w:val="0"/>
          <w:numId w:val="4"/>
        </w:numPr>
        <w:shd w:val="clear" w:color="auto" w:fill="FFFFFF"/>
        <w:spacing w:before="0" w:beforeAutospacing="0" w:after="0" w:afterAutospacing="0"/>
        <w:jc w:val="both"/>
      </w:pPr>
      <w:r w:rsidRPr="00C2001E">
        <w:t>Свободная тема по инициативе слушателя по согласованию с научным руководителем.</w:t>
      </w:r>
    </w:p>
    <w:p w:rsidR="0069354B" w:rsidRPr="0057259F" w:rsidRDefault="0069354B" w:rsidP="0057259F">
      <w:pPr>
        <w:widowControl w:val="0"/>
        <w:spacing w:after="0" w:line="240" w:lineRule="auto"/>
        <w:ind w:firstLine="709"/>
        <w:jc w:val="both"/>
        <w:rPr>
          <w:rFonts w:ascii="Times New Roman" w:hAnsi="Times New Roman" w:cs="Times New Roman"/>
          <w:sz w:val="24"/>
          <w:szCs w:val="24"/>
        </w:rPr>
      </w:pPr>
    </w:p>
    <w:p w:rsidR="00A06E8C" w:rsidRPr="0057259F" w:rsidRDefault="00A06E8C"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Тема ВКР совместно с научным руководителем формулируется на основе приме</w:t>
      </w:r>
      <w:r w:rsidR="001B37E9" w:rsidRPr="0057259F">
        <w:rPr>
          <w:rFonts w:ascii="Times New Roman" w:hAnsi="Times New Roman" w:cs="Times New Roman"/>
          <w:bCs/>
          <w:sz w:val="24"/>
          <w:szCs w:val="24"/>
        </w:rPr>
        <w:t>рных тем, утвержденных кафедрой, после чего совместно с научным руководителем оформляются задание на выполнение ВКР и календарный план выполнения ВКР (</w:t>
      </w:r>
      <w:r w:rsidR="001B37E9" w:rsidRPr="0057259F">
        <w:rPr>
          <w:rFonts w:ascii="Times New Roman" w:hAnsi="Times New Roman" w:cs="Times New Roman"/>
          <w:b/>
          <w:bCs/>
          <w:i/>
          <w:sz w:val="24"/>
          <w:szCs w:val="24"/>
        </w:rPr>
        <w:t>Приложения 1 и 2</w:t>
      </w:r>
      <w:r w:rsidR="001B37E9" w:rsidRPr="0057259F">
        <w:rPr>
          <w:rFonts w:ascii="Times New Roman" w:hAnsi="Times New Roman" w:cs="Times New Roman"/>
          <w:bCs/>
          <w:sz w:val="24"/>
          <w:szCs w:val="24"/>
        </w:rPr>
        <w:t>).</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 xml:space="preserve">Тема ВКР должна быть сформулирована профессионально грамотно. </w:t>
      </w:r>
    </w:p>
    <w:p w:rsidR="0057259F" w:rsidRPr="0057259F" w:rsidRDefault="0057259F" w:rsidP="0057259F">
      <w:pPr>
        <w:widowControl w:val="0"/>
        <w:spacing w:after="0" w:line="240" w:lineRule="auto"/>
        <w:ind w:firstLine="709"/>
        <w:jc w:val="both"/>
        <w:rPr>
          <w:rFonts w:ascii="Times New Roman" w:hAnsi="Times New Roman" w:cs="Times New Roman"/>
          <w:bCs/>
          <w:sz w:val="24"/>
          <w:szCs w:val="24"/>
        </w:rPr>
      </w:pPr>
      <w:r w:rsidRPr="0057259F">
        <w:rPr>
          <w:rFonts w:ascii="Times New Roman" w:hAnsi="Times New Roman" w:cs="Times New Roman"/>
          <w:bCs/>
          <w:sz w:val="24"/>
          <w:szCs w:val="24"/>
        </w:rPr>
        <w:t>Это значит, что в названии должны быть представлены как ОБЪЕКТ исследования, так и его ПРЕДМЕТ.</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Выпускная квалификационная работа должна состоять из следующих частей:</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титульный лист;</w:t>
      </w:r>
    </w:p>
    <w:p w:rsidR="00AB350E"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xml:space="preserve">- </w:t>
      </w:r>
      <w:r w:rsidR="00AB350E">
        <w:rPr>
          <w:rFonts w:ascii="Times New Roman" w:hAnsi="Times New Roman" w:cs="Times New Roman"/>
          <w:sz w:val="24"/>
          <w:szCs w:val="24"/>
        </w:rPr>
        <w:t>аннотация на русском и английском языке;</w:t>
      </w:r>
    </w:p>
    <w:p w:rsidR="00AB350E" w:rsidRPr="0057259F" w:rsidRDefault="0057259F" w:rsidP="00AB350E">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w:t>
      </w:r>
      <w:r w:rsidR="00AB350E">
        <w:rPr>
          <w:rFonts w:ascii="Times New Roman" w:hAnsi="Times New Roman" w:cs="Times New Roman"/>
          <w:sz w:val="24"/>
          <w:szCs w:val="24"/>
        </w:rPr>
        <w:t xml:space="preserve"> </w:t>
      </w:r>
      <w:r w:rsidR="00AB350E" w:rsidRPr="0057259F">
        <w:rPr>
          <w:rFonts w:ascii="Times New Roman" w:hAnsi="Times New Roman" w:cs="Times New Roman"/>
          <w:sz w:val="24"/>
          <w:szCs w:val="24"/>
        </w:rPr>
        <w:t>содержание с указанием номеров страниц;</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введение;</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-основная часть (главы, параграфы):</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глава 1. Теоретическая часть (обзор литературных источников);</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глава 2. Расчетно-аналитическая (аналитическая часть);</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глава 3. Результаты и рекомендации (итоговая часть);</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заключение (выводы, выносимые на защиту ВКР);</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список использованных источников;</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приложения.</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Примерный объем ВКР без приложения составляет 60</w:t>
      </w:r>
      <w:r w:rsidR="00C2001E">
        <w:rPr>
          <w:rFonts w:ascii="Times New Roman" w:hAnsi="Times New Roman" w:cs="Times New Roman"/>
          <w:sz w:val="24"/>
          <w:szCs w:val="24"/>
        </w:rPr>
        <w:t xml:space="preserve"> </w:t>
      </w:r>
      <w:r w:rsidRPr="0057259F">
        <w:rPr>
          <w:rFonts w:ascii="Times New Roman" w:hAnsi="Times New Roman" w:cs="Times New Roman"/>
          <w:sz w:val="24"/>
          <w:szCs w:val="24"/>
        </w:rPr>
        <w:t xml:space="preserve">страниц печатного текста. </w:t>
      </w:r>
    </w:p>
    <w:p w:rsidR="0057259F" w:rsidRPr="0057259F" w:rsidRDefault="0057259F" w:rsidP="0057259F">
      <w:pPr>
        <w:spacing w:after="0" w:line="240" w:lineRule="auto"/>
        <w:ind w:firstLine="709"/>
        <w:jc w:val="both"/>
        <w:rPr>
          <w:rFonts w:ascii="Times New Roman" w:hAnsi="Times New Roman" w:cs="Times New Roman"/>
          <w:b/>
          <w:sz w:val="24"/>
          <w:szCs w:val="24"/>
        </w:rPr>
      </w:pPr>
      <w:r w:rsidRPr="0057259F">
        <w:rPr>
          <w:rFonts w:ascii="Times New Roman" w:hAnsi="Times New Roman" w:cs="Times New Roman"/>
          <w:b/>
          <w:sz w:val="24"/>
          <w:szCs w:val="24"/>
        </w:rPr>
        <w:t>Титульный лист</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xml:space="preserve">Титульный лист является первым листом ВКР и выполняется по форме, приведенной в </w:t>
      </w:r>
      <w:r w:rsidRPr="0057259F">
        <w:rPr>
          <w:rFonts w:ascii="Times New Roman" w:hAnsi="Times New Roman" w:cs="Times New Roman"/>
          <w:b/>
          <w:i/>
          <w:sz w:val="24"/>
          <w:szCs w:val="24"/>
        </w:rPr>
        <w:t>Приложении 3.</w:t>
      </w:r>
      <w:r w:rsidRPr="0057259F">
        <w:rPr>
          <w:rFonts w:ascii="Times New Roman" w:hAnsi="Times New Roman" w:cs="Times New Roman"/>
          <w:sz w:val="24"/>
          <w:szCs w:val="24"/>
        </w:rPr>
        <w:t xml:space="preserve"> На титульном листе расписываются автор работы, научный руководитель, заведующий кафедрой, утверждающий допуск к защите ВКР. Справа от каждой подписи проставляют инициалы и фамилию лица, подписавшего выпускную квалификационную работу, ниже, под подписью - дату подписания. Дату подписания следует записывать арабскими цифрами, по две для числа, месяца и четыре для года.</w:t>
      </w:r>
    </w:p>
    <w:p w:rsidR="0057259F" w:rsidRPr="0057259F" w:rsidRDefault="0057259F" w:rsidP="0057259F">
      <w:pPr>
        <w:spacing w:after="0" w:line="240" w:lineRule="auto"/>
        <w:ind w:firstLine="709"/>
        <w:jc w:val="both"/>
        <w:rPr>
          <w:rFonts w:ascii="Times New Roman" w:hAnsi="Times New Roman" w:cs="Times New Roman"/>
          <w:b/>
          <w:sz w:val="24"/>
          <w:szCs w:val="24"/>
        </w:rPr>
      </w:pPr>
      <w:r w:rsidRPr="0057259F">
        <w:rPr>
          <w:rFonts w:ascii="Times New Roman" w:hAnsi="Times New Roman" w:cs="Times New Roman"/>
          <w:b/>
          <w:sz w:val="24"/>
          <w:szCs w:val="24"/>
        </w:rPr>
        <w:t>Содержание</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lastRenderedPageBreak/>
        <w:t>Содержание должно включать все заголовки, имеющиеся в выпускной квалификационной работе, в том числе «введение», «заключение», «список использованных источников». В содержании перечисляются все приложения с их заголовками. В содержании все номера подразделов должны быть смещены вправо относительно номеров разделов.</w:t>
      </w:r>
    </w:p>
    <w:p w:rsidR="0057259F" w:rsidRPr="0057259F" w:rsidRDefault="005C5573" w:rsidP="0057259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Аннотация</w:t>
      </w:r>
    </w:p>
    <w:p w:rsidR="0057259F" w:rsidRPr="005C5573" w:rsidRDefault="005C5573" w:rsidP="0057259F">
      <w:pPr>
        <w:spacing w:after="0" w:line="240" w:lineRule="auto"/>
        <w:ind w:firstLine="709"/>
        <w:jc w:val="both"/>
        <w:rPr>
          <w:rFonts w:ascii="Times New Roman" w:hAnsi="Times New Roman" w:cs="Times New Roman"/>
          <w:sz w:val="24"/>
          <w:szCs w:val="24"/>
        </w:rPr>
      </w:pPr>
      <w:r w:rsidRPr="005C5573">
        <w:rPr>
          <w:rFonts w:ascii="Times New Roman" w:hAnsi="Times New Roman" w:cs="Times New Roman"/>
          <w:sz w:val="24"/>
          <w:szCs w:val="24"/>
        </w:rPr>
        <w:t>Аннотация</w:t>
      </w:r>
      <w:r w:rsidR="0057259F" w:rsidRPr="005C5573">
        <w:rPr>
          <w:rFonts w:ascii="Times New Roman" w:hAnsi="Times New Roman" w:cs="Times New Roman"/>
          <w:sz w:val="24"/>
          <w:szCs w:val="24"/>
        </w:rPr>
        <w:t xml:space="preserve"> - краткая характеристика ВКР с точки зрения содержания, назначения и формы. Реферат оформляется и размещается на отдельной странице. Заголовком служит слово «</w:t>
      </w:r>
      <w:r w:rsidRPr="005C5573">
        <w:rPr>
          <w:rFonts w:ascii="Times New Roman" w:hAnsi="Times New Roman" w:cs="Times New Roman"/>
          <w:sz w:val="24"/>
          <w:szCs w:val="24"/>
        </w:rPr>
        <w:t>Аннотация</w:t>
      </w:r>
      <w:r w:rsidR="0057259F" w:rsidRPr="005C5573">
        <w:rPr>
          <w:rFonts w:ascii="Times New Roman" w:hAnsi="Times New Roman" w:cs="Times New Roman"/>
          <w:sz w:val="24"/>
          <w:szCs w:val="24"/>
        </w:rPr>
        <w:t>», расположенное симметрично тексту. Реферат в соответствии с ГОСТ 7.9-95 (ИСО 214-76) должен содержать:</w:t>
      </w:r>
    </w:p>
    <w:p w:rsidR="0057259F" w:rsidRPr="005C5573" w:rsidRDefault="0057259F" w:rsidP="0057259F">
      <w:pPr>
        <w:spacing w:after="0" w:line="240" w:lineRule="auto"/>
        <w:ind w:firstLine="709"/>
        <w:jc w:val="both"/>
        <w:rPr>
          <w:rFonts w:ascii="Times New Roman" w:hAnsi="Times New Roman" w:cs="Times New Roman"/>
          <w:sz w:val="24"/>
          <w:szCs w:val="24"/>
        </w:rPr>
      </w:pPr>
      <w:r w:rsidRPr="005C5573">
        <w:rPr>
          <w:rFonts w:ascii="Times New Roman" w:hAnsi="Times New Roman" w:cs="Times New Roman"/>
          <w:sz w:val="24"/>
          <w:szCs w:val="24"/>
        </w:rPr>
        <w:t>- сведения об объеме выпускной квалификационной работы, количестве иллюстраций, таблиц, приложений, использованных источников;</w:t>
      </w:r>
    </w:p>
    <w:p w:rsidR="0057259F" w:rsidRPr="005C5573" w:rsidRDefault="0057259F" w:rsidP="0057259F">
      <w:pPr>
        <w:spacing w:after="0" w:line="240" w:lineRule="auto"/>
        <w:ind w:firstLine="709"/>
        <w:jc w:val="both"/>
        <w:rPr>
          <w:rFonts w:ascii="Times New Roman" w:hAnsi="Times New Roman" w:cs="Times New Roman"/>
          <w:sz w:val="24"/>
          <w:szCs w:val="24"/>
        </w:rPr>
      </w:pPr>
      <w:r w:rsidRPr="005C5573">
        <w:rPr>
          <w:rFonts w:ascii="Times New Roman" w:hAnsi="Times New Roman" w:cs="Times New Roman"/>
          <w:sz w:val="24"/>
          <w:szCs w:val="24"/>
        </w:rPr>
        <w:t>- перечень ключевых слов (должен включать от 5 до 15 слов или словосочетаний, которые раскрывают сущность работы; ключевые слова приводятся в именительном падеже и печатаются прописными буквами в строку через точку с запятой);</w:t>
      </w:r>
    </w:p>
    <w:p w:rsidR="0057259F" w:rsidRPr="005C5573" w:rsidRDefault="0057259F" w:rsidP="0057259F">
      <w:pPr>
        <w:spacing w:after="0" w:line="240" w:lineRule="auto"/>
        <w:ind w:firstLine="709"/>
        <w:jc w:val="both"/>
        <w:rPr>
          <w:rFonts w:ascii="Times New Roman" w:hAnsi="Times New Roman" w:cs="Times New Roman"/>
          <w:sz w:val="24"/>
          <w:szCs w:val="24"/>
        </w:rPr>
      </w:pPr>
      <w:r w:rsidRPr="005C5573">
        <w:rPr>
          <w:rFonts w:ascii="Times New Roman" w:hAnsi="Times New Roman" w:cs="Times New Roman"/>
          <w:sz w:val="24"/>
          <w:szCs w:val="24"/>
        </w:rPr>
        <w:t>- текст состоит из следующих структурных частей: объект исследования, цель и задачи работы, инструментарий и методы проведения работы, полученные результаты, рекомендации или итоги внедрения результатов работы, область применения и предложения о применении результатов.</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C5573">
        <w:rPr>
          <w:rFonts w:ascii="Times New Roman" w:hAnsi="Times New Roman" w:cs="Times New Roman"/>
          <w:sz w:val="24"/>
          <w:szCs w:val="24"/>
        </w:rPr>
        <w:t>Объем не должен превышать одной страницы. Он расположен в ВКР сразу после раздела «Содержание», но не вносится в содержание работы.</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xml:space="preserve">Во </w:t>
      </w:r>
      <w:r w:rsidRPr="0057259F">
        <w:rPr>
          <w:rFonts w:ascii="Times New Roman" w:hAnsi="Times New Roman" w:cs="Times New Roman"/>
          <w:b/>
          <w:sz w:val="24"/>
          <w:szCs w:val="24"/>
        </w:rPr>
        <w:t>введении</w:t>
      </w:r>
      <w:r w:rsidRPr="0057259F">
        <w:rPr>
          <w:rFonts w:ascii="Times New Roman" w:hAnsi="Times New Roman" w:cs="Times New Roman"/>
          <w:sz w:val="24"/>
          <w:szCs w:val="24"/>
        </w:rPr>
        <w:t xml:space="preserve"> обосновывается актуальность разрабатываемой темы, цель и содержание поставленных задач, формулируется объект и предмет исследования.</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В качестве объекта исследования выступает персонал предприятия или организации, на которых проводится исследование.  Предметом являются экономические отношения между хозяйствующими субъектами, социально – психологический климат, уровень напряженности, система аттестации, профессионального развития и обучения персонала и т.п.</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xml:space="preserve">Введение не </w:t>
      </w:r>
      <w:r w:rsidR="00C2001E">
        <w:rPr>
          <w:rFonts w:ascii="Times New Roman" w:hAnsi="Times New Roman" w:cs="Times New Roman"/>
          <w:sz w:val="24"/>
          <w:szCs w:val="24"/>
        </w:rPr>
        <w:t>должно занимать более 2-3</w:t>
      </w:r>
      <w:r w:rsidRPr="0057259F">
        <w:rPr>
          <w:rFonts w:ascii="Times New Roman" w:hAnsi="Times New Roman" w:cs="Times New Roman"/>
          <w:sz w:val="24"/>
          <w:szCs w:val="24"/>
        </w:rPr>
        <w:t xml:space="preserve"> страниц текста.</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 xml:space="preserve"> Типовая структура введения включает в себя:</w:t>
      </w:r>
    </w:p>
    <w:p w:rsidR="0057259F" w:rsidRPr="0057259F" w:rsidRDefault="0057259F" w:rsidP="0057259F">
      <w:pPr>
        <w:widowControl w:val="0"/>
        <w:numPr>
          <w:ilvl w:val="0"/>
          <w:numId w:val="1"/>
        </w:numPr>
        <w:spacing w:after="0" w:line="240" w:lineRule="auto"/>
        <w:ind w:left="0" w:firstLine="709"/>
        <w:jc w:val="both"/>
        <w:rPr>
          <w:rFonts w:ascii="Times New Roman" w:hAnsi="Times New Roman" w:cs="Times New Roman"/>
          <w:sz w:val="24"/>
          <w:szCs w:val="24"/>
        </w:rPr>
      </w:pPr>
      <w:r w:rsidRPr="0057259F">
        <w:rPr>
          <w:rFonts w:ascii="Times New Roman" w:hAnsi="Times New Roman" w:cs="Times New Roman"/>
          <w:bCs/>
          <w:sz w:val="24"/>
          <w:szCs w:val="24"/>
        </w:rPr>
        <w:t>Актуальность темы исследования.</w:t>
      </w:r>
    </w:p>
    <w:p w:rsidR="0057259F" w:rsidRPr="0057259F" w:rsidRDefault="0057259F" w:rsidP="0057259F">
      <w:pPr>
        <w:widowControl w:val="0"/>
        <w:numPr>
          <w:ilvl w:val="0"/>
          <w:numId w:val="1"/>
        </w:numPr>
        <w:spacing w:after="0" w:line="240" w:lineRule="auto"/>
        <w:ind w:left="0" w:firstLine="709"/>
        <w:jc w:val="both"/>
        <w:rPr>
          <w:rFonts w:ascii="Times New Roman" w:hAnsi="Times New Roman" w:cs="Times New Roman"/>
          <w:sz w:val="24"/>
          <w:szCs w:val="24"/>
        </w:rPr>
      </w:pPr>
      <w:r w:rsidRPr="0057259F">
        <w:rPr>
          <w:rFonts w:ascii="Times New Roman" w:hAnsi="Times New Roman" w:cs="Times New Roman"/>
          <w:bCs/>
          <w:sz w:val="24"/>
          <w:szCs w:val="24"/>
        </w:rPr>
        <w:t>Степень разработанности темы.</w:t>
      </w:r>
    </w:p>
    <w:p w:rsidR="0057259F" w:rsidRPr="0057259F" w:rsidRDefault="0057259F" w:rsidP="0057259F">
      <w:pPr>
        <w:widowControl w:val="0"/>
        <w:numPr>
          <w:ilvl w:val="0"/>
          <w:numId w:val="1"/>
        </w:numPr>
        <w:spacing w:after="0" w:line="240" w:lineRule="auto"/>
        <w:ind w:left="0" w:firstLine="709"/>
        <w:jc w:val="both"/>
        <w:rPr>
          <w:rFonts w:ascii="Times New Roman" w:hAnsi="Times New Roman" w:cs="Times New Roman"/>
          <w:sz w:val="24"/>
          <w:szCs w:val="24"/>
        </w:rPr>
      </w:pPr>
      <w:r w:rsidRPr="0057259F">
        <w:rPr>
          <w:rFonts w:ascii="Times New Roman" w:hAnsi="Times New Roman" w:cs="Times New Roman"/>
          <w:bCs/>
          <w:sz w:val="24"/>
          <w:szCs w:val="24"/>
        </w:rPr>
        <w:t>Цель и задачи исследования.</w:t>
      </w:r>
    </w:p>
    <w:p w:rsidR="0057259F" w:rsidRPr="0057259F" w:rsidRDefault="0057259F" w:rsidP="0057259F">
      <w:pPr>
        <w:widowControl w:val="0"/>
        <w:numPr>
          <w:ilvl w:val="0"/>
          <w:numId w:val="1"/>
        </w:numPr>
        <w:spacing w:after="0" w:line="240" w:lineRule="auto"/>
        <w:ind w:left="0" w:firstLine="709"/>
        <w:jc w:val="both"/>
        <w:rPr>
          <w:rFonts w:ascii="Times New Roman" w:hAnsi="Times New Roman" w:cs="Times New Roman"/>
          <w:sz w:val="24"/>
          <w:szCs w:val="24"/>
        </w:rPr>
      </w:pPr>
      <w:r w:rsidRPr="0057259F">
        <w:rPr>
          <w:rFonts w:ascii="Times New Roman" w:hAnsi="Times New Roman" w:cs="Times New Roman"/>
          <w:bCs/>
          <w:sz w:val="24"/>
          <w:szCs w:val="24"/>
        </w:rPr>
        <w:t>Объект и предмет исследования.</w:t>
      </w:r>
    </w:p>
    <w:p w:rsidR="0057259F" w:rsidRPr="0057259F" w:rsidRDefault="0057259F" w:rsidP="0057259F">
      <w:pPr>
        <w:widowControl w:val="0"/>
        <w:numPr>
          <w:ilvl w:val="0"/>
          <w:numId w:val="1"/>
        </w:numPr>
        <w:spacing w:after="0" w:line="240" w:lineRule="auto"/>
        <w:ind w:left="0" w:firstLine="709"/>
        <w:jc w:val="both"/>
        <w:rPr>
          <w:rFonts w:ascii="Times New Roman" w:hAnsi="Times New Roman" w:cs="Times New Roman"/>
          <w:sz w:val="24"/>
          <w:szCs w:val="24"/>
        </w:rPr>
      </w:pPr>
      <w:r w:rsidRPr="0057259F">
        <w:rPr>
          <w:rFonts w:ascii="Times New Roman" w:hAnsi="Times New Roman" w:cs="Times New Roman"/>
          <w:bCs/>
          <w:sz w:val="24"/>
          <w:szCs w:val="24"/>
        </w:rPr>
        <w:t>Рабочая гипотеза исследования.</w:t>
      </w:r>
    </w:p>
    <w:p w:rsidR="0057259F" w:rsidRPr="0057259F" w:rsidRDefault="0057259F" w:rsidP="0057259F">
      <w:pPr>
        <w:widowControl w:val="0"/>
        <w:numPr>
          <w:ilvl w:val="0"/>
          <w:numId w:val="1"/>
        </w:numPr>
        <w:spacing w:after="0" w:line="240" w:lineRule="auto"/>
        <w:ind w:left="0" w:firstLine="709"/>
        <w:jc w:val="both"/>
        <w:rPr>
          <w:rFonts w:ascii="Times New Roman" w:hAnsi="Times New Roman" w:cs="Times New Roman"/>
          <w:sz w:val="24"/>
          <w:szCs w:val="24"/>
        </w:rPr>
      </w:pPr>
      <w:r w:rsidRPr="0057259F">
        <w:rPr>
          <w:rFonts w:ascii="Times New Roman" w:hAnsi="Times New Roman" w:cs="Times New Roman"/>
          <w:bCs/>
          <w:sz w:val="24"/>
          <w:szCs w:val="24"/>
        </w:rPr>
        <w:t>Методы исследования.</w:t>
      </w:r>
    </w:p>
    <w:p w:rsidR="0057259F" w:rsidRPr="0057259F" w:rsidRDefault="0057259F" w:rsidP="0057259F">
      <w:pPr>
        <w:widowControl w:val="0"/>
        <w:numPr>
          <w:ilvl w:val="0"/>
          <w:numId w:val="1"/>
        </w:numPr>
        <w:spacing w:after="0" w:line="240" w:lineRule="auto"/>
        <w:ind w:left="0" w:firstLine="709"/>
        <w:jc w:val="both"/>
        <w:rPr>
          <w:rFonts w:ascii="Times New Roman" w:hAnsi="Times New Roman" w:cs="Times New Roman"/>
          <w:sz w:val="24"/>
          <w:szCs w:val="24"/>
        </w:rPr>
      </w:pPr>
      <w:r w:rsidRPr="0057259F">
        <w:rPr>
          <w:rFonts w:ascii="Times New Roman" w:hAnsi="Times New Roman" w:cs="Times New Roman"/>
          <w:bCs/>
          <w:sz w:val="24"/>
          <w:szCs w:val="24"/>
        </w:rPr>
        <w:t>Научная новизна (элементы) исследования.</w:t>
      </w:r>
    </w:p>
    <w:p w:rsidR="0057259F" w:rsidRPr="0057259F" w:rsidRDefault="0057259F" w:rsidP="0057259F">
      <w:pPr>
        <w:widowControl w:val="0"/>
        <w:numPr>
          <w:ilvl w:val="0"/>
          <w:numId w:val="1"/>
        </w:numPr>
        <w:spacing w:after="0" w:line="240" w:lineRule="auto"/>
        <w:ind w:left="0" w:firstLine="709"/>
        <w:jc w:val="both"/>
        <w:rPr>
          <w:rFonts w:ascii="Times New Roman" w:hAnsi="Times New Roman" w:cs="Times New Roman"/>
          <w:sz w:val="24"/>
          <w:szCs w:val="24"/>
        </w:rPr>
      </w:pPr>
      <w:r w:rsidRPr="0057259F">
        <w:rPr>
          <w:rFonts w:ascii="Times New Roman" w:hAnsi="Times New Roman" w:cs="Times New Roman"/>
          <w:bCs/>
          <w:sz w:val="24"/>
          <w:szCs w:val="24"/>
        </w:rPr>
        <w:t xml:space="preserve">Апробация результатов исследования. </w:t>
      </w:r>
    </w:p>
    <w:p w:rsidR="0057259F" w:rsidRPr="0057259F" w:rsidRDefault="0057259F" w:rsidP="0057259F">
      <w:pPr>
        <w:widowControl w:val="0"/>
        <w:spacing w:after="0" w:line="240" w:lineRule="auto"/>
        <w:jc w:val="both"/>
        <w:rPr>
          <w:rFonts w:ascii="Times New Roman" w:hAnsi="Times New Roman" w:cs="Times New Roman"/>
          <w:bCs/>
          <w:sz w:val="24"/>
          <w:szCs w:val="24"/>
        </w:rPr>
      </w:pPr>
      <w:r w:rsidRPr="0057259F">
        <w:rPr>
          <w:rFonts w:ascii="Times New Roman" w:hAnsi="Times New Roman" w:cs="Times New Roman"/>
          <w:bCs/>
          <w:sz w:val="24"/>
          <w:szCs w:val="24"/>
        </w:rPr>
        <w:t>Примерная типовая структура ВКР приведена в таблице 1.</w:t>
      </w:r>
    </w:p>
    <w:p w:rsidR="0057259F" w:rsidRPr="0057259F" w:rsidRDefault="0057259F" w:rsidP="0057259F">
      <w:pPr>
        <w:widowControl w:val="0"/>
        <w:spacing w:after="0" w:line="240" w:lineRule="auto"/>
        <w:jc w:val="right"/>
        <w:rPr>
          <w:rFonts w:ascii="Times New Roman" w:hAnsi="Times New Roman" w:cs="Times New Roman"/>
          <w:bCs/>
          <w:sz w:val="24"/>
          <w:szCs w:val="24"/>
        </w:rPr>
      </w:pPr>
      <w:r w:rsidRPr="0057259F">
        <w:rPr>
          <w:rFonts w:ascii="Times New Roman" w:hAnsi="Times New Roman" w:cs="Times New Roman"/>
          <w:bCs/>
          <w:sz w:val="24"/>
          <w:szCs w:val="24"/>
        </w:rPr>
        <w:t>Таблица 1</w:t>
      </w:r>
    </w:p>
    <w:p w:rsidR="0057259F" w:rsidRPr="0057259F" w:rsidRDefault="0057259F" w:rsidP="0057259F">
      <w:pPr>
        <w:widowControl w:val="0"/>
        <w:spacing w:after="0" w:line="240" w:lineRule="auto"/>
        <w:jc w:val="center"/>
        <w:rPr>
          <w:rFonts w:ascii="Times New Roman" w:hAnsi="Times New Roman" w:cs="Times New Roman"/>
          <w:b/>
          <w:sz w:val="24"/>
          <w:szCs w:val="24"/>
        </w:rPr>
      </w:pPr>
      <w:r w:rsidRPr="0057259F">
        <w:rPr>
          <w:rFonts w:ascii="Times New Roman" w:hAnsi="Times New Roman" w:cs="Times New Roman"/>
          <w:b/>
          <w:bCs/>
          <w:sz w:val="24"/>
          <w:szCs w:val="24"/>
        </w:rPr>
        <w:t>Типовая структура ВКР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873"/>
        <w:gridCol w:w="7603"/>
        <w:gridCol w:w="869"/>
      </w:tblGrid>
      <w:tr w:rsidR="0057259F" w:rsidRPr="0057259F" w:rsidTr="0057259F">
        <w:trPr>
          <w:trHeight w:val="341"/>
        </w:trPr>
        <w:tc>
          <w:tcPr>
            <w:tcW w:w="253" w:type="pct"/>
            <w:shd w:val="clear" w:color="auto" w:fill="auto"/>
            <w:tcMar>
              <w:top w:w="72" w:type="dxa"/>
              <w:left w:w="144" w:type="dxa"/>
              <w:bottom w:w="72" w:type="dxa"/>
              <w:right w:w="144" w:type="dxa"/>
            </w:tcMar>
            <w:hideMark/>
          </w:tcPr>
          <w:p w:rsidR="0057259F" w:rsidRPr="0057259F" w:rsidRDefault="0057259F" w:rsidP="0057259F">
            <w:pPr>
              <w:widowControl w:val="0"/>
              <w:spacing w:after="0" w:line="240" w:lineRule="auto"/>
              <w:rPr>
                <w:rFonts w:ascii="Times New Roman" w:hAnsi="Times New Roman" w:cs="Times New Roman"/>
                <w:sz w:val="24"/>
                <w:szCs w:val="24"/>
              </w:rPr>
            </w:pPr>
            <w:r w:rsidRPr="0057259F">
              <w:rPr>
                <w:rFonts w:ascii="Times New Roman" w:hAnsi="Times New Roman" w:cs="Times New Roman"/>
                <w:b/>
                <w:bCs/>
                <w:kern w:val="24"/>
                <w:sz w:val="24"/>
                <w:szCs w:val="24"/>
              </w:rPr>
              <w:t>№п/п</w:t>
            </w:r>
          </w:p>
        </w:tc>
        <w:tc>
          <w:tcPr>
            <w:tcW w:w="4330" w:type="pct"/>
            <w:shd w:val="clear" w:color="auto" w:fill="auto"/>
            <w:tcMar>
              <w:top w:w="72" w:type="dxa"/>
              <w:left w:w="144" w:type="dxa"/>
              <w:bottom w:w="72" w:type="dxa"/>
              <w:right w:w="144" w:type="dxa"/>
            </w:tcMar>
            <w:hideMark/>
          </w:tcPr>
          <w:p w:rsidR="0057259F" w:rsidRPr="0057259F" w:rsidRDefault="0057259F" w:rsidP="0057259F">
            <w:pPr>
              <w:widowControl w:val="0"/>
              <w:spacing w:after="0" w:line="240" w:lineRule="auto"/>
              <w:jc w:val="center"/>
              <w:rPr>
                <w:rFonts w:ascii="Times New Roman" w:hAnsi="Times New Roman" w:cs="Times New Roman"/>
                <w:sz w:val="24"/>
                <w:szCs w:val="24"/>
              </w:rPr>
            </w:pPr>
            <w:r w:rsidRPr="0057259F">
              <w:rPr>
                <w:rFonts w:ascii="Times New Roman" w:hAnsi="Times New Roman" w:cs="Times New Roman"/>
                <w:b/>
                <w:bCs/>
                <w:kern w:val="24"/>
                <w:sz w:val="24"/>
                <w:szCs w:val="24"/>
              </w:rPr>
              <w:t xml:space="preserve">Наименование раздела </w:t>
            </w:r>
          </w:p>
        </w:tc>
        <w:tc>
          <w:tcPr>
            <w:tcW w:w="417" w:type="pct"/>
            <w:shd w:val="clear" w:color="auto" w:fill="auto"/>
            <w:tcMar>
              <w:top w:w="72" w:type="dxa"/>
              <w:left w:w="144" w:type="dxa"/>
              <w:bottom w:w="72" w:type="dxa"/>
              <w:right w:w="144" w:type="dxa"/>
            </w:tcMar>
            <w:hideMark/>
          </w:tcPr>
          <w:p w:rsidR="0057259F" w:rsidRPr="0057259F" w:rsidRDefault="0057259F" w:rsidP="0057259F">
            <w:pPr>
              <w:widowControl w:val="0"/>
              <w:spacing w:after="0" w:line="240" w:lineRule="auto"/>
              <w:rPr>
                <w:rFonts w:ascii="Times New Roman" w:hAnsi="Times New Roman" w:cs="Times New Roman"/>
                <w:sz w:val="24"/>
                <w:szCs w:val="24"/>
              </w:rPr>
            </w:pPr>
            <w:r w:rsidRPr="0057259F">
              <w:rPr>
                <w:rFonts w:ascii="Times New Roman" w:hAnsi="Times New Roman" w:cs="Times New Roman"/>
                <w:b/>
                <w:bCs/>
                <w:kern w:val="24"/>
                <w:sz w:val="24"/>
                <w:szCs w:val="24"/>
              </w:rPr>
              <w:t>Кол.с</w:t>
            </w:r>
          </w:p>
        </w:tc>
      </w:tr>
      <w:tr w:rsidR="0057259F" w:rsidRPr="0057259F" w:rsidTr="00C2001E">
        <w:trPr>
          <w:trHeight w:val="186"/>
        </w:trPr>
        <w:tc>
          <w:tcPr>
            <w:tcW w:w="253" w:type="pct"/>
            <w:shd w:val="clear" w:color="auto" w:fill="auto"/>
            <w:tcMar>
              <w:top w:w="72" w:type="dxa"/>
              <w:left w:w="144" w:type="dxa"/>
              <w:bottom w:w="72" w:type="dxa"/>
              <w:right w:w="144" w:type="dxa"/>
            </w:tcMar>
          </w:tcPr>
          <w:p w:rsidR="0057259F" w:rsidRPr="0057259F" w:rsidRDefault="0057259F" w:rsidP="0057259F">
            <w:pPr>
              <w:widowControl w:val="0"/>
              <w:spacing w:after="0" w:line="240" w:lineRule="auto"/>
              <w:rPr>
                <w:rFonts w:ascii="Times New Roman" w:hAnsi="Times New Roman" w:cs="Times New Roman"/>
                <w:b/>
                <w:bCs/>
                <w:kern w:val="24"/>
                <w:sz w:val="24"/>
                <w:szCs w:val="24"/>
              </w:rPr>
            </w:pPr>
          </w:p>
        </w:tc>
        <w:tc>
          <w:tcPr>
            <w:tcW w:w="4330" w:type="pct"/>
            <w:shd w:val="clear" w:color="auto" w:fill="auto"/>
            <w:tcMar>
              <w:top w:w="72" w:type="dxa"/>
              <w:left w:w="144" w:type="dxa"/>
              <w:bottom w:w="72" w:type="dxa"/>
              <w:right w:w="144" w:type="dxa"/>
            </w:tcMar>
          </w:tcPr>
          <w:p w:rsidR="0057259F" w:rsidRPr="0057259F" w:rsidRDefault="0057259F" w:rsidP="0057259F">
            <w:pPr>
              <w:widowControl w:val="0"/>
              <w:spacing w:after="0" w:line="240" w:lineRule="auto"/>
              <w:rPr>
                <w:rFonts w:ascii="Times New Roman" w:hAnsi="Times New Roman" w:cs="Times New Roman"/>
                <w:sz w:val="24"/>
                <w:szCs w:val="24"/>
              </w:rPr>
            </w:pPr>
            <w:r w:rsidRPr="0057259F">
              <w:rPr>
                <w:rFonts w:ascii="Times New Roman" w:hAnsi="Times New Roman" w:cs="Times New Roman"/>
                <w:b/>
                <w:bCs/>
                <w:color w:val="000000"/>
                <w:kern w:val="24"/>
                <w:sz w:val="24"/>
                <w:szCs w:val="24"/>
              </w:rPr>
              <w:t>Введение</w:t>
            </w:r>
          </w:p>
        </w:tc>
        <w:tc>
          <w:tcPr>
            <w:tcW w:w="417" w:type="pct"/>
            <w:shd w:val="clear" w:color="auto" w:fill="auto"/>
            <w:tcMar>
              <w:top w:w="72" w:type="dxa"/>
              <w:left w:w="144" w:type="dxa"/>
              <w:bottom w:w="72" w:type="dxa"/>
              <w:right w:w="144" w:type="dxa"/>
            </w:tcMar>
          </w:tcPr>
          <w:p w:rsidR="0057259F" w:rsidRPr="0057259F" w:rsidRDefault="00C2001E" w:rsidP="0057259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b/>
                <w:bCs/>
                <w:color w:val="000000"/>
                <w:kern w:val="24"/>
                <w:sz w:val="24"/>
                <w:szCs w:val="24"/>
              </w:rPr>
              <w:t>2-3</w:t>
            </w:r>
          </w:p>
        </w:tc>
      </w:tr>
      <w:tr w:rsidR="0057259F" w:rsidRPr="0057259F" w:rsidTr="0057259F">
        <w:trPr>
          <w:trHeight w:val="1192"/>
        </w:trPr>
        <w:tc>
          <w:tcPr>
            <w:tcW w:w="253" w:type="pct"/>
            <w:shd w:val="clear" w:color="auto" w:fill="auto"/>
            <w:tcMar>
              <w:top w:w="15" w:type="dxa"/>
              <w:left w:w="108" w:type="dxa"/>
              <w:bottom w:w="0" w:type="dxa"/>
              <w:right w:w="108" w:type="dxa"/>
            </w:tcMar>
            <w:hideMark/>
          </w:tcPr>
          <w:p w:rsidR="0057259F" w:rsidRPr="0057259F" w:rsidRDefault="0057259F" w:rsidP="0057259F">
            <w:pPr>
              <w:widowControl w:val="0"/>
              <w:spacing w:after="0" w:line="240" w:lineRule="auto"/>
              <w:jc w:val="center"/>
              <w:rPr>
                <w:rFonts w:ascii="Times New Roman" w:hAnsi="Times New Roman" w:cs="Times New Roman"/>
                <w:sz w:val="24"/>
                <w:szCs w:val="24"/>
              </w:rPr>
            </w:pPr>
            <w:r w:rsidRPr="0057259F">
              <w:rPr>
                <w:rFonts w:ascii="Times New Roman" w:eastAsia="Calibri" w:hAnsi="Times New Roman" w:cs="Times New Roman"/>
                <w:b/>
                <w:bCs/>
                <w:color w:val="000000"/>
                <w:kern w:val="24"/>
                <w:sz w:val="24"/>
                <w:szCs w:val="24"/>
              </w:rPr>
              <w:t>1.</w:t>
            </w:r>
          </w:p>
          <w:p w:rsidR="0057259F" w:rsidRPr="0057259F" w:rsidRDefault="0057259F" w:rsidP="0057259F">
            <w:pPr>
              <w:widowControl w:val="0"/>
              <w:spacing w:after="0" w:line="240" w:lineRule="auto"/>
              <w:jc w:val="center"/>
              <w:rPr>
                <w:rFonts w:ascii="Times New Roman" w:hAnsi="Times New Roman" w:cs="Times New Roman"/>
                <w:sz w:val="24"/>
                <w:szCs w:val="24"/>
              </w:rPr>
            </w:pPr>
            <w:r w:rsidRPr="0057259F">
              <w:rPr>
                <w:rFonts w:ascii="Times New Roman" w:eastAsia="Calibri" w:hAnsi="Times New Roman" w:cs="Times New Roman"/>
                <w:color w:val="000000"/>
                <w:kern w:val="24"/>
                <w:sz w:val="24"/>
                <w:szCs w:val="24"/>
              </w:rPr>
              <w:t>1.1.</w:t>
            </w:r>
          </w:p>
          <w:p w:rsidR="0057259F" w:rsidRPr="0057259F" w:rsidRDefault="0057259F" w:rsidP="0057259F">
            <w:pPr>
              <w:widowControl w:val="0"/>
              <w:spacing w:after="0" w:line="240" w:lineRule="auto"/>
              <w:jc w:val="center"/>
              <w:rPr>
                <w:rFonts w:ascii="Times New Roman" w:hAnsi="Times New Roman" w:cs="Times New Roman"/>
                <w:sz w:val="24"/>
                <w:szCs w:val="24"/>
              </w:rPr>
            </w:pPr>
            <w:r w:rsidRPr="0057259F">
              <w:rPr>
                <w:rFonts w:ascii="Times New Roman" w:eastAsia="Calibri" w:hAnsi="Times New Roman" w:cs="Times New Roman"/>
                <w:color w:val="000000"/>
                <w:kern w:val="24"/>
                <w:sz w:val="24"/>
                <w:szCs w:val="24"/>
              </w:rPr>
              <w:t>1.2.</w:t>
            </w:r>
          </w:p>
        </w:tc>
        <w:tc>
          <w:tcPr>
            <w:tcW w:w="4330" w:type="pct"/>
            <w:shd w:val="clear" w:color="auto" w:fill="auto"/>
            <w:tcMar>
              <w:top w:w="72" w:type="dxa"/>
              <w:left w:w="144" w:type="dxa"/>
              <w:bottom w:w="72" w:type="dxa"/>
              <w:right w:w="144" w:type="dxa"/>
            </w:tcMar>
            <w:hideMark/>
          </w:tcPr>
          <w:p w:rsidR="0057259F" w:rsidRPr="0057259F" w:rsidRDefault="0057259F" w:rsidP="0057259F">
            <w:pPr>
              <w:widowControl w:val="0"/>
              <w:spacing w:after="0" w:line="240" w:lineRule="auto"/>
              <w:rPr>
                <w:rFonts w:ascii="Times New Roman" w:hAnsi="Times New Roman" w:cs="Times New Roman"/>
                <w:sz w:val="24"/>
                <w:szCs w:val="24"/>
              </w:rPr>
            </w:pPr>
            <w:r w:rsidRPr="0057259F">
              <w:rPr>
                <w:rFonts w:ascii="Times New Roman" w:hAnsi="Times New Roman" w:cs="Times New Roman"/>
                <w:b/>
                <w:bCs/>
                <w:color w:val="000000"/>
                <w:kern w:val="24"/>
                <w:sz w:val="24"/>
                <w:szCs w:val="24"/>
              </w:rPr>
              <w:t>Теоретическая часть (название обязательно)</w:t>
            </w:r>
          </w:p>
          <w:p w:rsidR="0057259F" w:rsidRPr="0057259F" w:rsidRDefault="0057259F" w:rsidP="0057259F">
            <w:pPr>
              <w:widowControl w:val="0"/>
              <w:spacing w:after="0" w:line="240" w:lineRule="auto"/>
              <w:rPr>
                <w:rFonts w:ascii="Times New Roman" w:hAnsi="Times New Roman" w:cs="Times New Roman"/>
                <w:sz w:val="24"/>
                <w:szCs w:val="24"/>
              </w:rPr>
            </w:pPr>
            <w:r w:rsidRPr="0057259F">
              <w:rPr>
                <w:rFonts w:ascii="Times New Roman" w:hAnsi="Times New Roman" w:cs="Times New Roman"/>
                <w:color w:val="000000"/>
                <w:kern w:val="24"/>
                <w:sz w:val="24"/>
                <w:szCs w:val="24"/>
              </w:rPr>
              <w:t>Характеристика современного состояния исследуемой проблемы и пути её решения</w:t>
            </w:r>
          </w:p>
          <w:p w:rsidR="0057259F" w:rsidRPr="0057259F" w:rsidRDefault="0057259F" w:rsidP="0057259F">
            <w:pPr>
              <w:widowControl w:val="0"/>
              <w:spacing w:after="0" w:line="240" w:lineRule="auto"/>
              <w:rPr>
                <w:rFonts w:ascii="Times New Roman" w:hAnsi="Times New Roman" w:cs="Times New Roman"/>
                <w:sz w:val="24"/>
                <w:szCs w:val="24"/>
              </w:rPr>
            </w:pPr>
            <w:r w:rsidRPr="0057259F">
              <w:rPr>
                <w:rFonts w:ascii="Times New Roman" w:hAnsi="Times New Roman" w:cs="Times New Roman"/>
                <w:color w:val="000000"/>
                <w:kern w:val="24"/>
                <w:sz w:val="24"/>
                <w:szCs w:val="24"/>
              </w:rPr>
              <w:t>Методические подходы к решению проблемы. Выбор инструментария</w:t>
            </w:r>
          </w:p>
        </w:tc>
        <w:tc>
          <w:tcPr>
            <w:tcW w:w="417" w:type="pct"/>
            <w:shd w:val="clear" w:color="auto" w:fill="auto"/>
            <w:tcMar>
              <w:top w:w="15" w:type="dxa"/>
              <w:left w:w="108" w:type="dxa"/>
              <w:bottom w:w="0" w:type="dxa"/>
              <w:right w:w="108" w:type="dxa"/>
            </w:tcMar>
            <w:hideMark/>
          </w:tcPr>
          <w:p w:rsidR="0057259F" w:rsidRPr="0057259F" w:rsidRDefault="0057259F" w:rsidP="0057259F">
            <w:pPr>
              <w:widowControl w:val="0"/>
              <w:spacing w:after="0" w:line="240" w:lineRule="auto"/>
              <w:jc w:val="center"/>
              <w:rPr>
                <w:rFonts w:ascii="Times New Roman" w:hAnsi="Times New Roman" w:cs="Times New Roman"/>
                <w:b/>
                <w:sz w:val="24"/>
                <w:szCs w:val="24"/>
              </w:rPr>
            </w:pPr>
            <w:r w:rsidRPr="0057259F">
              <w:rPr>
                <w:rFonts w:ascii="Times New Roman" w:eastAsia="Calibri" w:hAnsi="Times New Roman" w:cs="Times New Roman"/>
                <w:b/>
                <w:color w:val="000000"/>
                <w:kern w:val="24"/>
                <w:sz w:val="24"/>
                <w:szCs w:val="24"/>
                <w:lang w:val="en-US"/>
              </w:rPr>
              <w:t>1</w:t>
            </w:r>
            <w:r w:rsidRPr="0057259F">
              <w:rPr>
                <w:rFonts w:ascii="Times New Roman" w:eastAsia="Calibri" w:hAnsi="Times New Roman" w:cs="Times New Roman"/>
                <w:b/>
                <w:color w:val="000000"/>
                <w:kern w:val="24"/>
                <w:sz w:val="24"/>
                <w:szCs w:val="24"/>
              </w:rPr>
              <w:t>5-2</w:t>
            </w:r>
            <w:r w:rsidRPr="0057259F">
              <w:rPr>
                <w:rFonts w:ascii="Times New Roman" w:eastAsia="Calibri" w:hAnsi="Times New Roman" w:cs="Times New Roman"/>
                <w:b/>
                <w:color w:val="000000"/>
                <w:kern w:val="24"/>
                <w:sz w:val="24"/>
                <w:szCs w:val="24"/>
                <w:lang w:val="en-US"/>
              </w:rPr>
              <w:t>0</w:t>
            </w:r>
          </w:p>
        </w:tc>
      </w:tr>
      <w:tr w:rsidR="0057259F" w:rsidRPr="0057259F" w:rsidTr="0057259F">
        <w:trPr>
          <w:trHeight w:val="1464"/>
        </w:trPr>
        <w:tc>
          <w:tcPr>
            <w:tcW w:w="253" w:type="pct"/>
            <w:shd w:val="clear" w:color="auto" w:fill="auto"/>
            <w:tcMar>
              <w:top w:w="15" w:type="dxa"/>
              <w:left w:w="108" w:type="dxa"/>
              <w:bottom w:w="0" w:type="dxa"/>
              <w:right w:w="108" w:type="dxa"/>
            </w:tcMar>
            <w:hideMark/>
          </w:tcPr>
          <w:p w:rsidR="0057259F" w:rsidRPr="0057259F" w:rsidRDefault="0057259F" w:rsidP="0057259F">
            <w:pPr>
              <w:widowControl w:val="0"/>
              <w:spacing w:after="0" w:line="240" w:lineRule="auto"/>
              <w:jc w:val="center"/>
              <w:rPr>
                <w:rFonts w:ascii="Times New Roman" w:hAnsi="Times New Roman" w:cs="Times New Roman"/>
                <w:sz w:val="24"/>
                <w:szCs w:val="24"/>
              </w:rPr>
            </w:pPr>
            <w:r w:rsidRPr="0057259F">
              <w:rPr>
                <w:rFonts w:ascii="Times New Roman" w:eastAsia="Calibri" w:hAnsi="Times New Roman" w:cs="Times New Roman"/>
                <w:b/>
                <w:bCs/>
                <w:color w:val="000000"/>
                <w:kern w:val="24"/>
                <w:sz w:val="24"/>
                <w:szCs w:val="24"/>
              </w:rPr>
              <w:lastRenderedPageBreak/>
              <w:t>2.</w:t>
            </w:r>
          </w:p>
          <w:p w:rsidR="0057259F" w:rsidRPr="0057259F" w:rsidRDefault="0057259F" w:rsidP="0057259F">
            <w:pPr>
              <w:widowControl w:val="0"/>
              <w:spacing w:after="0" w:line="240" w:lineRule="auto"/>
              <w:jc w:val="center"/>
              <w:rPr>
                <w:rFonts w:ascii="Times New Roman" w:hAnsi="Times New Roman" w:cs="Times New Roman"/>
                <w:sz w:val="24"/>
                <w:szCs w:val="24"/>
              </w:rPr>
            </w:pPr>
            <w:r w:rsidRPr="0057259F">
              <w:rPr>
                <w:rFonts w:ascii="Times New Roman" w:eastAsia="Calibri" w:hAnsi="Times New Roman" w:cs="Times New Roman"/>
                <w:color w:val="000000"/>
                <w:kern w:val="24"/>
                <w:sz w:val="24"/>
                <w:szCs w:val="24"/>
              </w:rPr>
              <w:t>2.1.</w:t>
            </w:r>
          </w:p>
          <w:p w:rsidR="0057259F" w:rsidRPr="0057259F" w:rsidRDefault="0057259F" w:rsidP="0057259F">
            <w:pPr>
              <w:widowControl w:val="0"/>
              <w:spacing w:after="0" w:line="240" w:lineRule="auto"/>
              <w:jc w:val="center"/>
              <w:rPr>
                <w:rFonts w:ascii="Times New Roman" w:hAnsi="Times New Roman" w:cs="Times New Roman"/>
                <w:sz w:val="24"/>
                <w:szCs w:val="24"/>
              </w:rPr>
            </w:pPr>
            <w:r w:rsidRPr="0057259F">
              <w:rPr>
                <w:rFonts w:ascii="Times New Roman" w:eastAsia="Calibri" w:hAnsi="Times New Roman" w:cs="Times New Roman"/>
                <w:color w:val="000000"/>
                <w:kern w:val="24"/>
                <w:sz w:val="24"/>
                <w:szCs w:val="24"/>
              </w:rPr>
              <w:t>2.2.</w:t>
            </w:r>
          </w:p>
        </w:tc>
        <w:tc>
          <w:tcPr>
            <w:tcW w:w="4330" w:type="pct"/>
            <w:shd w:val="clear" w:color="auto" w:fill="auto"/>
            <w:tcMar>
              <w:top w:w="15" w:type="dxa"/>
              <w:left w:w="108" w:type="dxa"/>
              <w:bottom w:w="0" w:type="dxa"/>
              <w:right w:w="108" w:type="dxa"/>
            </w:tcMar>
            <w:hideMark/>
          </w:tcPr>
          <w:p w:rsidR="0057259F" w:rsidRPr="0057259F" w:rsidRDefault="0057259F" w:rsidP="0057259F">
            <w:pPr>
              <w:widowControl w:val="0"/>
              <w:spacing w:after="0" w:line="240" w:lineRule="auto"/>
              <w:jc w:val="both"/>
              <w:rPr>
                <w:rFonts w:ascii="Times New Roman" w:hAnsi="Times New Roman" w:cs="Times New Roman"/>
                <w:sz w:val="24"/>
                <w:szCs w:val="24"/>
              </w:rPr>
            </w:pPr>
            <w:r w:rsidRPr="0057259F">
              <w:rPr>
                <w:rFonts w:ascii="Times New Roman" w:eastAsia="Calibri" w:hAnsi="Times New Roman" w:cs="Times New Roman"/>
                <w:b/>
                <w:bCs/>
                <w:color w:val="000000"/>
                <w:kern w:val="24"/>
                <w:sz w:val="24"/>
                <w:szCs w:val="24"/>
              </w:rPr>
              <w:t>Аналитическая часть (название обязательно)</w:t>
            </w:r>
          </w:p>
          <w:p w:rsidR="0057259F" w:rsidRPr="0057259F" w:rsidRDefault="0057259F" w:rsidP="0057259F">
            <w:pPr>
              <w:widowControl w:val="0"/>
              <w:spacing w:after="0" w:line="240" w:lineRule="auto"/>
              <w:jc w:val="both"/>
              <w:rPr>
                <w:rFonts w:ascii="Times New Roman" w:hAnsi="Times New Roman" w:cs="Times New Roman"/>
                <w:sz w:val="24"/>
                <w:szCs w:val="24"/>
              </w:rPr>
            </w:pPr>
            <w:r w:rsidRPr="0057259F">
              <w:rPr>
                <w:rFonts w:ascii="Times New Roman" w:eastAsia="Calibri" w:hAnsi="Times New Roman" w:cs="Times New Roman"/>
                <w:color w:val="000000"/>
                <w:kern w:val="24"/>
                <w:sz w:val="24"/>
                <w:szCs w:val="24"/>
              </w:rPr>
              <w:t>Краткая экономико-управленческая характеристика исследуемого объекта</w:t>
            </w:r>
          </w:p>
          <w:p w:rsidR="0057259F" w:rsidRPr="0057259F" w:rsidRDefault="0057259F" w:rsidP="0057259F">
            <w:pPr>
              <w:widowControl w:val="0"/>
              <w:spacing w:after="0" w:line="240" w:lineRule="auto"/>
              <w:jc w:val="both"/>
              <w:rPr>
                <w:rFonts w:ascii="Times New Roman" w:hAnsi="Times New Roman" w:cs="Times New Roman"/>
                <w:sz w:val="24"/>
                <w:szCs w:val="24"/>
              </w:rPr>
            </w:pPr>
            <w:r w:rsidRPr="0057259F">
              <w:rPr>
                <w:rFonts w:ascii="Times New Roman" w:eastAsia="Calibri" w:hAnsi="Times New Roman" w:cs="Times New Roman"/>
                <w:color w:val="000000"/>
                <w:kern w:val="24"/>
                <w:sz w:val="24"/>
                <w:szCs w:val="24"/>
              </w:rPr>
              <w:t>Анализ существующей системы управления персоналом конкретного объекта исследования с выявлением проблем и причин, мешающих эффективному функционированию рассматриваемого объекта</w:t>
            </w:r>
          </w:p>
        </w:tc>
        <w:tc>
          <w:tcPr>
            <w:tcW w:w="417" w:type="pct"/>
            <w:shd w:val="clear" w:color="auto" w:fill="auto"/>
            <w:tcMar>
              <w:top w:w="15" w:type="dxa"/>
              <w:left w:w="108" w:type="dxa"/>
              <w:bottom w:w="0" w:type="dxa"/>
              <w:right w:w="108" w:type="dxa"/>
            </w:tcMar>
            <w:hideMark/>
          </w:tcPr>
          <w:p w:rsidR="0057259F" w:rsidRPr="00C2001E" w:rsidRDefault="00C2001E" w:rsidP="0057259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b/>
                <w:bCs/>
                <w:color w:val="000000"/>
                <w:kern w:val="24"/>
                <w:sz w:val="24"/>
                <w:szCs w:val="24"/>
              </w:rPr>
              <w:t>15-20</w:t>
            </w:r>
          </w:p>
        </w:tc>
      </w:tr>
      <w:tr w:rsidR="0057259F" w:rsidRPr="0057259F" w:rsidTr="0057259F">
        <w:trPr>
          <w:trHeight w:val="2219"/>
        </w:trPr>
        <w:tc>
          <w:tcPr>
            <w:tcW w:w="253" w:type="pct"/>
            <w:shd w:val="clear" w:color="auto" w:fill="auto"/>
            <w:tcMar>
              <w:top w:w="15" w:type="dxa"/>
              <w:left w:w="108" w:type="dxa"/>
              <w:bottom w:w="0" w:type="dxa"/>
              <w:right w:w="108" w:type="dxa"/>
            </w:tcMar>
            <w:hideMark/>
          </w:tcPr>
          <w:p w:rsidR="0057259F" w:rsidRPr="0057259F" w:rsidRDefault="0057259F" w:rsidP="0057259F">
            <w:pPr>
              <w:widowControl w:val="0"/>
              <w:spacing w:after="0" w:line="240" w:lineRule="auto"/>
              <w:jc w:val="center"/>
              <w:rPr>
                <w:rFonts w:ascii="Times New Roman" w:hAnsi="Times New Roman" w:cs="Times New Roman"/>
                <w:sz w:val="24"/>
                <w:szCs w:val="24"/>
              </w:rPr>
            </w:pPr>
            <w:r w:rsidRPr="0057259F">
              <w:rPr>
                <w:rFonts w:ascii="Times New Roman" w:eastAsia="Calibri" w:hAnsi="Times New Roman" w:cs="Times New Roman"/>
                <w:b/>
                <w:bCs/>
                <w:color w:val="000000"/>
                <w:kern w:val="24"/>
                <w:sz w:val="24"/>
                <w:szCs w:val="24"/>
              </w:rPr>
              <w:t>3.</w:t>
            </w:r>
          </w:p>
          <w:p w:rsidR="0057259F" w:rsidRPr="0057259F" w:rsidRDefault="0057259F" w:rsidP="0057259F">
            <w:pPr>
              <w:widowControl w:val="0"/>
              <w:spacing w:after="0" w:line="240" w:lineRule="auto"/>
              <w:jc w:val="center"/>
              <w:rPr>
                <w:rFonts w:ascii="Times New Roman" w:hAnsi="Times New Roman" w:cs="Times New Roman"/>
                <w:sz w:val="24"/>
                <w:szCs w:val="24"/>
              </w:rPr>
            </w:pPr>
            <w:r w:rsidRPr="0057259F">
              <w:rPr>
                <w:rFonts w:ascii="Times New Roman" w:eastAsia="Calibri" w:hAnsi="Times New Roman" w:cs="Times New Roman"/>
                <w:color w:val="000000"/>
                <w:kern w:val="24"/>
                <w:sz w:val="24"/>
                <w:szCs w:val="24"/>
              </w:rPr>
              <w:t>3.1.</w:t>
            </w:r>
          </w:p>
          <w:p w:rsidR="0057259F" w:rsidRPr="0057259F" w:rsidRDefault="0057259F" w:rsidP="0057259F">
            <w:pPr>
              <w:widowControl w:val="0"/>
              <w:spacing w:after="0" w:line="240" w:lineRule="auto"/>
              <w:jc w:val="center"/>
              <w:rPr>
                <w:rFonts w:ascii="Times New Roman" w:hAnsi="Times New Roman" w:cs="Times New Roman"/>
                <w:sz w:val="24"/>
                <w:szCs w:val="24"/>
              </w:rPr>
            </w:pPr>
            <w:r w:rsidRPr="0057259F">
              <w:rPr>
                <w:rFonts w:ascii="Times New Roman" w:eastAsia="Calibri" w:hAnsi="Times New Roman" w:cs="Times New Roman"/>
                <w:color w:val="000000"/>
                <w:kern w:val="24"/>
                <w:sz w:val="24"/>
                <w:szCs w:val="24"/>
              </w:rPr>
              <w:t>3.2.</w:t>
            </w:r>
          </w:p>
          <w:p w:rsidR="0057259F" w:rsidRPr="0057259F" w:rsidRDefault="0057259F" w:rsidP="0057259F">
            <w:pPr>
              <w:widowControl w:val="0"/>
              <w:spacing w:after="0" w:line="240" w:lineRule="auto"/>
              <w:jc w:val="center"/>
              <w:rPr>
                <w:rFonts w:ascii="Times New Roman" w:hAnsi="Times New Roman" w:cs="Times New Roman"/>
                <w:sz w:val="24"/>
                <w:szCs w:val="24"/>
              </w:rPr>
            </w:pPr>
            <w:r w:rsidRPr="0057259F">
              <w:rPr>
                <w:rFonts w:ascii="Times New Roman" w:eastAsia="Calibri" w:hAnsi="Times New Roman" w:cs="Times New Roman"/>
                <w:color w:val="000000"/>
                <w:kern w:val="24"/>
                <w:sz w:val="24"/>
                <w:szCs w:val="24"/>
              </w:rPr>
              <w:t>3.3.</w:t>
            </w:r>
          </w:p>
        </w:tc>
        <w:tc>
          <w:tcPr>
            <w:tcW w:w="4330" w:type="pct"/>
            <w:shd w:val="clear" w:color="auto" w:fill="auto"/>
            <w:tcMar>
              <w:top w:w="15" w:type="dxa"/>
              <w:left w:w="108" w:type="dxa"/>
              <w:bottom w:w="0" w:type="dxa"/>
              <w:right w:w="108" w:type="dxa"/>
            </w:tcMar>
            <w:hideMark/>
          </w:tcPr>
          <w:p w:rsidR="0057259F" w:rsidRPr="0057259F" w:rsidRDefault="0057259F" w:rsidP="0057259F">
            <w:pPr>
              <w:widowControl w:val="0"/>
              <w:spacing w:after="0" w:line="240" w:lineRule="auto"/>
              <w:jc w:val="both"/>
              <w:rPr>
                <w:rFonts w:ascii="Times New Roman" w:hAnsi="Times New Roman" w:cs="Times New Roman"/>
                <w:sz w:val="24"/>
                <w:szCs w:val="24"/>
              </w:rPr>
            </w:pPr>
            <w:r w:rsidRPr="0057259F">
              <w:rPr>
                <w:rFonts w:ascii="Times New Roman" w:eastAsia="Calibri" w:hAnsi="Times New Roman" w:cs="Times New Roman"/>
                <w:b/>
                <w:bCs/>
                <w:color w:val="000000"/>
                <w:kern w:val="24"/>
                <w:sz w:val="24"/>
                <w:szCs w:val="24"/>
              </w:rPr>
              <w:t>Итоговая часть (название обязательно)</w:t>
            </w:r>
          </w:p>
          <w:p w:rsidR="0057259F" w:rsidRPr="0057259F" w:rsidRDefault="0057259F" w:rsidP="0057259F">
            <w:pPr>
              <w:widowControl w:val="0"/>
              <w:spacing w:after="0" w:line="240" w:lineRule="auto"/>
              <w:jc w:val="both"/>
              <w:rPr>
                <w:rFonts w:ascii="Times New Roman" w:hAnsi="Times New Roman" w:cs="Times New Roman"/>
                <w:sz w:val="24"/>
                <w:szCs w:val="24"/>
              </w:rPr>
            </w:pPr>
            <w:r w:rsidRPr="0057259F">
              <w:rPr>
                <w:rFonts w:ascii="Times New Roman" w:eastAsia="Calibri" w:hAnsi="Times New Roman" w:cs="Times New Roman"/>
                <w:color w:val="000000"/>
                <w:kern w:val="24"/>
                <w:sz w:val="24"/>
                <w:szCs w:val="24"/>
              </w:rPr>
              <w:t xml:space="preserve"> Разработка концепции (модели, методики) к совершенствованию системы управления персоналом в соответствии с выбранной темой </w:t>
            </w:r>
          </w:p>
          <w:p w:rsidR="0057259F" w:rsidRPr="0057259F" w:rsidRDefault="0057259F" w:rsidP="0057259F">
            <w:pPr>
              <w:widowControl w:val="0"/>
              <w:spacing w:after="0" w:line="240" w:lineRule="auto"/>
              <w:jc w:val="both"/>
              <w:rPr>
                <w:rFonts w:ascii="Times New Roman" w:hAnsi="Times New Roman" w:cs="Times New Roman"/>
                <w:sz w:val="24"/>
                <w:szCs w:val="24"/>
              </w:rPr>
            </w:pPr>
            <w:r w:rsidRPr="0057259F">
              <w:rPr>
                <w:rFonts w:ascii="Times New Roman" w:eastAsia="Calibri" w:hAnsi="Times New Roman" w:cs="Times New Roman"/>
                <w:color w:val="000000"/>
                <w:kern w:val="24"/>
                <w:sz w:val="24"/>
                <w:szCs w:val="24"/>
              </w:rPr>
              <w:t>Разработка и условия апробации предлагаемого варианта усовершенствования существующей системы управления персоналом в организации</w:t>
            </w:r>
          </w:p>
          <w:p w:rsidR="0057259F" w:rsidRPr="0057259F" w:rsidRDefault="0057259F" w:rsidP="0057259F">
            <w:pPr>
              <w:widowControl w:val="0"/>
              <w:spacing w:after="0" w:line="240" w:lineRule="auto"/>
              <w:jc w:val="both"/>
              <w:rPr>
                <w:rFonts w:ascii="Times New Roman" w:hAnsi="Times New Roman" w:cs="Times New Roman"/>
                <w:sz w:val="24"/>
                <w:szCs w:val="24"/>
              </w:rPr>
            </w:pPr>
            <w:r w:rsidRPr="0057259F">
              <w:rPr>
                <w:rFonts w:ascii="Times New Roman" w:eastAsia="Calibri" w:hAnsi="Times New Roman" w:cs="Times New Roman"/>
                <w:color w:val="000000"/>
                <w:kern w:val="24"/>
                <w:sz w:val="24"/>
                <w:szCs w:val="24"/>
              </w:rPr>
              <w:t>Мероприятия по внедрению предлагаемого варианта улучшения с оценкой его социально-экономической эффективности</w:t>
            </w:r>
          </w:p>
        </w:tc>
        <w:tc>
          <w:tcPr>
            <w:tcW w:w="417" w:type="pct"/>
            <w:shd w:val="clear" w:color="auto" w:fill="auto"/>
            <w:tcMar>
              <w:top w:w="15" w:type="dxa"/>
              <w:left w:w="108" w:type="dxa"/>
              <w:bottom w:w="0" w:type="dxa"/>
              <w:right w:w="108" w:type="dxa"/>
            </w:tcMar>
            <w:hideMark/>
          </w:tcPr>
          <w:p w:rsidR="0057259F" w:rsidRPr="00C2001E" w:rsidRDefault="00C2001E" w:rsidP="0057259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b/>
                <w:bCs/>
                <w:color w:val="000000"/>
                <w:kern w:val="24"/>
                <w:sz w:val="24"/>
                <w:szCs w:val="24"/>
              </w:rPr>
              <w:t>15-20</w:t>
            </w:r>
          </w:p>
        </w:tc>
      </w:tr>
      <w:tr w:rsidR="0057259F" w:rsidRPr="0057259F" w:rsidTr="00C2001E">
        <w:trPr>
          <w:trHeight w:val="286"/>
        </w:trPr>
        <w:tc>
          <w:tcPr>
            <w:tcW w:w="253" w:type="pct"/>
            <w:shd w:val="clear" w:color="auto" w:fill="auto"/>
            <w:tcMar>
              <w:top w:w="72" w:type="dxa"/>
              <w:left w:w="144" w:type="dxa"/>
              <w:bottom w:w="72" w:type="dxa"/>
              <w:right w:w="144" w:type="dxa"/>
            </w:tcMar>
            <w:hideMark/>
          </w:tcPr>
          <w:p w:rsidR="0057259F" w:rsidRPr="0057259F" w:rsidRDefault="0057259F" w:rsidP="0057259F">
            <w:pPr>
              <w:widowControl w:val="0"/>
              <w:spacing w:after="0" w:line="240" w:lineRule="auto"/>
              <w:rPr>
                <w:rFonts w:ascii="Times New Roman" w:hAnsi="Times New Roman" w:cs="Times New Roman"/>
                <w:sz w:val="24"/>
                <w:szCs w:val="24"/>
              </w:rPr>
            </w:pPr>
          </w:p>
        </w:tc>
        <w:tc>
          <w:tcPr>
            <w:tcW w:w="4330" w:type="pct"/>
            <w:shd w:val="clear" w:color="auto" w:fill="auto"/>
            <w:tcMar>
              <w:top w:w="72" w:type="dxa"/>
              <w:left w:w="144" w:type="dxa"/>
              <w:bottom w:w="72" w:type="dxa"/>
              <w:right w:w="144" w:type="dxa"/>
            </w:tcMar>
            <w:hideMark/>
          </w:tcPr>
          <w:p w:rsidR="0057259F" w:rsidRPr="0057259F" w:rsidRDefault="0057259F" w:rsidP="0057259F">
            <w:pPr>
              <w:widowControl w:val="0"/>
              <w:spacing w:after="0" w:line="240" w:lineRule="auto"/>
              <w:rPr>
                <w:rFonts w:ascii="Times New Roman" w:hAnsi="Times New Roman" w:cs="Times New Roman"/>
                <w:sz w:val="24"/>
                <w:szCs w:val="24"/>
              </w:rPr>
            </w:pPr>
            <w:r w:rsidRPr="0057259F">
              <w:rPr>
                <w:rFonts w:ascii="Times New Roman" w:hAnsi="Times New Roman" w:cs="Times New Roman"/>
                <w:b/>
                <w:bCs/>
                <w:color w:val="000000"/>
                <w:kern w:val="24"/>
                <w:sz w:val="24"/>
                <w:szCs w:val="24"/>
              </w:rPr>
              <w:t>Заключение</w:t>
            </w:r>
          </w:p>
          <w:p w:rsidR="0057259F" w:rsidRPr="0057259F" w:rsidRDefault="0057259F" w:rsidP="0057259F">
            <w:pPr>
              <w:widowControl w:val="0"/>
              <w:spacing w:after="0" w:line="240" w:lineRule="auto"/>
              <w:rPr>
                <w:rFonts w:ascii="Times New Roman" w:hAnsi="Times New Roman" w:cs="Times New Roman"/>
                <w:sz w:val="24"/>
                <w:szCs w:val="24"/>
              </w:rPr>
            </w:pPr>
            <w:r w:rsidRPr="0057259F">
              <w:rPr>
                <w:rFonts w:ascii="Times New Roman" w:hAnsi="Times New Roman" w:cs="Times New Roman"/>
                <w:color w:val="000000"/>
                <w:kern w:val="24"/>
                <w:sz w:val="24"/>
                <w:szCs w:val="24"/>
              </w:rPr>
              <w:t xml:space="preserve">Список использованной литературы </w:t>
            </w:r>
          </w:p>
        </w:tc>
        <w:tc>
          <w:tcPr>
            <w:tcW w:w="417" w:type="pct"/>
            <w:shd w:val="clear" w:color="auto" w:fill="auto"/>
            <w:tcMar>
              <w:top w:w="15" w:type="dxa"/>
              <w:left w:w="108" w:type="dxa"/>
              <w:bottom w:w="0" w:type="dxa"/>
              <w:right w:w="108" w:type="dxa"/>
            </w:tcMar>
            <w:hideMark/>
          </w:tcPr>
          <w:p w:rsidR="0057259F" w:rsidRPr="00C2001E" w:rsidRDefault="0057259F" w:rsidP="00C2001E">
            <w:pPr>
              <w:widowControl w:val="0"/>
              <w:spacing w:after="0" w:line="240" w:lineRule="auto"/>
              <w:jc w:val="center"/>
              <w:rPr>
                <w:rFonts w:ascii="Times New Roman" w:hAnsi="Times New Roman" w:cs="Times New Roman"/>
                <w:sz w:val="24"/>
                <w:szCs w:val="24"/>
              </w:rPr>
            </w:pPr>
            <w:r w:rsidRPr="0057259F">
              <w:rPr>
                <w:rFonts w:ascii="Times New Roman" w:eastAsia="Calibri" w:hAnsi="Times New Roman" w:cs="Times New Roman"/>
                <w:b/>
                <w:bCs/>
                <w:color w:val="000000"/>
                <w:kern w:val="24"/>
                <w:sz w:val="24"/>
                <w:szCs w:val="24"/>
              </w:rPr>
              <w:t>2</w:t>
            </w:r>
            <w:r w:rsidRPr="0057259F">
              <w:rPr>
                <w:rFonts w:ascii="Times New Roman" w:eastAsia="Calibri" w:hAnsi="Times New Roman" w:cs="Times New Roman"/>
                <w:b/>
                <w:bCs/>
                <w:color w:val="000000"/>
                <w:kern w:val="24"/>
                <w:sz w:val="24"/>
                <w:szCs w:val="24"/>
                <w:lang w:val="en-US"/>
              </w:rPr>
              <w:t>-</w:t>
            </w:r>
            <w:r w:rsidR="00C2001E">
              <w:rPr>
                <w:rFonts w:ascii="Times New Roman" w:eastAsia="Calibri" w:hAnsi="Times New Roman" w:cs="Times New Roman"/>
                <w:b/>
                <w:bCs/>
                <w:color w:val="000000"/>
                <w:kern w:val="24"/>
                <w:sz w:val="24"/>
                <w:szCs w:val="24"/>
              </w:rPr>
              <w:t>10</w:t>
            </w:r>
          </w:p>
        </w:tc>
      </w:tr>
      <w:tr w:rsidR="00C2001E" w:rsidRPr="0057259F" w:rsidTr="00C2001E">
        <w:trPr>
          <w:trHeight w:val="281"/>
        </w:trPr>
        <w:tc>
          <w:tcPr>
            <w:tcW w:w="253" w:type="pct"/>
            <w:shd w:val="clear" w:color="auto" w:fill="auto"/>
            <w:tcMar>
              <w:top w:w="72" w:type="dxa"/>
              <w:left w:w="144" w:type="dxa"/>
              <w:bottom w:w="72" w:type="dxa"/>
              <w:right w:w="144" w:type="dxa"/>
            </w:tcMar>
          </w:tcPr>
          <w:p w:rsidR="00C2001E" w:rsidRPr="0057259F" w:rsidRDefault="00C2001E" w:rsidP="0057259F">
            <w:pPr>
              <w:widowControl w:val="0"/>
              <w:spacing w:after="0" w:line="240" w:lineRule="auto"/>
              <w:rPr>
                <w:rFonts w:ascii="Times New Roman" w:hAnsi="Times New Roman" w:cs="Times New Roman"/>
                <w:sz w:val="24"/>
                <w:szCs w:val="24"/>
              </w:rPr>
            </w:pPr>
          </w:p>
        </w:tc>
        <w:tc>
          <w:tcPr>
            <w:tcW w:w="4330" w:type="pct"/>
            <w:shd w:val="clear" w:color="auto" w:fill="auto"/>
            <w:tcMar>
              <w:top w:w="72" w:type="dxa"/>
              <w:left w:w="144" w:type="dxa"/>
              <w:bottom w:w="72" w:type="dxa"/>
              <w:right w:w="144" w:type="dxa"/>
            </w:tcMar>
          </w:tcPr>
          <w:p w:rsidR="00C2001E" w:rsidRPr="0057259F" w:rsidRDefault="00C2001E" w:rsidP="0057259F">
            <w:pPr>
              <w:widowControl w:val="0"/>
              <w:spacing w:after="0" w:line="240" w:lineRule="auto"/>
              <w:rPr>
                <w:rFonts w:ascii="Times New Roman" w:hAnsi="Times New Roman" w:cs="Times New Roman"/>
                <w:b/>
                <w:bCs/>
                <w:color w:val="000000"/>
                <w:kern w:val="24"/>
                <w:sz w:val="24"/>
                <w:szCs w:val="24"/>
              </w:rPr>
            </w:pPr>
            <w:r w:rsidRPr="0057259F">
              <w:rPr>
                <w:rFonts w:ascii="Times New Roman" w:hAnsi="Times New Roman" w:cs="Times New Roman"/>
                <w:color w:val="000000"/>
                <w:kern w:val="24"/>
                <w:sz w:val="24"/>
                <w:szCs w:val="24"/>
              </w:rPr>
              <w:t>Приложения</w:t>
            </w:r>
          </w:p>
        </w:tc>
        <w:tc>
          <w:tcPr>
            <w:tcW w:w="417" w:type="pct"/>
            <w:shd w:val="clear" w:color="auto" w:fill="auto"/>
            <w:tcMar>
              <w:top w:w="15" w:type="dxa"/>
              <w:left w:w="108" w:type="dxa"/>
              <w:bottom w:w="0" w:type="dxa"/>
              <w:right w:w="108" w:type="dxa"/>
            </w:tcMar>
          </w:tcPr>
          <w:p w:rsidR="00C2001E" w:rsidRPr="0057259F" w:rsidRDefault="00C2001E" w:rsidP="00C2001E">
            <w:pPr>
              <w:widowControl w:val="0"/>
              <w:spacing w:after="0" w:line="240" w:lineRule="auto"/>
              <w:jc w:val="center"/>
              <w:rPr>
                <w:rFonts w:ascii="Times New Roman" w:eastAsia="Calibri" w:hAnsi="Times New Roman" w:cs="Times New Roman"/>
                <w:b/>
                <w:bCs/>
                <w:color w:val="000000"/>
                <w:kern w:val="24"/>
                <w:sz w:val="24"/>
                <w:szCs w:val="24"/>
              </w:rPr>
            </w:pPr>
          </w:p>
        </w:tc>
      </w:tr>
    </w:tbl>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 xml:space="preserve"> </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 xml:space="preserve"> </w:t>
      </w:r>
      <w:r w:rsidRPr="0057259F">
        <w:rPr>
          <w:rFonts w:ascii="Times New Roman" w:hAnsi="Times New Roman" w:cs="Times New Roman"/>
          <w:b/>
          <w:bCs/>
          <w:sz w:val="24"/>
          <w:szCs w:val="24"/>
        </w:rPr>
        <w:t>Формулирование актуальности темы исследования</w:t>
      </w:r>
      <w:r w:rsidRPr="0057259F">
        <w:rPr>
          <w:rFonts w:ascii="Times New Roman" w:hAnsi="Times New Roman" w:cs="Times New Roman"/>
          <w:bCs/>
          <w:sz w:val="24"/>
          <w:szCs w:val="24"/>
        </w:rPr>
        <w:t xml:space="preserve"> следует начать с вопроса о том, почему данная проблема является важной  и почему ее нужно в настоящее время изучать?</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Для раскрытия актуальности выбранной темы необходимо определить степень проработанности этой темы в различных трудах, включая 3-4 фамилии авторов, изучающих данную проблему.</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 xml:space="preserve">В процессе анализа литературных источников по исследуемой проблеме очень важно отметить сходство и различия точек зрения и позиций разных авторов, дать их анализ и обосновать свою позицию по данному вопросу. </w:t>
      </w:r>
    </w:p>
    <w:p w:rsidR="0057259F" w:rsidRPr="0057259F" w:rsidRDefault="0057259F" w:rsidP="0057259F">
      <w:pPr>
        <w:widowControl w:val="0"/>
        <w:spacing w:after="0" w:line="240" w:lineRule="auto"/>
        <w:ind w:firstLine="709"/>
        <w:jc w:val="both"/>
        <w:rPr>
          <w:rFonts w:ascii="Times New Roman" w:hAnsi="Times New Roman" w:cs="Times New Roman"/>
          <w:b/>
          <w:bCs/>
          <w:sz w:val="24"/>
          <w:szCs w:val="24"/>
        </w:rPr>
      </w:pPr>
      <w:r w:rsidRPr="0057259F">
        <w:rPr>
          <w:rFonts w:ascii="Times New Roman" w:hAnsi="Times New Roman" w:cs="Times New Roman"/>
          <w:b/>
          <w:bCs/>
          <w:sz w:val="24"/>
          <w:szCs w:val="24"/>
        </w:rPr>
        <w:t>Формулирование  целей исследования</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 xml:space="preserve">Цель всегда – отвечает на вопрос:  «Что должно быть достигнуто в ходе написания работы? </w:t>
      </w:r>
      <w:r w:rsidRPr="0057259F">
        <w:rPr>
          <w:rFonts w:ascii="Times New Roman" w:hAnsi="Times New Roman" w:cs="Times New Roman"/>
          <w:sz w:val="24"/>
          <w:szCs w:val="24"/>
        </w:rPr>
        <w:t>Какой результат исследователь намерен получить, каким он  его видит?»</w:t>
      </w:r>
    </w:p>
    <w:p w:rsidR="0057259F" w:rsidRPr="0057259F" w:rsidRDefault="0057259F" w:rsidP="0057259F">
      <w:pPr>
        <w:widowControl w:val="0"/>
        <w:spacing w:after="0" w:line="240" w:lineRule="auto"/>
        <w:ind w:firstLine="709"/>
        <w:jc w:val="both"/>
        <w:rPr>
          <w:rFonts w:ascii="Times New Roman" w:hAnsi="Times New Roman" w:cs="Times New Roman"/>
          <w:bCs/>
          <w:sz w:val="24"/>
          <w:szCs w:val="24"/>
        </w:rPr>
      </w:pPr>
      <w:r w:rsidRPr="0057259F">
        <w:rPr>
          <w:rFonts w:ascii="Times New Roman" w:hAnsi="Times New Roman" w:cs="Times New Roman"/>
          <w:bCs/>
          <w:sz w:val="24"/>
          <w:szCs w:val="24"/>
        </w:rPr>
        <w:t>Цель должна быть одна, она формулируется кратко и точно, и конкретизируется и развивается  в задачах исследования.</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Возможные цели исследования:</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 xml:space="preserve">-выявление особенностей и специфики экономических явлений; </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-выявление и анализ причин негативной динамики развития объекта исследования; -определение особенностей социально-экономического исследования;</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-разработка технологий реформирования; -выявление и экспериментальная проверка основных тенденций развития;...</w:t>
      </w:r>
    </w:p>
    <w:p w:rsidR="0057259F" w:rsidRPr="0057259F" w:rsidRDefault="0057259F" w:rsidP="0057259F">
      <w:pPr>
        <w:widowControl w:val="0"/>
        <w:spacing w:after="0" w:line="240" w:lineRule="auto"/>
        <w:ind w:firstLine="709"/>
        <w:jc w:val="both"/>
        <w:rPr>
          <w:rFonts w:ascii="Times New Roman" w:hAnsi="Times New Roman" w:cs="Times New Roman"/>
          <w:bCs/>
          <w:sz w:val="24"/>
          <w:szCs w:val="24"/>
        </w:rPr>
      </w:pPr>
      <w:r w:rsidRPr="0057259F">
        <w:rPr>
          <w:rFonts w:ascii="Times New Roman" w:hAnsi="Times New Roman" w:cs="Times New Roman"/>
          <w:bCs/>
          <w:sz w:val="24"/>
          <w:szCs w:val="24"/>
        </w:rPr>
        <w:t xml:space="preserve">Задачи должны быть ответом на вопрос:  «Как будет достигнута цель исследования? Что нужно сделать, чтобы цель была достигнута?» Это то, что необходимо выполнить в ходе исследования. </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Конкретные задачи всегда выражаются глаголом либо отглагольным существительным, например:</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xml:space="preserve"> проанализировать…,</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xml:space="preserve"> изучить…,</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xml:space="preserve"> описать…,</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xml:space="preserve"> установить…,</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xml:space="preserve"> выявить…, </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xml:space="preserve"> разработать программу…,</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xml:space="preserve"> разработать рекомендации и предложения…, </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lastRenderedPageBreak/>
        <w:t xml:space="preserve"> обобщить теоретические подходы… и т.п.</w:t>
      </w:r>
    </w:p>
    <w:p w:rsidR="0057259F" w:rsidRPr="0057259F" w:rsidRDefault="0057259F" w:rsidP="0057259F">
      <w:pPr>
        <w:widowControl w:val="0"/>
        <w:spacing w:after="0" w:line="240" w:lineRule="auto"/>
        <w:ind w:firstLine="709"/>
        <w:jc w:val="both"/>
        <w:rPr>
          <w:rFonts w:ascii="Times New Roman" w:hAnsi="Times New Roman" w:cs="Times New Roman"/>
          <w:b/>
          <w:sz w:val="24"/>
          <w:szCs w:val="24"/>
        </w:rPr>
      </w:pPr>
      <w:r w:rsidRPr="0057259F">
        <w:rPr>
          <w:rFonts w:ascii="Times New Roman" w:hAnsi="Times New Roman" w:cs="Times New Roman"/>
          <w:b/>
          <w:bCs/>
          <w:sz w:val="24"/>
          <w:szCs w:val="24"/>
        </w:rPr>
        <w:t>Объект исследования</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Объект - это обычно «живая особь, человек как индивид, группа людей, общность»</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ПРИМЕР: муниципальные (государственные) служащие, персонал</w:t>
      </w:r>
      <w:r w:rsidR="00C2001E">
        <w:rPr>
          <w:rFonts w:ascii="Times New Roman" w:hAnsi="Times New Roman" w:cs="Times New Roman"/>
          <w:bCs/>
          <w:sz w:val="24"/>
          <w:szCs w:val="24"/>
        </w:rPr>
        <w:t xml:space="preserve"> организации</w:t>
      </w:r>
      <w:r w:rsidRPr="0057259F">
        <w:rPr>
          <w:rFonts w:ascii="Times New Roman" w:hAnsi="Times New Roman" w:cs="Times New Roman"/>
          <w:bCs/>
          <w:sz w:val="24"/>
          <w:szCs w:val="24"/>
        </w:rPr>
        <w:t>, социальная группа…</w:t>
      </w:r>
    </w:p>
    <w:p w:rsidR="0057259F" w:rsidRPr="0057259F" w:rsidRDefault="0057259F" w:rsidP="0057259F">
      <w:pPr>
        <w:widowControl w:val="0"/>
        <w:spacing w:after="0" w:line="240" w:lineRule="auto"/>
        <w:ind w:firstLine="709"/>
        <w:jc w:val="both"/>
        <w:rPr>
          <w:rFonts w:ascii="Times New Roman" w:hAnsi="Times New Roman" w:cs="Times New Roman"/>
          <w:b/>
          <w:sz w:val="24"/>
          <w:szCs w:val="24"/>
        </w:rPr>
      </w:pPr>
      <w:r w:rsidRPr="0057259F">
        <w:rPr>
          <w:rFonts w:ascii="Times New Roman" w:hAnsi="Times New Roman" w:cs="Times New Roman"/>
          <w:b/>
          <w:bCs/>
          <w:sz w:val="24"/>
          <w:szCs w:val="24"/>
        </w:rPr>
        <w:t xml:space="preserve">Предмет исследования </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Предмет исследования отражает логическое описание объекта: его наиболее значимые  свойства, стороны, характеристики, особенности, которые подлежат непосредственному изучению.</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ПРИМЕР: профессиональная успешность муниципальных служащих, межличностные отношения, система аттестации государственных служащих регионального управления, психологические условия и факторы, обеспечивающие ее эффективность, т.е. особенности…, факторы…, ресурсы…, тенденции…и т.п.</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Предмет  исследования чаще всего совпадает с определением темы исследования или очень близок к нему. Первичным является объект исследования (это более широкое понятие),  вторичным — предмет исследования, в котором выделяется определенное свойство объекта исследования. Объект и предмет исследования во взаимосвязи могут выглядеть примерно следующим образом: объектом является персонал предприятия или организации, на которых проводится исследование, а предметом являются экономические отношения между хозяйствующими субъектами, социально – психологический климат, уровень напряженности, система аттестации,  профессионального развития и обучения персонала и т.п.</w:t>
      </w:r>
    </w:p>
    <w:p w:rsidR="0057259F" w:rsidRPr="0057259F" w:rsidRDefault="0057259F" w:rsidP="0057259F">
      <w:pPr>
        <w:widowControl w:val="0"/>
        <w:spacing w:after="0" w:line="240" w:lineRule="auto"/>
        <w:ind w:firstLine="709"/>
        <w:jc w:val="both"/>
        <w:rPr>
          <w:rFonts w:ascii="Times New Roman" w:hAnsi="Times New Roman" w:cs="Times New Roman"/>
          <w:b/>
          <w:sz w:val="24"/>
          <w:szCs w:val="24"/>
        </w:rPr>
      </w:pPr>
      <w:r w:rsidRPr="0057259F">
        <w:rPr>
          <w:rFonts w:ascii="Times New Roman" w:hAnsi="Times New Roman" w:cs="Times New Roman"/>
          <w:b/>
          <w:bCs/>
          <w:sz w:val="24"/>
          <w:szCs w:val="24"/>
        </w:rPr>
        <w:t xml:space="preserve">Примеры определения цели, объекта и предмета в соответствии с темой исследования </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ТЕМА:</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«Управление конфликтами в органах государственной и муниципальной власти» </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ЦЕЛЬ исследования – анализ конфликтов и разработка методов управления конфликтными ситуациями в конкретной организации.</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ОБЪЕКТ исследования–   персонал</w:t>
      </w:r>
      <w:r w:rsidRPr="0057259F">
        <w:rPr>
          <w:rFonts w:ascii="Times New Roman" w:hAnsi="Times New Roman" w:cs="Times New Roman"/>
          <w:sz w:val="24"/>
          <w:szCs w:val="24"/>
        </w:rPr>
        <w:t xml:space="preserve"> территориального управления Росимущества  в Самарской области.</w:t>
      </w:r>
    </w:p>
    <w:p w:rsidR="0057259F" w:rsidRPr="0057259F" w:rsidRDefault="0057259F" w:rsidP="0057259F">
      <w:pPr>
        <w:widowControl w:val="0"/>
        <w:spacing w:after="0" w:line="240" w:lineRule="auto"/>
        <w:ind w:firstLine="709"/>
        <w:jc w:val="both"/>
        <w:rPr>
          <w:rFonts w:ascii="Times New Roman" w:hAnsi="Times New Roman" w:cs="Times New Roman"/>
          <w:bCs/>
          <w:sz w:val="24"/>
          <w:szCs w:val="24"/>
        </w:rPr>
      </w:pPr>
      <w:r w:rsidRPr="0057259F">
        <w:rPr>
          <w:rFonts w:ascii="Times New Roman" w:hAnsi="Times New Roman" w:cs="Times New Roman"/>
          <w:bCs/>
          <w:sz w:val="24"/>
          <w:szCs w:val="24"/>
        </w:rPr>
        <w:t>ПРЕДМЕТ исследования – конфликтные ситуации,  их воздействие на персонал органов государственной и муниципальной власти.</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ЗАДАЧИ ИССЛЕДОВАНИЯ:</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1.Обобщение теоретических подходов к анализу разрешения конфликтных ситуаций на предприятии.</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2. Изучение и выявление возможностей медиации, позволяющих контролировать, предотвращать и разрешать конфликтные ситуации на предприятии.</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3. Разработка рекомендаций и предложений по внедрению медиативных технологий в организационную и корпоративную структуру отечественного предприятия.</w:t>
      </w:r>
    </w:p>
    <w:p w:rsidR="0057259F" w:rsidRPr="0057259F" w:rsidRDefault="0057259F" w:rsidP="0057259F">
      <w:pPr>
        <w:widowControl w:val="0"/>
        <w:spacing w:after="0" w:line="240" w:lineRule="auto"/>
        <w:ind w:firstLine="709"/>
        <w:jc w:val="both"/>
        <w:rPr>
          <w:rFonts w:ascii="Times New Roman" w:hAnsi="Times New Roman" w:cs="Times New Roman"/>
          <w:bCs/>
          <w:sz w:val="24"/>
          <w:szCs w:val="24"/>
        </w:rPr>
      </w:pP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 xml:space="preserve">ТЕМА: </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«Развитие оценочной технологии в системе управления персоналом предприятия»</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ЦЕЛЬ - разработка оценочной персонал-технологии, отвечающей современным и перспективным целям и задачам функционирующего предприятия.</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 xml:space="preserve">ОБЪЕКТОМ </w:t>
      </w:r>
      <w:r w:rsidRPr="0057259F">
        <w:rPr>
          <w:rFonts w:ascii="Times New Roman" w:hAnsi="Times New Roman" w:cs="Times New Roman"/>
          <w:sz w:val="24"/>
          <w:szCs w:val="24"/>
        </w:rPr>
        <w:t xml:space="preserve">исследования является </w:t>
      </w:r>
      <w:r w:rsidRPr="0057259F">
        <w:rPr>
          <w:rFonts w:ascii="Times New Roman" w:hAnsi="Times New Roman" w:cs="Times New Roman"/>
          <w:bCs/>
          <w:sz w:val="24"/>
          <w:szCs w:val="24"/>
        </w:rPr>
        <w:t>персонал</w:t>
      </w:r>
      <w:r w:rsidRPr="0057259F">
        <w:rPr>
          <w:rFonts w:ascii="Times New Roman" w:hAnsi="Times New Roman" w:cs="Times New Roman"/>
          <w:sz w:val="24"/>
          <w:szCs w:val="24"/>
        </w:rPr>
        <w:t xml:space="preserve"> промышленных предприятий, включенный в социально-трудовые отношения</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ПРЕДМЕТ исследования-оценочные технологии в системе управления персоналом предприятия.</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ЗАДАЧИ ИССЛЕДОВАНИЯ:</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1.Изучить теоретические аспекты мотивации трудовой деятельности персонала.</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2. Исследовать особенности мотивационного профиля у соискателей при подборе персонала.</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lastRenderedPageBreak/>
        <w:t>3. Разработать практические рекомендации по совершенствованию подбора персонала на основе мотивационного профиля.</w:t>
      </w:r>
    </w:p>
    <w:p w:rsidR="0057259F" w:rsidRPr="0057259F" w:rsidRDefault="0057259F" w:rsidP="0057259F">
      <w:pPr>
        <w:widowControl w:val="0"/>
        <w:spacing w:after="0" w:line="240" w:lineRule="auto"/>
        <w:ind w:firstLine="709"/>
        <w:jc w:val="both"/>
        <w:rPr>
          <w:rFonts w:ascii="Times New Roman" w:hAnsi="Times New Roman" w:cs="Times New Roman"/>
          <w:bCs/>
          <w:sz w:val="24"/>
          <w:szCs w:val="24"/>
        </w:rPr>
      </w:pPr>
      <w:r w:rsidRPr="0057259F">
        <w:rPr>
          <w:rFonts w:ascii="Times New Roman" w:hAnsi="Times New Roman" w:cs="Times New Roman"/>
          <w:b/>
          <w:bCs/>
          <w:sz w:val="24"/>
          <w:szCs w:val="24"/>
        </w:rPr>
        <w:t>Во введении следует также указать методы исследования</w:t>
      </w:r>
      <w:r w:rsidRPr="0057259F">
        <w:rPr>
          <w:rFonts w:ascii="Times New Roman" w:hAnsi="Times New Roman" w:cs="Times New Roman"/>
          <w:bCs/>
          <w:sz w:val="24"/>
          <w:szCs w:val="24"/>
        </w:rPr>
        <w:t>,  которые служат основным инструментом получения фактического материала, являясь необходимым условием достижения поставленной цели.</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
          <w:bCs/>
          <w:sz w:val="24"/>
          <w:szCs w:val="24"/>
        </w:rPr>
        <w:t xml:space="preserve">Метод </w:t>
      </w:r>
      <w:r w:rsidRPr="0057259F">
        <w:rPr>
          <w:rFonts w:ascii="Times New Roman" w:hAnsi="Times New Roman" w:cs="Times New Roman"/>
          <w:bCs/>
          <w:sz w:val="24"/>
          <w:szCs w:val="24"/>
        </w:rPr>
        <w:t>– это основной способ сбора, обработки и анализа данных. Применение целого ряда методов позволяет всесторонне изучить исследуемую проблему.</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
          <w:bCs/>
          <w:sz w:val="24"/>
          <w:szCs w:val="24"/>
        </w:rPr>
        <w:t>Теоретические методы</w:t>
      </w:r>
      <w:r w:rsidRPr="0057259F">
        <w:rPr>
          <w:rFonts w:ascii="Times New Roman" w:hAnsi="Times New Roman" w:cs="Times New Roman"/>
          <w:bCs/>
          <w:sz w:val="24"/>
          <w:szCs w:val="24"/>
        </w:rPr>
        <w:t xml:space="preserve"> необходимы для определения проблем, формулирования гипотез и для оценки собранных фактов. Теоретические методы связаны с изучением литературы. Изучение литературы дает возможность узнать, какие стороны и проблемы уже достаточно хорошо изучены, по каким ведутся научные дискуссии, что устарело, а какие вопросы еще не решены. </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Работа с литературой предполагает использование таких методов как:</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1.Составление библиографии.</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2.Контент-анализ, т.е. анализ документов, метод обработки информации.</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 xml:space="preserve">3. Метод наблюдения. </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4.Методы опроса — беседа, интервью, анкетирование,  психологическое тестирование.</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5.Экспертный метод.</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6.Методы социологических исследований.</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Cs/>
          <w:sz w:val="24"/>
          <w:szCs w:val="24"/>
        </w:rPr>
        <w:t xml:space="preserve">7.Ассессмент-центр,  «360 градусов»… </w:t>
      </w:r>
    </w:p>
    <w:p w:rsidR="0057259F" w:rsidRPr="0057259F" w:rsidRDefault="0057259F" w:rsidP="0057259F">
      <w:pPr>
        <w:widowControl w:val="0"/>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
          <w:bCs/>
          <w:sz w:val="24"/>
          <w:szCs w:val="24"/>
        </w:rPr>
        <w:t>В конце введения раскрывается структура работы</w:t>
      </w:r>
      <w:r w:rsidRPr="0057259F">
        <w:rPr>
          <w:rFonts w:ascii="Times New Roman" w:hAnsi="Times New Roman" w:cs="Times New Roman"/>
          <w:bCs/>
          <w:sz w:val="24"/>
          <w:szCs w:val="24"/>
        </w:rPr>
        <w:t xml:space="preserve"> (дается краткий  перечень ее структурных элементов), например: «ВКР включает введение, три главы, заключение, библиографию и два (три, четыре…) приложения».</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xml:space="preserve">В </w:t>
      </w:r>
      <w:r w:rsidRPr="0057259F">
        <w:rPr>
          <w:rFonts w:ascii="Times New Roman" w:hAnsi="Times New Roman" w:cs="Times New Roman"/>
          <w:b/>
          <w:sz w:val="24"/>
          <w:szCs w:val="24"/>
        </w:rPr>
        <w:t>первой</w:t>
      </w:r>
      <w:r w:rsidRPr="0057259F">
        <w:rPr>
          <w:rFonts w:ascii="Times New Roman" w:hAnsi="Times New Roman" w:cs="Times New Roman"/>
          <w:sz w:val="24"/>
          <w:szCs w:val="24"/>
        </w:rPr>
        <w:t xml:space="preserve"> главе освещаются теоретические основы избранной темы с позиций современных достижений экономической науки, критически оцениваются студентом опубликованные в печати работы отечественных и зарубежных авторов, если они носят противоречивый характер. Каждая заимствованная точка зрения должна иметь ссылки на ее автора во избежание плагиата. Ссылаться можно только на те источники, которые изучены студентом лично.  Если по теме работы существуют различные позиции ученых или имеются сведения о различных путях (способах) практического решения данной проблемы, то выпускник должен определить свое отношение и обосновать свою точку зрения, которая может совпадать с чьим-то мнением, или может быть оригинальной и обновленной. В последнем случае обоснование должно быть развернутым, базироваться на теоретической основе и иметь практическое подтверждение. Если теория, на которой базируется тема работы, прошла определенные этапы развития, претерпела определенные изменения, то в первой главе эти моменты также должны найти свое отражение.</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
          <w:sz w:val="24"/>
          <w:szCs w:val="24"/>
        </w:rPr>
        <w:t>В первой главе</w:t>
      </w:r>
      <w:r w:rsidRPr="0057259F">
        <w:rPr>
          <w:rFonts w:ascii="Times New Roman" w:hAnsi="Times New Roman" w:cs="Times New Roman"/>
          <w:sz w:val="24"/>
          <w:szCs w:val="24"/>
        </w:rPr>
        <w:t xml:space="preserve"> содержится характеристика современного состояния исследуемой проблемы и пути её решения, методические подходы к решению проблемы, обосновывается выбор инструментария исследования. Первая глава служит основой для исследования фактических данных в последующих главах работы, которые должны явиться логическим продолжением первой – теоретической главы. Глава должна заканчиваться выводами и краткими итогами по исследуемому вопросу.</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
          <w:sz w:val="24"/>
          <w:szCs w:val="24"/>
        </w:rPr>
        <w:t xml:space="preserve">Вторая </w:t>
      </w:r>
      <w:r w:rsidRPr="0057259F">
        <w:rPr>
          <w:rFonts w:ascii="Times New Roman" w:hAnsi="Times New Roman" w:cs="Times New Roman"/>
          <w:sz w:val="24"/>
          <w:szCs w:val="24"/>
        </w:rPr>
        <w:t>глава является расчетно-аналитической. В ней приводится краткая экономико-управленческая характеристика исследуемого объекта, анализ существующей системы управления персоналом конкретного объекта исследования с выявлением проблем и причин, мешающих эффективному функционированию рассматриваемого объекта.</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eastAsia="Calibri" w:hAnsi="Times New Roman" w:cs="Times New Roman"/>
          <w:sz w:val="24"/>
          <w:szCs w:val="24"/>
        </w:rPr>
        <w:t xml:space="preserve">Анализируя и интерпретируя данные статистики об </w:t>
      </w:r>
      <w:r w:rsidRPr="0057259F">
        <w:rPr>
          <w:rFonts w:ascii="Times New Roman" w:hAnsi="Times New Roman" w:cs="Times New Roman"/>
          <w:sz w:val="24"/>
          <w:szCs w:val="24"/>
        </w:rPr>
        <w:t>экономических отношениях между хозяйствующими субъектами, социально – психологический климат, уровень напряженности, систему аттестации, профессионального развития и обучения персонала</w:t>
      </w:r>
      <w:r w:rsidRPr="0057259F">
        <w:rPr>
          <w:rFonts w:ascii="Times New Roman" w:eastAsia="Calibri" w:hAnsi="Times New Roman" w:cs="Times New Roman"/>
          <w:sz w:val="24"/>
          <w:szCs w:val="24"/>
        </w:rPr>
        <w:t>, обучающийся выявляет тенденции изменения социально - экономических показателей.</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lastRenderedPageBreak/>
        <w:t xml:space="preserve"> Анализ и оценка состояния предприятия выполняется на основе собранной кадровой, статистической, финансовой</w:t>
      </w:r>
      <w:r w:rsidRPr="0057259F">
        <w:rPr>
          <w:rFonts w:ascii="Times New Roman" w:eastAsia="Calibri" w:hAnsi="Times New Roman" w:cs="Times New Roman"/>
          <w:sz w:val="24"/>
          <w:szCs w:val="24"/>
        </w:rPr>
        <w:t>, и иной информации, содержащейся в его отчетности</w:t>
      </w:r>
      <w:r w:rsidRPr="0057259F">
        <w:rPr>
          <w:rFonts w:ascii="Times New Roman" w:hAnsi="Times New Roman" w:cs="Times New Roman"/>
          <w:sz w:val="24"/>
          <w:szCs w:val="24"/>
        </w:rPr>
        <w:t>. Оценивая существующее состояние изучаемого объекта, его необходимо соотносить с теми требованиями и задачами в данной области (вопросе), которые имеются в настоящее время.</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
          <w:sz w:val="24"/>
          <w:szCs w:val="24"/>
        </w:rPr>
        <w:t>Третья глава</w:t>
      </w:r>
      <w:r w:rsidRPr="0057259F">
        <w:rPr>
          <w:rFonts w:ascii="Times New Roman" w:hAnsi="Times New Roman" w:cs="Times New Roman"/>
          <w:sz w:val="24"/>
          <w:szCs w:val="24"/>
        </w:rPr>
        <w:t xml:space="preserve"> содержит конкретные рекомендации относительно способов решения проблемы по теме выпускной квалификационной работы. В ней предлагаются направления и методы совершенствования рассматриваемых процессов организации производства и управления на уровнях национальной экономики, отрасли, региона, предприятия, исходя из аналитических данных предыдущей главы, а также выявленных факторов и условий, которые влияют на состояние изучаемого объекта или явления. </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Третья глава должна содержать пункты, касающиеся разработки концепции (модели, методики) к совершенствованию системы управления персоналом в соответствии с выбранной темой, разработки и условий апробации предлагаемого варианта усовершенствования существующей системы управления персоналом в организации, мероприятий по внедрению предлагаемого варианта улучшения с оценкой его социально-экономической эффективности</w:t>
      </w:r>
    </w:p>
    <w:p w:rsidR="0057259F" w:rsidRPr="0057259F" w:rsidRDefault="0057259F" w:rsidP="0057259F">
      <w:pPr>
        <w:spacing w:after="0" w:line="240" w:lineRule="auto"/>
        <w:ind w:firstLine="709"/>
        <w:jc w:val="both"/>
        <w:rPr>
          <w:rFonts w:ascii="Times New Roman" w:hAnsi="Times New Roman" w:cs="Times New Roman"/>
          <w:b/>
          <w:sz w:val="24"/>
          <w:szCs w:val="24"/>
        </w:rPr>
      </w:pPr>
      <w:r w:rsidRPr="0057259F">
        <w:rPr>
          <w:rFonts w:ascii="Times New Roman" w:hAnsi="Times New Roman" w:cs="Times New Roman"/>
          <w:b/>
          <w:sz w:val="24"/>
          <w:szCs w:val="24"/>
        </w:rPr>
        <w:t>Заключение (выводы, выносимые на защиту ВКР)</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xml:space="preserve"> В выводах, выносимых на защиту ВКР, излагаются результаты и выводы исследования в целом. Это последовательное логически стройное изложение итогов исследования и их соотношение с общей целью и конкретными задачами, поставленными и сформулированными во введении.  Эта структурная часть подводит итог проделанной работе. Она должна кратко обобщать все сделанное: какие ставились цели, что для их достижения сделано, какие ключевые результаты получены, и какое значение они имеют.</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sz w:val="24"/>
          <w:szCs w:val="24"/>
        </w:rPr>
        <w:t xml:space="preserve">Выводы формулируются по пунктам так, как они </w:t>
      </w:r>
      <w:r w:rsidR="00C2001E">
        <w:rPr>
          <w:rFonts w:ascii="Times New Roman" w:hAnsi="Times New Roman" w:cs="Times New Roman"/>
          <w:sz w:val="24"/>
          <w:szCs w:val="24"/>
        </w:rPr>
        <w:t>должны быть оглашены в конце до</w:t>
      </w:r>
      <w:r w:rsidRPr="0057259F">
        <w:rPr>
          <w:rFonts w:ascii="Times New Roman" w:hAnsi="Times New Roman" w:cs="Times New Roman"/>
          <w:sz w:val="24"/>
          <w:szCs w:val="24"/>
        </w:rPr>
        <w:t xml:space="preserve">клада на защите ВКР.  Заключение может включать в себя и практические предложения, что повышает ценность теоретического материала, но не должно повторять введение. Объем заключения 1-2 страницы. </w:t>
      </w:r>
    </w:p>
    <w:p w:rsidR="0057259F" w:rsidRPr="0057259F" w:rsidRDefault="0057259F" w:rsidP="0057259F">
      <w:pPr>
        <w:spacing w:after="0" w:line="240" w:lineRule="auto"/>
        <w:ind w:firstLine="709"/>
        <w:jc w:val="both"/>
        <w:rPr>
          <w:rFonts w:ascii="Times New Roman" w:hAnsi="Times New Roman" w:cs="Times New Roman"/>
          <w:sz w:val="24"/>
          <w:szCs w:val="24"/>
        </w:rPr>
      </w:pPr>
      <w:r w:rsidRPr="0057259F">
        <w:rPr>
          <w:rFonts w:ascii="Times New Roman" w:hAnsi="Times New Roman" w:cs="Times New Roman"/>
          <w:b/>
          <w:sz w:val="24"/>
          <w:szCs w:val="24"/>
        </w:rPr>
        <w:t xml:space="preserve">Список использованных источников </w:t>
      </w:r>
      <w:r w:rsidRPr="0057259F">
        <w:rPr>
          <w:rFonts w:ascii="Times New Roman" w:hAnsi="Times New Roman" w:cs="Times New Roman"/>
          <w:sz w:val="24"/>
          <w:szCs w:val="24"/>
        </w:rPr>
        <w:t>должен содержать перечень источников, использованных при выполнении ВКР. Список включает источники, расположенные в порядке упоминания в тексте работы. Список использованной литературы показывает, насколько проблема исследована автором.</w:t>
      </w:r>
      <w:r w:rsidRPr="0057259F">
        <w:rPr>
          <w:rFonts w:ascii="Times New Roman" w:hAnsi="Times New Roman" w:cs="Times New Roman"/>
          <w:b/>
          <w:sz w:val="24"/>
          <w:szCs w:val="24"/>
        </w:rPr>
        <w:t xml:space="preserve"> </w:t>
      </w:r>
      <w:r w:rsidRPr="0057259F">
        <w:rPr>
          <w:rFonts w:ascii="Times New Roman" w:hAnsi="Times New Roman" w:cs="Times New Roman"/>
          <w:sz w:val="24"/>
          <w:szCs w:val="24"/>
        </w:rPr>
        <w:t xml:space="preserve"> Каждый включенный в список использованной литературы источник должен иметь отражение в тексте работы.  Список использованной литературы показывает, насколько проблема исследована автором. Он должен содержать не менее 50 источников.</w:t>
      </w:r>
    </w:p>
    <w:p w:rsidR="0057259F" w:rsidRPr="0057259F" w:rsidRDefault="0057259F" w:rsidP="00C2001E">
      <w:pPr>
        <w:spacing w:after="0" w:line="240" w:lineRule="auto"/>
        <w:jc w:val="both"/>
        <w:rPr>
          <w:rFonts w:ascii="Times New Roman" w:hAnsi="Times New Roman" w:cs="Times New Roman"/>
          <w:sz w:val="24"/>
          <w:szCs w:val="24"/>
        </w:rPr>
      </w:pPr>
      <w:r w:rsidRPr="0057259F">
        <w:rPr>
          <w:rFonts w:ascii="Times New Roman" w:hAnsi="Times New Roman" w:cs="Times New Roman"/>
          <w:sz w:val="24"/>
          <w:szCs w:val="24"/>
        </w:rPr>
        <w:t xml:space="preserve">            </w:t>
      </w:r>
      <w:r w:rsidRPr="0057259F">
        <w:rPr>
          <w:rFonts w:ascii="Times New Roman" w:hAnsi="Times New Roman" w:cs="Times New Roman"/>
          <w:b/>
          <w:sz w:val="24"/>
          <w:szCs w:val="24"/>
        </w:rPr>
        <w:t xml:space="preserve"> В приложени</w:t>
      </w:r>
      <w:r w:rsidR="00C2001E">
        <w:rPr>
          <w:rFonts w:ascii="Times New Roman" w:hAnsi="Times New Roman" w:cs="Times New Roman"/>
          <w:b/>
          <w:sz w:val="24"/>
          <w:szCs w:val="24"/>
        </w:rPr>
        <w:t>я</w:t>
      </w:r>
      <w:r w:rsidRPr="0057259F">
        <w:rPr>
          <w:rFonts w:ascii="Times New Roman" w:hAnsi="Times New Roman" w:cs="Times New Roman"/>
          <w:b/>
          <w:sz w:val="24"/>
          <w:szCs w:val="24"/>
        </w:rPr>
        <w:t xml:space="preserve"> </w:t>
      </w:r>
      <w:r w:rsidRPr="0057259F">
        <w:rPr>
          <w:rFonts w:ascii="Times New Roman" w:hAnsi="Times New Roman" w:cs="Times New Roman"/>
          <w:sz w:val="24"/>
          <w:szCs w:val="24"/>
        </w:rPr>
        <w:t xml:space="preserve">выносятся те материалы, которые </w:t>
      </w:r>
      <w:r w:rsidR="00C2001E" w:rsidRPr="0057259F">
        <w:rPr>
          <w:rFonts w:ascii="Times New Roman" w:hAnsi="Times New Roman" w:cs="Times New Roman"/>
          <w:sz w:val="24"/>
          <w:szCs w:val="24"/>
        </w:rPr>
        <w:t>иллюстрируют отдельные</w:t>
      </w:r>
      <w:r w:rsidRPr="0057259F">
        <w:rPr>
          <w:rFonts w:ascii="Times New Roman" w:hAnsi="Times New Roman" w:cs="Times New Roman"/>
          <w:sz w:val="24"/>
          <w:szCs w:val="24"/>
        </w:rPr>
        <w:t xml:space="preserve"> </w:t>
      </w:r>
      <w:r w:rsidR="00C2001E">
        <w:rPr>
          <w:rFonts w:ascii="Times New Roman" w:hAnsi="Times New Roman" w:cs="Times New Roman"/>
          <w:sz w:val="24"/>
          <w:szCs w:val="24"/>
        </w:rPr>
        <w:t>п</w:t>
      </w:r>
      <w:r w:rsidRPr="0057259F">
        <w:rPr>
          <w:rFonts w:ascii="Times New Roman" w:hAnsi="Times New Roman" w:cs="Times New Roman"/>
          <w:sz w:val="24"/>
          <w:szCs w:val="24"/>
        </w:rPr>
        <w:t>оложения выпускной квалификационной работы и не входят в ее основной текст (таблицы, рисунки). Каждому приложению присваивается номер, они располагаются по порядку ссылки на них в тексте работы.</w:t>
      </w:r>
    </w:p>
    <w:p w:rsidR="00A06E8C" w:rsidRPr="00FF31AB" w:rsidRDefault="00A06E8C" w:rsidP="00FF31AB">
      <w:pPr>
        <w:spacing w:after="0" w:line="240" w:lineRule="auto"/>
        <w:rPr>
          <w:rFonts w:ascii="Times New Roman" w:hAnsi="Times New Roman" w:cs="Times New Roman"/>
          <w:sz w:val="24"/>
          <w:szCs w:val="24"/>
        </w:rPr>
      </w:pPr>
    </w:p>
    <w:p w:rsidR="002D054E" w:rsidRPr="00FF31AB" w:rsidRDefault="002D054E" w:rsidP="00FF31AB">
      <w:pPr>
        <w:widowControl w:val="0"/>
        <w:spacing w:after="0" w:line="240" w:lineRule="auto"/>
        <w:rPr>
          <w:rFonts w:ascii="Times New Roman" w:hAnsi="Times New Roman" w:cs="Times New Roman"/>
          <w:sz w:val="24"/>
          <w:szCs w:val="24"/>
        </w:rPr>
      </w:pPr>
    </w:p>
    <w:p w:rsidR="0025240C" w:rsidRPr="00FF31AB" w:rsidRDefault="002729DB" w:rsidP="00FF31A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1.2 </w:t>
      </w:r>
      <w:r w:rsidR="0025240C" w:rsidRPr="00FF31AB">
        <w:rPr>
          <w:rFonts w:ascii="Times New Roman" w:hAnsi="Times New Roman" w:cs="Times New Roman"/>
          <w:b/>
          <w:sz w:val="24"/>
          <w:szCs w:val="24"/>
        </w:rPr>
        <w:t>Требования к оформлению ВКР</w:t>
      </w:r>
    </w:p>
    <w:p w:rsidR="0025240C" w:rsidRPr="00FF31AB" w:rsidRDefault="0025240C" w:rsidP="00FF31AB">
      <w:pPr>
        <w:widowControl w:val="0"/>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Написание и оформление ВКР должно проводиться в строгом соответствии с требованиями к оформлению текстовой документации.</w:t>
      </w:r>
    </w:p>
    <w:p w:rsidR="0025240C" w:rsidRPr="00FF31AB" w:rsidRDefault="0025240C" w:rsidP="00FF31AB">
      <w:pPr>
        <w:widowControl w:val="0"/>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 xml:space="preserve">Общие требования к работе: </w:t>
      </w:r>
    </w:p>
    <w:p w:rsidR="0025240C" w:rsidRPr="00FF31AB" w:rsidRDefault="0025240C" w:rsidP="00FF31AB">
      <w:pPr>
        <w:widowControl w:val="0"/>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четкость и последовательность изложения материала;</w:t>
      </w:r>
    </w:p>
    <w:p w:rsidR="0025240C" w:rsidRPr="00FF31AB" w:rsidRDefault="0025240C" w:rsidP="00FF31AB">
      <w:pPr>
        <w:widowControl w:val="0"/>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убедительность аргументации</w:t>
      </w:r>
    </w:p>
    <w:p w:rsidR="0025240C" w:rsidRPr="00FF31AB" w:rsidRDefault="0025240C" w:rsidP="00FF31AB">
      <w:pPr>
        <w:widowControl w:val="0"/>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краткость и точность формулировок</w:t>
      </w:r>
    </w:p>
    <w:p w:rsidR="002D054E" w:rsidRPr="00FF31AB" w:rsidRDefault="0025240C" w:rsidP="00FF31AB">
      <w:pPr>
        <w:widowControl w:val="0"/>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обоснованность рекомендаций и предложений.</w:t>
      </w:r>
    </w:p>
    <w:p w:rsidR="00FF31AB" w:rsidRPr="00FF31AB" w:rsidRDefault="005C5573" w:rsidP="00FF31A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требования к</w:t>
      </w:r>
      <w:r w:rsidR="0025240C" w:rsidRPr="00FF31AB">
        <w:rPr>
          <w:rFonts w:ascii="Times New Roman" w:hAnsi="Times New Roman" w:cs="Times New Roman"/>
          <w:sz w:val="24"/>
          <w:szCs w:val="24"/>
        </w:rPr>
        <w:t xml:space="preserve"> оформлению ВКР представлены в </w:t>
      </w:r>
      <w:r w:rsidR="00FF31AB" w:rsidRPr="00FF31AB">
        <w:rPr>
          <w:rFonts w:ascii="Times New Roman" w:hAnsi="Times New Roman" w:cs="Times New Roman"/>
          <w:sz w:val="24"/>
          <w:szCs w:val="24"/>
        </w:rPr>
        <w:t xml:space="preserve">методическом пособии для преподавателей и студентов «Правила оформления выпускных квалификационных работ, курсовых работ, курсовых проектов, отчетов по практикам и иных учебных </w:t>
      </w:r>
      <w:r w:rsidR="00FF31AB" w:rsidRPr="00FF31AB">
        <w:rPr>
          <w:rFonts w:ascii="Times New Roman" w:hAnsi="Times New Roman" w:cs="Times New Roman"/>
          <w:sz w:val="24"/>
          <w:szCs w:val="24"/>
        </w:rPr>
        <w:lastRenderedPageBreak/>
        <w:t>материалов».</w:t>
      </w:r>
      <w:r w:rsidR="00FF31AB" w:rsidRPr="00FF31AB">
        <w:rPr>
          <w:rStyle w:val="FootnoteReference"/>
          <w:rFonts w:ascii="Times New Roman" w:hAnsi="Times New Roman" w:cs="Times New Roman"/>
          <w:sz w:val="24"/>
          <w:szCs w:val="24"/>
        </w:rPr>
        <w:footnoteReference w:id="1"/>
      </w:r>
      <w:r w:rsidR="00FF31AB" w:rsidRPr="00FF31AB">
        <w:rPr>
          <w:rFonts w:ascii="Times New Roman" w:hAnsi="Times New Roman" w:cs="Times New Roman"/>
          <w:sz w:val="24"/>
          <w:szCs w:val="24"/>
        </w:rPr>
        <w:t xml:space="preserve"> </w:t>
      </w:r>
    </w:p>
    <w:p w:rsidR="002729DB" w:rsidRDefault="002729DB" w:rsidP="00FF31AB">
      <w:pPr>
        <w:spacing w:after="0" w:line="240" w:lineRule="auto"/>
        <w:ind w:firstLine="709"/>
        <w:jc w:val="center"/>
        <w:rPr>
          <w:rFonts w:ascii="Times New Roman" w:hAnsi="Times New Roman" w:cs="Times New Roman"/>
          <w:b/>
          <w:sz w:val="24"/>
          <w:szCs w:val="24"/>
        </w:rPr>
      </w:pPr>
    </w:p>
    <w:p w:rsidR="002729DB" w:rsidRPr="002729DB" w:rsidRDefault="002729DB" w:rsidP="00FF31A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xml:space="preserve"> ПОРЯДОК ДОПУСКА, ПОДГОТОВКА ЗАЩИТЫ ВКР, ПРОЦЕДУРА ЗАЩИТЫ ВКР</w:t>
      </w:r>
    </w:p>
    <w:p w:rsidR="00FF31AB" w:rsidRPr="00FF31AB" w:rsidRDefault="002729DB" w:rsidP="00FF31A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2.1 </w:t>
      </w:r>
      <w:r w:rsidR="00FF31AB" w:rsidRPr="00FF31AB">
        <w:rPr>
          <w:rFonts w:ascii="Times New Roman" w:hAnsi="Times New Roman" w:cs="Times New Roman"/>
          <w:b/>
          <w:sz w:val="24"/>
          <w:szCs w:val="24"/>
        </w:rPr>
        <w:t>Порядок допуска и подготовка к защите ВКР</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На завершающем этапе выполнения ВКР обучающиеся обязаны подготовить доклад и презентационные материалы для представления ВКР на защите в ГЭК</w:t>
      </w:r>
      <w:r w:rsidR="002D7925">
        <w:rPr>
          <w:rFonts w:ascii="Times New Roman" w:hAnsi="Times New Roman" w:cs="Times New Roman"/>
          <w:sz w:val="24"/>
          <w:szCs w:val="24"/>
        </w:rPr>
        <w:t xml:space="preserve"> (ЭК)</w:t>
      </w:r>
      <w:r w:rsidRPr="00FF31AB">
        <w:rPr>
          <w:rFonts w:ascii="Times New Roman" w:hAnsi="Times New Roman" w:cs="Times New Roman"/>
          <w:sz w:val="24"/>
          <w:szCs w:val="24"/>
        </w:rPr>
        <w:t>.</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Выпускающая кафедра организует предварительную защиту ВКР до установленного в соответствии с календарным учебным графиком сроком защиты ВКР. Срок предварительной защиты и график предварительной защиты ВКР размещаются на информационном стенде и информационном сайте выпускающей кафедры.</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 xml:space="preserve">Обучающийся в срок, установленный выпускающей кафедрой, представляет руководителю ВКР законченную работу в электронном виде для проведения экспертизы на отсутствие неправомочных заимствований и определения общего объема заимствований. Обучающийся несет ответственность за соответствие содержания ВКР в электронном виде содержанию ВКР, представленной впоследствии для защиты на </w:t>
      </w:r>
      <w:r w:rsidR="002D7925" w:rsidRPr="00FF31AB">
        <w:rPr>
          <w:rFonts w:ascii="Times New Roman" w:hAnsi="Times New Roman" w:cs="Times New Roman"/>
          <w:sz w:val="24"/>
          <w:szCs w:val="24"/>
        </w:rPr>
        <w:t>ГЭК</w:t>
      </w:r>
      <w:r w:rsidR="002D7925">
        <w:rPr>
          <w:rFonts w:ascii="Times New Roman" w:hAnsi="Times New Roman" w:cs="Times New Roman"/>
          <w:sz w:val="24"/>
          <w:szCs w:val="24"/>
        </w:rPr>
        <w:t xml:space="preserve"> (ЭК)</w:t>
      </w:r>
      <w:r w:rsidRPr="00FF31AB">
        <w:rPr>
          <w:rFonts w:ascii="Times New Roman" w:hAnsi="Times New Roman" w:cs="Times New Roman"/>
          <w:sz w:val="24"/>
          <w:szCs w:val="24"/>
        </w:rPr>
        <w:t>.</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К предварительной защите допускаются обучающиеся, ВКР которых прошли в установленном порядке проверку на наличие заимствований из общедоступных сетевых источников и электронной базы данных ВКР СамГТУ.</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 xml:space="preserve">Руководитель оформляет отзыв и рекомендует (не рекомендует) ВКР к защите. </w:t>
      </w:r>
    </w:p>
    <w:p w:rsidR="00FF31AB" w:rsidRPr="00FF31AB" w:rsidRDefault="00FF31AB" w:rsidP="00FF31AB">
      <w:pPr>
        <w:spacing w:after="0" w:line="240" w:lineRule="auto"/>
        <w:jc w:val="both"/>
        <w:rPr>
          <w:rFonts w:ascii="Times New Roman" w:hAnsi="Times New Roman" w:cs="Times New Roman"/>
          <w:sz w:val="24"/>
          <w:szCs w:val="24"/>
        </w:rPr>
      </w:pPr>
      <w:r w:rsidRPr="00FF31AB">
        <w:rPr>
          <w:rFonts w:ascii="Times New Roman" w:hAnsi="Times New Roman" w:cs="Times New Roman"/>
          <w:sz w:val="24"/>
          <w:szCs w:val="24"/>
        </w:rPr>
        <w:t>ВКР подлежит обязательному внешнему рецензированию. Рецензентами могут быть практические и научно-педагогические работники сторонних организаций, деятельность которых соответствует профилю магистерской программы. Законченная ВКР на бумажном носителе с визами руководителя и консультантов (при их наличии) представляется на нормоконтроль.</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Заведующий кафедрой на основании рассмотрения ВКР и отзыва на работу руководителя ВКР принимает решение о допуске работы к защите, делая об этом соответствующую запись на титульном листе.</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В случае, если руководитель не рекомендует и (или) заведующий кафедрой не считает возможным допускать студента к защите ВКР, этот вопрос рассматривается на заседании кафедры с участием руководителя. Протокол заседания кафедры представляется на утверждение заместителю директора по учебной работе.</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 xml:space="preserve">После принятия решения о допуске ВКР к защите выпускник передает секретарю </w:t>
      </w:r>
      <w:r w:rsidR="002D7925" w:rsidRPr="00FF31AB">
        <w:rPr>
          <w:rFonts w:ascii="Times New Roman" w:hAnsi="Times New Roman" w:cs="Times New Roman"/>
          <w:sz w:val="24"/>
          <w:szCs w:val="24"/>
        </w:rPr>
        <w:t>ГЭК</w:t>
      </w:r>
      <w:r w:rsidR="002D7925">
        <w:rPr>
          <w:rFonts w:ascii="Times New Roman" w:hAnsi="Times New Roman" w:cs="Times New Roman"/>
          <w:sz w:val="24"/>
          <w:szCs w:val="24"/>
        </w:rPr>
        <w:t xml:space="preserve"> (ЭК)</w:t>
      </w:r>
      <w:r w:rsidRPr="00FF31AB">
        <w:rPr>
          <w:rFonts w:ascii="Times New Roman" w:hAnsi="Times New Roman" w:cs="Times New Roman"/>
          <w:sz w:val="24"/>
          <w:szCs w:val="24"/>
        </w:rPr>
        <w:t xml:space="preserve"> оформленную ВКР с прилагаемыми отзывами на бумажном носителе и электронные копии.</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Защита ВКР производится на заседании Государственной экзаменационной комиссии</w:t>
      </w:r>
      <w:r w:rsidR="002D7925">
        <w:rPr>
          <w:rFonts w:ascii="Times New Roman" w:hAnsi="Times New Roman" w:cs="Times New Roman"/>
          <w:sz w:val="24"/>
          <w:szCs w:val="24"/>
        </w:rPr>
        <w:t xml:space="preserve"> (экзаменационной комиссии)</w:t>
      </w:r>
      <w:r w:rsidRPr="00FF31AB">
        <w:rPr>
          <w:rFonts w:ascii="Times New Roman" w:hAnsi="Times New Roman" w:cs="Times New Roman"/>
          <w:sz w:val="24"/>
          <w:szCs w:val="24"/>
        </w:rPr>
        <w:t xml:space="preserve"> в установленное время. На защиту могут быть приглашены научный руководитель, консультант.</w:t>
      </w:r>
    </w:p>
    <w:p w:rsidR="00FF31AB" w:rsidRPr="00FF31AB" w:rsidRDefault="00C2001E"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Для защиты</w:t>
      </w:r>
      <w:r w:rsidR="00FF31AB" w:rsidRPr="00FF31AB">
        <w:rPr>
          <w:rFonts w:ascii="Times New Roman" w:hAnsi="Times New Roman" w:cs="Times New Roman"/>
          <w:sz w:val="24"/>
          <w:szCs w:val="24"/>
        </w:rPr>
        <w:t xml:space="preserve"> студент готовит выступление и иллюстрационный материал в виде компьютерной презентации и комплектов материалов на листах формата А4.</w:t>
      </w:r>
    </w:p>
    <w:p w:rsidR="00FF31AB" w:rsidRPr="00FF31AB" w:rsidRDefault="00FF31AB" w:rsidP="00FF31AB">
      <w:pPr>
        <w:spacing w:after="0" w:line="240" w:lineRule="auto"/>
        <w:ind w:firstLine="709"/>
        <w:jc w:val="both"/>
        <w:rPr>
          <w:rFonts w:ascii="Times New Roman" w:hAnsi="Times New Roman" w:cs="Times New Roman"/>
          <w:sz w:val="24"/>
          <w:szCs w:val="24"/>
        </w:rPr>
      </w:pPr>
    </w:p>
    <w:p w:rsidR="00FF31AB" w:rsidRPr="00FF31AB" w:rsidRDefault="002729DB" w:rsidP="00FF31A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2.2</w:t>
      </w:r>
      <w:r w:rsidR="00FF31AB" w:rsidRPr="00FF31AB">
        <w:rPr>
          <w:rFonts w:ascii="Times New Roman" w:hAnsi="Times New Roman" w:cs="Times New Roman"/>
          <w:b/>
          <w:sz w:val="24"/>
          <w:szCs w:val="24"/>
        </w:rPr>
        <w:t xml:space="preserve"> Порядок защиты ВКР и ее результаты</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Защита ВКР проводится группами по 10-12 человек согласно заранее утвержденным спискам. В один день защита проходит одной группы. Все студенты, защищающиеся в один день, должны присутствовать у места защиты за 30 минут до назначенного времени независимо от порядка их защиты.</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 xml:space="preserve">Секретарь </w:t>
      </w:r>
      <w:r w:rsidR="002D7925" w:rsidRPr="00FF31AB">
        <w:rPr>
          <w:rFonts w:ascii="Times New Roman" w:hAnsi="Times New Roman" w:cs="Times New Roman"/>
          <w:sz w:val="24"/>
          <w:szCs w:val="24"/>
        </w:rPr>
        <w:t>ГЭК</w:t>
      </w:r>
      <w:r w:rsidR="002D7925">
        <w:rPr>
          <w:rFonts w:ascii="Times New Roman" w:hAnsi="Times New Roman" w:cs="Times New Roman"/>
          <w:sz w:val="24"/>
          <w:szCs w:val="24"/>
        </w:rPr>
        <w:t xml:space="preserve"> (ЭК)</w:t>
      </w:r>
      <w:r w:rsidRPr="00FF31AB">
        <w:rPr>
          <w:rFonts w:ascii="Times New Roman" w:hAnsi="Times New Roman" w:cs="Times New Roman"/>
          <w:sz w:val="24"/>
          <w:szCs w:val="24"/>
        </w:rPr>
        <w:t xml:space="preserve"> с разрешения председателя </w:t>
      </w:r>
      <w:r w:rsidR="002D7925" w:rsidRPr="00FF31AB">
        <w:rPr>
          <w:rFonts w:ascii="Times New Roman" w:hAnsi="Times New Roman" w:cs="Times New Roman"/>
          <w:sz w:val="24"/>
          <w:szCs w:val="24"/>
        </w:rPr>
        <w:t>ГЭК</w:t>
      </w:r>
      <w:r w:rsidR="002D7925">
        <w:rPr>
          <w:rFonts w:ascii="Times New Roman" w:hAnsi="Times New Roman" w:cs="Times New Roman"/>
          <w:sz w:val="24"/>
          <w:szCs w:val="24"/>
        </w:rPr>
        <w:t xml:space="preserve"> (ЭК)</w:t>
      </w:r>
      <w:r w:rsidRPr="00FF31AB">
        <w:rPr>
          <w:rFonts w:ascii="Times New Roman" w:hAnsi="Times New Roman" w:cs="Times New Roman"/>
          <w:sz w:val="24"/>
          <w:szCs w:val="24"/>
        </w:rPr>
        <w:t xml:space="preserve"> объявляет о начале очередной защиты, называет тему ВКР и предоставляет слово защищающемуся для </w:t>
      </w:r>
      <w:r w:rsidRPr="00FF31AB">
        <w:rPr>
          <w:rFonts w:ascii="Times New Roman" w:hAnsi="Times New Roman" w:cs="Times New Roman"/>
          <w:sz w:val="24"/>
          <w:szCs w:val="24"/>
        </w:rPr>
        <w:lastRenderedPageBreak/>
        <w:t xml:space="preserve">выступления. При защите ВКР в </w:t>
      </w:r>
      <w:r w:rsidR="002D7925" w:rsidRPr="00FF31AB">
        <w:rPr>
          <w:rFonts w:ascii="Times New Roman" w:hAnsi="Times New Roman" w:cs="Times New Roman"/>
          <w:sz w:val="24"/>
          <w:szCs w:val="24"/>
        </w:rPr>
        <w:t>ГЭК</w:t>
      </w:r>
      <w:r w:rsidR="002D7925">
        <w:rPr>
          <w:rFonts w:ascii="Times New Roman" w:hAnsi="Times New Roman" w:cs="Times New Roman"/>
          <w:sz w:val="24"/>
          <w:szCs w:val="24"/>
        </w:rPr>
        <w:t xml:space="preserve"> (ЭК)</w:t>
      </w:r>
      <w:r w:rsidRPr="00FF31AB">
        <w:rPr>
          <w:rFonts w:ascii="Times New Roman" w:hAnsi="Times New Roman" w:cs="Times New Roman"/>
          <w:sz w:val="24"/>
          <w:szCs w:val="24"/>
        </w:rPr>
        <w:t xml:space="preserve"> защищающийся может пользоваться кратким планом доклада. </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После окончания выступления члены комиссии и присутствующие на защите задают студенту вопросы по теме ВКР, на которые он должен дать краткие ответы. Ответы влияют на общую оценку работы.</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 xml:space="preserve">Затем слово предоставляется руководителю ВКР. При его отсутствии секретарем </w:t>
      </w:r>
      <w:r w:rsidR="002D7925" w:rsidRPr="00FF31AB">
        <w:rPr>
          <w:rFonts w:ascii="Times New Roman" w:hAnsi="Times New Roman" w:cs="Times New Roman"/>
          <w:sz w:val="24"/>
          <w:szCs w:val="24"/>
        </w:rPr>
        <w:t>ГЭК</w:t>
      </w:r>
      <w:r w:rsidR="002D7925">
        <w:rPr>
          <w:rFonts w:ascii="Times New Roman" w:hAnsi="Times New Roman" w:cs="Times New Roman"/>
          <w:sz w:val="24"/>
          <w:szCs w:val="24"/>
        </w:rPr>
        <w:t xml:space="preserve"> (ЭК)</w:t>
      </w:r>
      <w:r w:rsidRPr="00FF31AB">
        <w:rPr>
          <w:rFonts w:ascii="Times New Roman" w:hAnsi="Times New Roman" w:cs="Times New Roman"/>
          <w:sz w:val="24"/>
          <w:szCs w:val="24"/>
        </w:rPr>
        <w:t xml:space="preserve"> зачитывается отзыв руководителя. С разрешения председателя </w:t>
      </w:r>
      <w:r w:rsidR="002D7925" w:rsidRPr="00FF31AB">
        <w:rPr>
          <w:rFonts w:ascii="Times New Roman" w:hAnsi="Times New Roman" w:cs="Times New Roman"/>
          <w:sz w:val="24"/>
          <w:szCs w:val="24"/>
        </w:rPr>
        <w:t>ГЭК</w:t>
      </w:r>
      <w:r w:rsidR="002D7925">
        <w:rPr>
          <w:rFonts w:ascii="Times New Roman" w:hAnsi="Times New Roman" w:cs="Times New Roman"/>
          <w:sz w:val="24"/>
          <w:szCs w:val="24"/>
        </w:rPr>
        <w:t xml:space="preserve"> (ЭК)</w:t>
      </w:r>
      <w:r w:rsidRPr="00FF31AB">
        <w:rPr>
          <w:rFonts w:ascii="Times New Roman" w:hAnsi="Times New Roman" w:cs="Times New Roman"/>
          <w:sz w:val="24"/>
          <w:szCs w:val="24"/>
        </w:rPr>
        <w:t xml:space="preserve"> выступают члены </w:t>
      </w:r>
      <w:r w:rsidR="002D7925" w:rsidRPr="00FF31AB">
        <w:rPr>
          <w:rFonts w:ascii="Times New Roman" w:hAnsi="Times New Roman" w:cs="Times New Roman"/>
          <w:sz w:val="24"/>
          <w:szCs w:val="24"/>
        </w:rPr>
        <w:t>ГЭК</w:t>
      </w:r>
      <w:r w:rsidR="002D7925">
        <w:rPr>
          <w:rFonts w:ascii="Times New Roman" w:hAnsi="Times New Roman" w:cs="Times New Roman"/>
          <w:sz w:val="24"/>
          <w:szCs w:val="24"/>
        </w:rPr>
        <w:t xml:space="preserve"> (ЭК)</w:t>
      </w:r>
      <w:r w:rsidRPr="00FF31AB">
        <w:rPr>
          <w:rFonts w:ascii="Times New Roman" w:hAnsi="Times New Roman" w:cs="Times New Roman"/>
          <w:sz w:val="24"/>
          <w:szCs w:val="24"/>
        </w:rPr>
        <w:t xml:space="preserve"> и присутствующие на защите. Затем слово предоставляется докладчику в ответ на выступления. В заключительном слове докладчик отвечает на замечания.</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 xml:space="preserve">После заключительного слова председатель </w:t>
      </w:r>
      <w:r w:rsidR="002D7925" w:rsidRPr="00FF31AB">
        <w:rPr>
          <w:rFonts w:ascii="Times New Roman" w:hAnsi="Times New Roman" w:cs="Times New Roman"/>
          <w:sz w:val="24"/>
          <w:szCs w:val="24"/>
        </w:rPr>
        <w:t>ГЭК</w:t>
      </w:r>
      <w:r w:rsidR="002D7925">
        <w:rPr>
          <w:rFonts w:ascii="Times New Roman" w:hAnsi="Times New Roman" w:cs="Times New Roman"/>
          <w:sz w:val="24"/>
          <w:szCs w:val="24"/>
        </w:rPr>
        <w:t xml:space="preserve"> (ЭК)</w:t>
      </w:r>
      <w:r w:rsidRPr="00FF31AB">
        <w:rPr>
          <w:rFonts w:ascii="Times New Roman" w:hAnsi="Times New Roman" w:cs="Times New Roman"/>
          <w:sz w:val="24"/>
          <w:szCs w:val="24"/>
        </w:rPr>
        <w:t xml:space="preserve"> выясняет, есть ли замечания по процедуре защиты (при наличии они вносятся в протокол) и объявляет окончание защиты ВКР.</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 xml:space="preserve">На закрытом заседании после защиты обучающихся </w:t>
      </w:r>
      <w:r w:rsidR="002D7925" w:rsidRPr="00FF31AB">
        <w:rPr>
          <w:rFonts w:ascii="Times New Roman" w:hAnsi="Times New Roman" w:cs="Times New Roman"/>
          <w:sz w:val="24"/>
          <w:szCs w:val="24"/>
        </w:rPr>
        <w:t>ГЭК</w:t>
      </w:r>
      <w:r w:rsidR="002D7925">
        <w:rPr>
          <w:rFonts w:ascii="Times New Roman" w:hAnsi="Times New Roman" w:cs="Times New Roman"/>
          <w:sz w:val="24"/>
          <w:szCs w:val="24"/>
        </w:rPr>
        <w:t xml:space="preserve"> (ЭК)</w:t>
      </w:r>
      <w:r w:rsidRPr="00FF31AB">
        <w:rPr>
          <w:rFonts w:ascii="Times New Roman" w:hAnsi="Times New Roman" w:cs="Times New Roman"/>
          <w:sz w:val="24"/>
          <w:szCs w:val="24"/>
        </w:rPr>
        <w:t xml:space="preserve"> подводит итоги защиты ВКР. Общая оценка ВКР и ее защиты производится с учетом актуальности темы, научной новизны, теоретической и практической значимости результатов работы, отзыва руководителя, полноты и правильности ответов на заданные вопросы. Оформляется протокол защиты ВКР и протокол экспертной оценки соответствия уровня достижения запланированных результатов выполнения ВКР. </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 xml:space="preserve">Протоколы заседания </w:t>
      </w:r>
      <w:r w:rsidR="002D7925" w:rsidRPr="00FF31AB">
        <w:rPr>
          <w:rFonts w:ascii="Times New Roman" w:hAnsi="Times New Roman" w:cs="Times New Roman"/>
          <w:sz w:val="24"/>
          <w:szCs w:val="24"/>
        </w:rPr>
        <w:t>ГЭК</w:t>
      </w:r>
      <w:r w:rsidR="002D7925">
        <w:rPr>
          <w:rFonts w:ascii="Times New Roman" w:hAnsi="Times New Roman" w:cs="Times New Roman"/>
          <w:sz w:val="24"/>
          <w:szCs w:val="24"/>
        </w:rPr>
        <w:t xml:space="preserve"> (ЭК)</w:t>
      </w:r>
      <w:r w:rsidRPr="00FF31AB">
        <w:rPr>
          <w:rFonts w:ascii="Times New Roman" w:hAnsi="Times New Roman" w:cs="Times New Roman"/>
          <w:sz w:val="24"/>
          <w:szCs w:val="24"/>
        </w:rPr>
        <w:t xml:space="preserve"> оглашаются на заключительном открытом заседании в день защиты.</w:t>
      </w:r>
    </w:p>
    <w:p w:rsidR="00FF31AB" w:rsidRPr="00FF31AB" w:rsidRDefault="00FF31AB" w:rsidP="00FF31AB">
      <w:pPr>
        <w:widowControl w:val="0"/>
        <w:spacing w:after="0" w:line="240" w:lineRule="auto"/>
        <w:ind w:firstLine="709"/>
        <w:jc w:val="both"/>
        <w:rPr>
          <w:rFonts w:ascii="Times New Roman" w:hAnsi="Times New Roman" w:cs="Times New Roman"/>
          <w:sz w:val="24"/>
          <w:szCs w:val="24"/>
        </w:rPr>
      </w:pPr>
    </w:p>
    <w:p w:rsidR="00FF31AB" w:rsidRPr="00FF31AB" w:rsidRDefault="002729DB" w:rsidP="00FF31AB">
      <w:pPr>
        <w:widowControl w:val="0"/>
        <w:tabs>
          <w:tab w:val="left" w:pos="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2.3 </w:t>
      </w:r>
      <w:r w:rsidR="00FF31AB" w:rsidRPr="00FF31AB">
        <w:rPr>
          <w:rFonts w:ascii="Times New Roman" w:hAnsi="Times New Roman" w:cs="Times New Roman"/>
          <w:b/>
          <w:sz w:val="24"/>
          <w:szCs w:val="24"/>
        </w:rPr>
        <w:t>Описание показателей и критериев оценивания компетенций, шкал оценивания</w:t>
      </w:r>
    </w:p>
    <w:p w:rsidR="00FF31AB" w:rsidRPr="00FF31AB" w:rsidRDefault="00FF31AB" w:rsidP="00FF31AB">
      <w:pPr>
        <w:widowControl w:val="0"/>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Оценка результатов защиты выпускной квалификационной работы осуществляется государственной экзаменационной комиссией</w:t>
      </w:r>
      <w:r w:rsidR="002D7925">
        <w:rPr>
          <w:rFonts w:ascii="Times New Roman" w:hAnsi="Times New Roman" w:cs="Times New Roman"/>
          <w:sz w:val="24"/>
          <w:szCs w:val="24"/>
        </w:rPr>
        <w:t xml:space="preserve"> (экзаменационной комиссией) </w:t>
      </w:r>
      <w:r w:rsidRPr="00FF31AB">
        <w:rPr>
          <w:rFonts w:ascii="Times New Roman" w:hAnsi="Times New Roman" w:cs="Times New Roman"/>
          <w:sz w:val="24"/>
          <w:szCs w:val="24"/>
        </w:rPr>
        <w:t>простым большинством голосов членов комиссии, участвующих в заседании при обязательном присутствии председателя комиссии.</w:t>
      </w:r>
    </w:p>
    <w:p w:rsidR="00FF31AB" w:rsidRPr="00FF31AB" w:rsidRDefault="00FF31AB" w:rsidP="00FF31AB">
      <w:pPr>
        <w:widowControl w:val="0"/>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При подведении итогов защиты работы учитываются следующие критерии:</w:t>
      </w:r>
    </w:p>
    <w:p w:rsidR="00FF31AB" w:rsidRPr="00FF31AB" w:rsidRDefault="00FF31AB" w:rsidP="00FF31AB">
      <w:pPr>
        <w:widowControl w:val="0"/>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 xml:space="preserve"> -  качество выпускной квалификационной работы с позиции актуальности темы исследования, качества анализа и решения поставленных задач, объема и качества аналитической и теоретической работы, применения современного программного обеспечения, компьютерных технологий в работе, наличия обоснованных положений, вытекающих из результатов ВКР, качества оформления работы в соответствии с установленными требованиями, научной грамотности и оригинальности работы;</w:t>
      </w:r>
    </w:p>
    <w:p w:rsidR="00FF31AB" w:rsidRPr="00FF31AB" w:rsidRDefault="00FF31AB" w:rsidP="00FF31AB">
      <w:pPr>
        <w:widowControl w:val="0"/>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 xml:space="preserve"> -  качество презентации и доклада, умение студента представить в сжатой форме обоснованные результаты проведенного в работе исследования;</w:t>
      </w:r>
    </w:p>
    <w:p w:rsidR="00FF31AB" w:rsidRPr="00FF31AB" w:rsidRDefault="00FF31AB" w:rsidP="00FF31AB">
      <w:pPr>
        <w:widowControl w:val="0"/>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 xml:space="preserve"> -  полнота и точность ответов на вопросы комиссии;</w:t>
      </w:r>
    </w:p>
    <w:p w:rsidR="00FF31AB" w:rsidRPr="00FF31AB" w:rsidRDefault="00FF31AB" w:rsidP="00FF31AB">
      <w:pPr>
        <w:widowControl w:val="0"/>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 xml:space="preserve"> -  оценка выполнения работы научным руководителем, представленная в его отзыве.</w:t>
      </w:r>
    </w:p>
    <w:p w:rsidR="00FF31AB" w:rsidRPr="002729DB" w:rsidRDefault="00FF31AB" w:rsidP="00FF31AB">
      <w:pPr>
        <w:tabs>
          <w:tab w:val="left" w:pos="386"/>
        </w:tabs>
        <w:spacing w:after="0" w:line="240" w:lineRule="auto"/>
        <w:ind w:firstLine="709"/>
        <w:jc w:val="right"/>
        <w:outlineLvl w:val="4"/>
        <w:rPr>
          <w:rFonts w:ascii="Times New Roman" w:hAnsi="Times New Roman" w:cs="Times New Roman"/>
          <w:sz w:val="24"/>
          <w:szCs w:val="24"/>
        </w:rPr>
      </w:pPr>
      <w:r w:rsidRPr="002729DB">
        <w:rPr>
          <w:rFonts w:ascii="Times New Roman" w:hAnsi="Times New Roman" w:cs="Times New Roman"/>
          <w:sz w:val="24"/>
          <w:szCs w:val="24"/>
        </w:rPr>
        <w:t>Таблица 2</w:t>
      </w:r>
    </w:p>
    <w:p w:rsidR="00FF31AB" w:rsidRPr="00FF31AB" w:rsidRDefault="00FF31AB" w:rsidP="00FF31AB">
      <w:pPr>
        <w:tabs>
          <w:tab w:val="left" w:pos="386"/>
        </w:tabs>
        <w:spacing w:after="0" w:line="240" w:lineRule="auto"/>
        <w:ind w:firstLine="709"/>
        <w:jc w:val="center"/>
        <w:outlineLvl w:val="4"/>
        <w:rPr>
          <w:rFonts w:ascii="Times New Roman" w:hAnsi="Times New Roman" w:cs="Times New Roman"/>
          <w:b/>
          <w:sz w:val="24"/>
          <w:szCs w:val="24"/>
        </w:rPr>
      </w:pPr>
      <w:r w:rsidRPr="00FF31AB">
        <w:rPr>
          <w:rFonts w:ascii="Times New Roman" w:hAnsi="Times New Roman" w:cs="Times New Roman"/>
          <w:b/>
          <w:sz w:val="24"/>
          <w:szCs w:val="24"/>
        </w:rPr>
        <w:t>Шкала интерпретации результатов оценивания компетенций на защите ВКР</w:t>
      </w:r>
    </w:p>
    <w:p w:rsidR="00FF31AB" w:rsidRPr="00FF31AB" w:rsidRDefault="00FF31AB" w:rsidP="00FF31AB">
      <w:pPr>
        <w:tabs>
          <w:tab w:val="left" w:pos="386"/>
        </w:tabs>
        <w:spacing w:after="0" w:line="240" w:lineRule="auto"/>
        <w:ind w:firstLine="709"/>
        <w:jc w:val="center"/>
        <w:outlineLvl w:val="4"/>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6768"/>
      </w:tblGrid>
      <w:tr w:rsidR="00FF31AB" w:rsidRPr="00FF31AB" w:rsidTr="00FF31AB">
        <w:tc>
          <w:tcPr>
            <w:tcW w:w="882" w:type="pct"/>
            <w:shd w:val="clear" w:color="auto" w:fill="auto"/>
          </w:tcPr>
          <w:p w:rsidR="00FF31AB" w:rsidRPr="002729DB" w:rsidRDefault="00FF31AB" w:rsidP="002729DB">
            <w:pPr>
              <w:spacing w:after="0" w:line="240" w:lineRule="auto"/>
              <w:jc w:val="center"/>
              <w:rPr>
                <w:rFonts w:ascii="Times New Roman" w:hAnsi="Times New Roman" w:cs="Times New Roman"/>
                <w:b/>
                <w:sz w:val="24"/>
                <w:szCs w:val="24"/>
              </w:rPr>
            </w:pPr>
            <w:r w:rsidRPr="002729DB">
              <w:rPr>
                <w:rFonts w:ascii="Times New Roman" w:hAnsi="Times New Roman" w:cs="Times New Roman"/>
                <w:b/>
                <w:sz w:val="24"/>
                <w:szCs w:val="24"/>
              </w:rPr>
              <w:t>Оценка результатов защиты ВКР</w:t>
            </w:r>
          </w:p>
        </w:tc>
        <w:tc>
          <w:tcPr>
            <w:tcW w:w="4118" w:type="pct"/>
            <w:shd w:val="clear" w:color="auto" w:fill="auto"/>
          </w:tcPr>
          <w:p w:rsidR="00FF31AB" w:rsidRPr="002729DB" w:rsidRDefault="00FF31AB" w:rsidP="002729DB">
            <w:pPr>
              <w:spacing w:after="0" w:line="240" w:lineRule="auto"/>
              <w:jc w:val="center"/>
              <w:rPr>
                <w:rFonts w:ascii="Times New Roman" w:hAnsi="Times New Roman" w:cs="Times New Roman"/>
                <w:b/>
                <w:sz w:val="24"/>
                <w:szCs w:val="24"/>
              </w:rPr>
            </w:pPr>
            <w:r w:rsidRPr="002729DB">
              <w:rPr>
                <w:rFonts w:ascii="Times New Roman" w:hAnsi="Times New Roman" w:cs="Times New Roman"/>
                <w:b/>
                <w:sz w:val="24"/>
                <w:szCs w:val="24"/>
              </w:rPr>
              <w:t>Критерии оценки результатов защиты ВКР</w:t>
            </w:r>
          </w:p>
        </w:tc>
      </w:tr>
      <w:tr w:rsidR="00FF31AB" w:rsidRPr="00FF31AB" w:rsidTr="00FF31AB">
        <w:tc>
          <w:tcPr>
            <w:tcW w:w="882" w:type="pct"/>
            <w:shd w:val="clear" w:color="auto" w:fill="auto"/>
          </w:tcPr>
          <w:p w:rsidR="00FF31AB" w:rsidRPr="00FF31AB" w:rsidRDefault="00FF31AB" w:rsidP="00FF31AB">
            <w:pPr>
              <w:spacing w:after="0" w:line="240" w:lineRule="auto"/>
              <w:rPr>
                <w:rFonts w:ascii="Times New Roman" w:hAnsi="Times New Roman" w:cs="Times New Roman"/>
                <w:b/>
                <w:sz w:val="24"/>
                <w:szCs w:val="24"/>
              </w:rPr>
            </w:pPr>
            <w:r w:rsidRPr="00FF31AB">
              <w:rPr>
                <w:rFonts w:ascii="Times New Roman" w:hAnsi="Times New Roman" w:cs="Times New Roman"/>
                <w:b/>
                <w:sz w:val="24"/>
                <w:szCs w:val="24"/>
              </w:rPr>
              <w:t>Отлично</w:t>
            </w:r>
          </w:p>
        </w:tc>
        <w:tc>
          <w:tcPr>
            <w:tcW w:w="4118" w:type="pct"/>
            <w:shd w:val="clear" w:color="auto" w:fill="auto"/>
          </w:tcPr>
          <w:p w:rsidR="00FF31AB" w:rsidRPr="00FF31AB" w:rsidRDefault="00FF31AB" w:rsidP="00FF31AB">
            <w:pPr>
              <w:spacing w:after="0" w:line="240" w:lineRule="auto"/>
              <w:jc w:val="both"/>
              <w:rPr>
                <w:rFonts w:ascii="Times New Roman" w:hAnsi="Times New Roman" w:cs="Times New Roman"/>
                <w:sz w:val="24"/>
                <w:szCs w:val="24"/>
              </w:rPr>
            </w:pPr>
            <w:r w:rsidRPr="00FF31AB">
              <w:rPr>
                <w:rFonts w:ascii="Times New Roman" w:hAnsi="Times New Roman" w:cs="Times New Roman"/>
                <w:sz w:val="24"/>
                <w:szCs w:val="24"/>
              </w:rPr>
              <w:t xml:space="preserve">Уровень владения компетенциями для решения профессиональных задач высокий: </w:t>
            </w:r>
          </w:p>
          <w:p w:rsidR="00FF31AB" w:rsidRPr="00FF31AB" w:rsidRDefault="00FF31AB" w:rsidP="00FF31AB">
            <w:pPr>
              <w:spacing w:after="0" w:line="240" w:lineRule="auto"/>
              <w:jc w:val="both"/>
              <w:rPr>
                <w:rFonts w:ascii="Times New Roman" w:hAnsi="Times New Roman" w:cs="Times New Roman"/>
                <w:sz w:val="24"/>
                <w:szCs w:val="24"/>
              </w:rPr>
            </w:pPr>
            <w:r w:rsidRPr="00FF31AB">
              <w:rPr>
                <w:rFonts w:ascii="Times New Roman" w:hAnsi="Times New Roman" w:cs="Times New Roman"/>
                <w:sz w:val="24"/>
                <w:szCs w:val="24"/>
              </w:rPr>
              <w:t xml:space="preserve">ВКР носит исследовательский характер, тема исследования является актуальной и имеет грамотно изложенную теоретическую часть, глубокий анализ решения поставленных задач, логичное и последовательное изложение материала с соответствующими обоснованными положениями, вытекающими из результатов ВКР. Ответы на вопросы членов </w:t>
            </w:r>
            <w:r w:rsidR="002D7925" w:rsidRPr="00FF31AB">
              <w:rPr>
                <w:rFonts w:ascii="Times New Roman" w:hAnsi="Times New Roman" w:cs="Times New Roman"/>
                <w:sz w:val="24"/>
                <w:szCs w:val="24"/>
              </w:rPr>
              <w:lastRenderedPageBreak/>
              <w:t>ГЭК</w:t>
            </w:r>
            <w:r w:rsidR="002D7925">
              <w:rPr>
                <w:rFonts w:ascii="Times New Roman" w:hAnsi="Times New Roman" w:cs="Times New Roman"/>
                <w:sz w:val="24"/>
                <w:szCs w:val="24"/>
              </w:rPr>
              <w:t xml:space="preserve"> (ЭК) </w:t>
            </w:r>
            <w:r w:rsidRPr="00FF31AB">
              <w:rPr>
                <w:rFonts w:ascii="Times New Roman" w:hAnsi="Times New Roman" w:cs="Times New Roman"/>
                <w:sz w:val="24"/>
                <w:szCs w:val="24"/>
              </w:rPr>
              <w:t>не содержат ошибок и технических погрешностей, что указывает на высокий уровень владения выпускником необходимыми знаниями, умениями, навыками и (или) опытом и позволяет сделать вывод о готовности выпускника решать профессиональные задачи повышенного уровня сложности, а также способности разрабатывать новые решения.</w:t>
            </w:r>
          </w:p>
        </w:tc>
      </w:tr>
      <w:tr w:rsidR="00FF31AB" w:rsidRPr="00FF31AB" w:rsidTr="00FF31AB">
        <w:tc>
          <w:tcPr>
            <w:tcW w:w="882" w:type="pct"/>
            <w:shd w:val="clear" w:color="auto" w:fill="auto"/>
          </w:tcPr>
          <w:p w:rsidR="00FF31AB" w:rsidRPr="00FF31AB" w:rsidRDefault="00FF31AB" w:rsidP="00FF31AB">
            <w:pPr>
              <w:spacing w:after="0" w:line="240" w:lineRule="auto"/>
              <w:rPr>
                <w:rFonts w:ascii="Times New Roman" w:hAnsi="Times New Roman" w:cs="Times New Roman"/>
                <w:b/>
                <w:sz w:val="24"/>
                <w:szCs w:val="24"/>
              </w:rPr>
            </w:pPr>
            <w:r w:rsidRPr="00FF31AB">
              <w:rPr>
                <w:rFonts w:ascii="Times New Roman" w:hAnsi="Times New Roman" w:cs="Times New Roman"/>
                <w:b/>
                <w:sz w:val="24"/>
                <w:szCs w:val="24"/>
              </w:rPr>
              <w:lastRenderedPageBreak/>
              <w:t>хорошо</w:t>
            </w:r>
          </w:p>
        </w:tc>
        <w:tc>
          <w:tcPr>
            <w:tcW w:w="4118" w:type="pct"/>
            <w:shd w:val="clear" w:color="auto" w:fill="auto"/>
          </w:tcPr>
          <w:p w:rsidR="00FF31AB" w:rsidRPr="00FF31AB" w:rsidRDefault="00FF31AB" w:rsidP="00FF31AB">
            <w:pPr>
              <w:spacing w:after="0" w:line="240" w:lineRule="auto"/>
              <w:jc w:val="both"/>
              <w:rPr>
                <w:rFonts w:ascii="Times New Roman" w:hAnsi="Times New Roman" w:cs="Times New Roman"/>
                <w:sz w:val="24"/>
                <w:szCs w:val="24"/>
              </w:rPr>
            </w:pPr>
            <w:r w:rsidRPr="00FF31AB">
              <w:rPr>
                <w:rFonts w:ascii="Times New Roman" w:hAnsi="Times New Roman" w:cs="Times New Roman"/>
                <w:sz w:val="24"/>
                <w:szCs w:val="24"/>
              </w:rPr>
              <w:t xml:space="preserve">Уровень владения компетенциями для решения профессиональных задач преимущественно высокий: </w:t>
            </w:r>
          </w:p>
          <w:p w:rsidR="00FF31AB" w:rsidRPr="00FF31AB" w:rsidRDefault="00FF31AB" w:rsidP="00FF31AB">
            <w:pPr>
              <w:spacing w:after="0" w:line="240" w:lineRule="auto"/>
              <w:jc w:val="both"/>
              <w:rPr>
                <w:rFonts w:ascii="Times New Roman" w:hAnsi="Times New Roman" w:cs="Times New Roman"/>
                <w:sz w:val="24"/>
                <w:szCs w:val="24"/>
              </w:rPr>
            </w:pPr>
            <w:r w:rsidRPr="00FF31AB">
              <w:rPr>
                <w:rFonts w:ascii="Times New Roman" w:hAnsi="Times New Roman" w:cs="Times New Roman"/>
                <w:sz w:val="24"/>
                <w:szCs w:val="24"/>
              </w:rPr>
              <w:t xml:space="preserve">ВКР носит исследовательский характер, тема исследования является актуальной и имеет грамотно изложенную теоретическую часть, глубокий анализ решения поставленных задач, логичное и последовательное изложение материала с соответствующими обоснованными положениями, вытекающими из результатов ВКР. Некоторые ответы на вопросы членов </w:t>
            </w:r>
            <w:r w:rsidR="002D7925" w:rsidRPr="00FF31AB">
              <w:rPr>
                <w:rFonts w:ascii="Times New Roman" w:hAnsi="Times New Roman" w:cs="Times New Roman"/>
                <w:sz w:val="24"/>
                <w:szCs w:val="24"/>
              </w:rPr>
              <w:t>ГЭК</w:t>
            </w:r>
            <w:r w:rsidR="002D7925">
              <w:rPr>
                <w:rFonts w:ascii="Times New Roman" w:hAnsi="Times New Roman" w:cs="Times New Roman"/>
                <w:sz w:val="24"/>
                <w:szCs w:val="24"/>
              </w:rPr>
              <w:t xml:space="preserve"> (ЭК)</w:t>
            </w:r>
            <w:r w:rsidRPr="00FF31AB">
              <w:rPr>
                <w:rFonts w:ascii="Times New Roman" w:hAnsi="Times New Roman" w:cs="Times New Roman"/>
                <w:sz w:val="24"/>
                <w:szCs w:val="24"/>
              </w:rPr>
              <w:t xml:space="preserve"> содержат незначительные ошибки и технические погрешности, характер которых указывает на преимущественно высокий уровень владения выпускником необходимыми знаниями, умениями, навыками и (или) опытом и позволяет сделать вывод о готовности выпускника решать профессиональные типовые задачи, а также способности разрабатывать новые решения.</w:t>
            </w:r>
          </w:p>
        </w:tc>
      </w:tr>
      <w:tr w:rsidR="00FF31AB" w:rsidRPr="00FF31AB" w:rsidTr="00FF31AB">
        <w:tc>
          <w:tcPr>
            <w:tcW w:w="882" w:type="pct"/>
            <w:shd w:val="clear" w:color="auto" w:fill="auto"/>
          </w:tcPr>
          <w:p w:rsidR="00FF31AB" w:rsidRPr="00FF31AB" w:rsidRDefault="00FF31AB" w:rsidP="00FF31AB">
            <w:pPr>
              <w:spacing w:after="0" w:line="240" w:lineRule="auto"/>
              <w:rPr>
                <w:rFonts w:ascii="Times New Roman" w:hAnsi="Times New Roman" w:cs="Times New Roman"/>
                <w:b/>
                <w:sz w:val="24"/>
                <w:szCs w:val="24"/>
              </w:rPr>
            </w:pPr>
            <w:r w:rsidRPr="00FF31AB">
              <w:rPr>
                <w:rFonts w:ascii="Times New Roman" w:hAnsi="Times New Roman" w:cs="Times New Roman"/>
                <w:b/>
                <w:sz w:val="24"/>
                <w:szCs w:val="24"/>
              </w:rPr>
              <w:t>удовлетворительно</w:t>
            </w:r>
          </w:p>
        </w:tc>
        <w:tc>
          <w:tcPr>
            <w:tcW w:w="4118" w:type="pct"/>
            <w:shd w:val="clear" w:color="auto" w:fill="auto"/>
          </w:tcPr>
          <w:p w:rsidR="00FF31AB" w:rsidRPr="00FF31AB" w:rsidRDefault="00FF31AB" w:rsidP="00FF31AB">
            <w:pPr>
              <w:spacing w:after="0" w:line="240" w:lineRule="auto"/>
              <w:jc w:val="both"/>
              <w:rPr>
                <w:rFonts w:ascii="Times New Roman" w:hAnsi="Times New Roman" w:cs="Times New Roman"/>
                <w:sz w:val="24"/>
                <w:szCs w:val="24"/>
              </w:rPr>
            </w:pPr>
            <w:r w:rsidRPr="00FF31AB">
              <w:rPr>
                <w:rFonts w:ascii="Times New Roman" w:hAnsi="Times New Roman" w:cs="Times New Roman"/>
                <w:sz w:val="24"/>
                <w:szCs w:val="24"/>
              </w:rPr>
              <w:t xml:space="preserve"> Уровень владения компетенциями для решения профессиональных задач удовлетворителен: </w:t>
            </w:r>
          </w:p>
          <w:p w:rsidR="00FF31AB" w:rsidRPr="00FF31AB" w:rsidRDefault="00FF31AB" w:rsidP="00FF31AB">
            <w:pPr>
              <w:spacing w:after="0" w:line="240" w:lineRule="auto"/>
              <w:jc w:val="both"/>
              <w:rPr>
                <w:rFonts w:ascii="Times New Roman" w:hAnsi="Times New Roman" w:cs="Times New Roman"/>
                <w:sz w:val="24"/>
                <w:szCs w:val="24"/>
              </w:rPr>
            </w:pPr>
            <w:r w:rsidRPr="00FF31AB">
              <w:rPr>
                <w:rFonts w:ascii="Times New Roman" w:hAnsi="Times New Roman" w:cs="Times New Roman"/>
                <w:sz w:val="24"/>
                <w:szCs w:val="24"/>
              </w:rPr>
              <w:t xml:space="preserve"> ВКР носит исследовательский характер, тема исследования имеет теоретическую часть, решение поставленных задач носит недостаточно глубокий характер, в ней просматривается непоследовательное изложение материала, выводы и соответствующие положения, вытекающие из результатов ВКР, не обоснованы. Некоторые ответы на вопросы членов </w:t>
            </w:r>
            <w:r w:rsidR="002D7925" w:rsidRPr="00FF31AB">
              <w:rPr>
                <w:rFonts w:ascii="Times New Roman" w:hAnsi="Times New Roman" w:cs="Times New Roman"/>
                <w:sz w:val="24"/>
                <w:szCs w:val="24"/>
              </w:rPr>
              <w:t>ГЭК</w:t>
            </w:r>
            <w:r w:rsidR="002D7925">
              <w:rPr>
                <w:rFonts w:ascii="Times New Roman" w:hAnsi="Times New Roman" w:cs="Times New Roman"/>
                <w:sz w:val="24"/>
                <w:szCs w:val="24"/>
              </w:rPr>
              <w:t xml:space="preserve"> (ЭК) </w:t>
            </w:r>
            <w:r w:rsidRPr="00FF31AB">
              <w:rPr>
                <w:rFonts w:ascii="Times New Roman" w:hAnsi="Times New Roman" w:cs="Times New Roman"/>
                <w:sz w:val="24"/>
                <w:szCs w:val="24"/>
              </w:rPr>
              <w:t>содержат ошибки, характер которых указывает на посредственный уровень владения выпускником необходимыми знаниями, умениями, навыками и (или) опытом, но при этом позволяет сделать вывод о готовности выпускника решать типовые профессиональные задачи в стандартных ситуациях.</w:t>
            </w:r>
          </w:p>
        </w:tc>
      </w:tr>
      <w:tr w:rsidR="00FF31AB" w:rsidRPr="00FF31AB" w:rsidTr="00FF31AB">
        <w:tc>
          <w:tcPr>
            <w:tcW w:w="882" w:type="pct"/>
            <w:shd w:val="clear" w:color="auto" w:fill="auto"/>
          </w:tcPr>
          <w:p w:rsidR="00FF31AB" w:rsidRPr="00FF31AB" w:rsidRDefault="00FF31AB" w:rsidP="00FF31AB">
            <w:pPr>
              <w:spacing w:after="0" w:line="240" w:lineRule="auto"/>
              <w:rPr>
                <w:rFonts w:ascii="Times New Roman" w:hAnsi="Times New Roman" w:cs="Times New Roman"/>
                <w:b/>
                <w:sz w:val="24"/>
                <w:szCs w:val="24"/>
              </w:rPr>
            </w:pPr>
            <w:r w:rsidRPr="00FF31AB">
              <w:rPr>
                <w:rFonts w:ascii="Times New Roman" w:hAnsi="Times New Roman" w:cs="Times New Roman"/>
                <w:b/>
                <w:sz w:val="24"/>
                <w:szCs w:val="24"/>
              </w:rPr>
              <w:t>неудовлетворительно</w:t>
            </w:r>
          </w:p>
        </w:tc>
        <w:tc>
          <w:tcPr>
            <w:tcW w:w="4118" w:type="pct"/>
            <w:shd w:val="clear" w:color="auto" w:fill="auto"/>
          </w:tcPr>
          <w:p w:rsidR="00FF31AB" w:rsidRPr="00FF31AB" w:rsidRDefault="00FF31AB" w:rsidP="00FF31AB">
            <w:pPr>
              <w:spacing w:after="0" w:line="240" w:lineRule="auto"/>
              <w:jc w:val="both"/>
              <w:rPr>
                <w:rFonts w:ascii="Times New Roman" w:hAnsi="Times New Roman" w:cs="Times New Roman"/>
                <w:sz w:val="24"/>
                <w:szCs w:val="24"/>
              </w:rPr>
            </w:pPr>
            <w:r w:rsidRPr="00FF31AB">
              <w:rPr>
                <w:rFonts w:ascii="Times New Roman" w:hAnsi="Times New Roman" w:cs="Times New Roman"/>
                <w:sz w:val="24"/>
                <w:szCs w:val="24"/>
              </w:rPr>
              <w:t xml:space="preserve">Уровень владения компетенциями для решения профессиональных задач недостаточен: </w:t>
            </w:r>
          </w:p>
          <w:p w:rsidR="00FF31AB" w:rsidRPr="00FF31AB" w:rsidRDefault="00FF31AB" w:rsidP="00FF31AB">
            <w:pPr>
              <w:spacing w:after="0" w:line="240" w:lineRule="auto"/>
              <w:jc w:val="both"/>
              <w:rPr>
                <w:rFonts w:ascii="Times New Roman" w:hAnsi="Times New Roman" w:cs="Times New Roman"/>
                <w:sz w:val="24"/>
                <w:szCs w:val="24"/>
              </w:rPr>
            </w:pPr>
            <w:r w:rsidRPr="00FF31AB">
              <w:rPr>
                <w:rFonts w:ascii="Times New Roman" w:hAnsi="Times New Roman" w:cs="Times New Roman"/>
                <w:sz w:val="24"/>
                <w:szCs w:val="24"/>
              </w:rPr>
              <w:t xml:space="preserve">ВКР не носит исследовательский характер, тема исследования не является актуальной и не имеет анализа решения поставленных задач, отсутствуют выводы и соответствующие положения, вытекающие из результатов ВКР. Ответы на вопросы членов </w:t>
            </w:r>
            <w:r w:rsidR="002D7925" w:rsidRPr="00FF31AB">
              <w:rPr>
                <w:rFonts w:ascii="Times New Roman" w:hAnsi="Times New Roman" w:cs="Times New Roman"/>
                <w:sz w:val="24"/>
                <w:szCs w:val="24"/>
              </w:rPr>
              <w:t>ГЭК</w:t>
            </w:r>
            <w:r w:rsidR="002D7925">
              <w:rPr>
                <w:rFonts w:ascii="Times New Roman" w:hAnsi="Times New Roman" w:cs="Times New Roman"/>
                <w:sz w:val="24"/>
                <w:szCs w:val="24"/>
              </w:rPr>
              <w:t xml:space="preserve"> (ЭК) </w:t>
            </w:r>
            <w:r w:rsidRPr="00FF31AB">
              <w:rPr>
                <w:rFonts w:ascii="Times New Roman" w:hAnsi="Times New Roman" w:cs="Times New Roman"/>
                <w:sz w:val="24"/>
                <w:szCs w:val="24"/>
              </w:rPr>
              <w:t>содержат ошибки, характер которых указывает на недостаточный уровень владения выпускником необходимыми знаниями, умениями, навыками и (или) опытом, необходимым для решения  профессиональных задач.</w:t>
            </w:r>
          </w:p>
        </w:tc>
      </w:tr>
    </w:tbl>
    <w:p w:rsidR="00FF31AB" w:rsidRPr="00FF31AB" w:rsidRDefault="00FF31AB" w:rsidP="00FF31AB">
      <w:pPr>
        <w:tabs>
          <w:tab w:val="left" w:pos="386"/>
        </w:tabs>
        <w:spacing w:after="0" w:line="240" w:lineRule="auto"/>
        <w:ind w:firstLine="707"/>
        <w:jc w:val="center"/>
        <w:outlineLvl w:val="4"/>
        <w:rPr>
          <w:rFonts w:ascii="Times New Roman" w:hAnsi="Times New Roman" w:cs="Times New Roman"/>
          <w:b/>
          <w:sz w:val="24"/>
          <w:szCs w:val="24"/>
        </w:rPr>
      </w:pPr>
    </w:p>
    <w:p w:rsidR="00FF31AB" w:rsidRPr="00FF31AB" w:rsidRDefault="002729DB" w:rsidP="00FF31AB">
      <w:pPr>
        <w:tabs>
          <w:tab w:val="left" w:pos="386"/>
        </w:tabs>
        <w:spacing w:after="0" w:line="240" w:lineRule="auto"/>
        <w:ind w:firstLine="709"/>
        <w:outlineLvl w:val="4"/>
        <w:rPr>
          <w:rFonts w:ascii="Times New Roman" w:hAnsi="Times New Roman" w:cs="Times New Roman"/>
          <w:b/>
          <w:sz w:val="24"/>
          <w:szCs w:val="24"/>
        </w:rPr>
      </w:pPr>
      <w:r>
        <w:rPr>
          <w:rFonts w:ascii="Times New Roman" w:hAnsi="Times New Roman" w:cs="Times New Roman"/>
          <w:b/>
          <w:sz w:val="24"/>
          <w:szCs w:val="24"/>
        </w:rPr>
        <w:t xml:space="preserve">2.4 </w:t>
      </w:r>
      <w:r w:rsidR="00FF31AB" w:rsidRPr="00FF31AB">
        <w:rPr>
          <w:rFonts w:ascii="Times New Roman" w:hAnsi="Times New Roman" w:cs="Times New Roman"/>
          <w:b/>
          <w:sz w:val="24"/>
          <w:szCs w:val="24"/>
        </w:rPr>
        <w:t>Оценивание результатов освоения О</w:t>
      </w:r>
      <w:r w:rsidR="0057259F">
        <w:rPr>
          <w:rFonts w:ascii="Times New Roman" w:hAnsi="Times New Roman" w:cs="Times New Roman"/>
          <w:b/>
          <w:sz w:val="24"/>
          <w:szCs w:val="24"/>
        </w:rPr>
        <w:t>П</w:t>
      </w:r>
      <w:r w:rsidR="00FF31AB" w:rsidRPr="00FF31AB">
        <w:rPr>
          <w:rFonts w:ascii="Times New Roman" w:hAnsi="Times New Roman" w:cs="Times New Roman"/>
          <w:b/>
          <w:sz w:val="24"/>
          <w:szCs w:val="24"/>
        </w:rPr>
        <w:t xml:space="preserve">ОП по итогам защиты выпускной квалификационной работы </w:t>
      </w:r>
    </w:p>
    <w:p w:rsidR="00FF31AB" w:rsidRPr="00FF31AB" w:rsidRDefault="00FF31AB" w:rsidP="00FF31AB">
      <w:pPr>
        <w:spacing w:after="0" w:line="240" w:lineRule="auto"/>
        <w:ind w:firstLine="709"/>
        <w:rPr>
          <w:rFonts w:ascii="Times New Roman" w:hAnsi="Times New Roman" w:cs="Times New Roman"/>
          <w:sz w:val="24"/>
          <w:szCs w:val="24"/>
        </w:rPr>
      </w:pPr>
      <w:r w:rsidRPr="00FF31AB">
        <w:rPr>
          <w:rFonts w:ascii="Times New Roman" w:hAnsi="Times New Roman" w:cs="Times New Roman"/>
          <w:sz w:val="24"/>
          <w:szCs w:val="24"/>
        </w:rPr>
        <w:t>Оценивание выпускной квалификационной работы осуществляется в два этапа.</w:t>
      </w:r>
    </w:p>
    <w:p w:rsidR="00FF31AB" w:rsidRPr="00FF31AB" w:rsidRDefault="00FF31AB" w:rsidP="00FF31AB">
      <w:pPr>
        <w:spacing w:after="0" w:line="240" w:lineRule="auto"/>
        <w:ind w:firstLine="709"/>
        <w:rPr>
          <w:rFonts w:ascii="Times New Roman" w:hAnsi="Times New Roman" w:cs="Times New Roman"/>
          <w:sz w:val="24"/>
          <w:szCs w:val="24"/>
        </w:rPr>
      </w:pPr>
      <w:r w:rsidRPr="00FF31AB">
        <w:rPr>
          <w:rFonts w:ascii="Times New Roman" w:hAnsi="Times New Roman" w:cs="Times New Roman"/>
          <w:sz w:val="24"/>
          <w:szCs w:val="24"/>
        </w:rPr>
        <w:t>1. Предварительное оценивание ВКР - осуществляется руководителем ВКР (отзыв руководителя) и рецензентом ВКР (рецензия).</w:t>
      </w:r>
    </w:p>
    <w:p w:rsidR="00FF31AB" w:rsidRPr="00FF31AB" w:rsidRDefault="00FF31AB" w:rsidP="00FF31AB">
      <w:pPr>
        <w:widowControl w:val="0"/>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2. Оценка результатов защиты ВКР  членами ГЭК</w:t>
      </w:r>
      <w:r w:rsidR="0057259F">
        <w:rPr>
          <w:rFonts w:ascii="Times New Roman" w:hAnsi="Times New Roman" w:cs="Times New Roman"/>
          <w:sz w:val="24"/>
          <w:szCs w:val="24"/>
        </w:rPr>
        <w:t xml:space="preserve"> (ЭК)</w:t>
      </w:r>
      <w:r w:rsidRPr="00FF31AB">
        <w:rPr>
          <w:rFonts w:ascii="Times New Roman" w:hAnsi="Times New Roman" w:cs="Times New Roman"/>
          <w:sz w:val="24"/>
          <w:szCs w:val="24"/>
        </w:rPr>
        <w:t xml:space="preserve"> - итоговая оценка </w:t>
      </w:r>
      <w:r w:rsidRPr="00FF31AB">
        <w:rPr>
          <w:rFonts w:ascii="Times New Roman" w:hAnsi="Times New Roman" w:cs="Times New Roman"/>
          <w:sz w:val="24"/>
          <w:szCs w:val="24"/>
        </w:rPr>
        <w:lastRenderedPageBreak/>
        <w:t>выставляется на основании результатов экспертной оценки членов ГЭК</w:t>
      </w:r>
      <w:r w:rsidR="0057259F">
        <w:rPr>
          <w:rFonts w:ascii="Times New Roman" w:hAnsi="Times New Roman" w:cs="Times New Roman"/>
          <w:sz w:val="24"/>
          <w:szCs w:val="24"/>
        </w:rPr>
        <w:t xml:space="preserve"> (ЭК)</w:t>
      </w:r>
      <w:r w:rsidR="002729DB">
        <w:rPr>
          <w:rFonts w:ascii="Times New Roman" w:hAnsi="Times New Roman" w:cs="Times New Roman"/>
          <w:sz w:val="24"/>
          <w:szCs w:val="24"/>
        </w:rPr>
        <w:t xml:space="preserve"> (таблица 3)</w:t>
      </w:r>
      <w:r w:rsidRPr="00FF31AB">
        <w:rPr>
          <w:rFonts w:ascii="Times New Roman" w:hAnsi="Times New Roman" w:cs="Times New Roman"/>
          <w:sz w:val="24"/>
          <w:szCs w:val="24"/>
        </w:rPr>
        <w:t>.</w:t>
      </w:r>
    </w:p>
    <w:p w:rsidR="002729DB" w:rsidRPr="002729DB" w:rsidRDefault="002729DB" w:rsidP="002729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3</w:t>
      </w:r>
    </w:p>
    <w:p w:rsidR="00FF31AB" w:rsidRPr="00FF31AB" w:rsidRDefault="00FF31AB" w:rsidP="00FF31AB">
      <w:pPr>
        <w:spacing w:after="0" w:line="240" w:lineRule="auto"/>
        <w:jc w:val="center"/>
        <w:rPr>
          <w:rFonts w:ascii="Times New Roman" w:hAnsi="Times New Roman" w:cs="Times New Roman"/>
          <w:b/>
          <w:sz w:val="24"/>
          <w:szCs w:val="24"/>
        </w:rPr>
      </w:pPr>
      <w:r w:rsidRPr="00FF31AB">
        <w:rPr>
          <w:rFonts w:ascii="Times New Roman" w:hAnsi="Times New Roman" w:cs="Times New Roman"/>
          <w:b/>
          <w:sz w:val="24"/>
          <w:szCs w:val="24"/>
        </w:rPr>
        <w:t>Критерии оценки ВКР членами ГЭК</w:t>
      </w:r>
      <w:r w:rsidR="0057259F">
        <w:rPr>
          <w:rFonts w:ascii="Times New Roman" w:hAnsi="Times New Roman" w:cs="Times New Roman"/>
          <w:b/>
          <w:sz w:val="24"/>
          <w:szCs w:val="24"/>
        </w:rPr>
        <w:t xml:space="preserve"> (ЭК)</w:t>
      </w:r>
    </w:p>
    <w:p w:rsidR="00FF31AB" w:rsidRPr="00FF31AB" w:rsidRDefault="00FF31AB" w:rsidP="00FF31AB">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6214"/>
      </w:tblGrid>
      <w:tr w:rsidR="00FF31AB" w:rsidRPr="00FF31AB" w:rsidTr="00FF31AB">
        <w:tc>
          <w:tcPr>
            <w:tcW w:w="3227" w:type="dxa"/>
            <w:shd w:val="clear" w:color="auto" w:fill="auto"/>
          </w:tcPr>
          <w:p w:rsidR="00FF31AB" w:rsidRPr="00FF31AB" w:rsidRDefault="00FF31AB" w:rsidP="00FF31AB">
            <w:pPr>
              <w:overflowPunct w:val="0"/>
              <w:spacing w:after="0" w:line="240" w:lineRule="auto"/>
              <w:jc w:val="center"/>
              <w:textAlignment w:val="baseline"/>
              <w:rPr>
                <w:rFonts w:ascii="Times New Roman" w:hAnsi="Times New Roman" w:cs="Times New Roman"/>
                <w:b/>
                <w:sz w:val="24"/>
                <w:szCs w:val="24"/>
              </w:rPr>
            </w:pPr>
            <w:r w:rsidRPr="00FF31AB">
              <w:rPr>
                <w:rFonts w:ascii="Times New Roman" w:hAnsi="Times New Roman" w:cs="Times New Roman"/>
                <w:b/>
                <w:sz w:val="24"/>
                <w:szCs w:val="24"/>
              </w:rPr>
              <w:t>Показатель</w:t>
            </w:r>
          </w:p>
          <w:p w:rsidR="00FF31AB" w:rsidRPr="00FF31AB" w:rsidRDefault="00FF31AB" w:rsidP="00FF31AB">
            <w:pPr>
              <w:overflowPunct w:val="0"/>
              <w:spacing w:after="0" w:line="240" w:lineRule="auto"/>
              <w:jc w:val="center"/>
              <w:textAlignment w:val="baseline"/>
              <w:rPr>
                <w:rFonts w:ascii="Times New Roman" w:hAnsi="Times New Roman" w:cs="Times New Roman"/>
                <w:b/>
                <w:sz w:val="24"/>
                <w:szCs w:val="24"/>
              </w:rPr>
            </w:pPr>
            <w:r w:rsidRPr="00FF31AB">
              <w:rPr>
                <w:rFonts w:ascii="Times New Roman" w:hAnsi="Times New Roman" w:cs="Times New Roman"/>
                <w:b/>
                <w:sz w:val="24"/>
                <w:szCs w:val="24"/>
              </w:rPr>
              <w:t>оценивания</w:t>
            </w:r>
          </w:p>
        </w:tc>
        <w:tc>
          <w:tcPr>
            <w:tcW w:w="6626" w:type="dxa"/>
            <w:shd w:val="clear" w:color="auto" w:fill="auto"/>
          </w:tcPr>
          <w:p w:rsidR="00FF31AB" w:rsidRPr="00FF31AB" w:rsidRDefault="00FF31AB" w:rsidP="00FF31AB">
            <w:pPr>
              <w:overflowPunct w:val="0"/>
              <w:spacing w:after="0" w:line="240" w:lineRule="auto"/>
              <w:jc w:val="center"/>
              <w:textAlignment w:val="baseline"/>
              <w:rPr>
                <w:rFonts w:ascii="Times New Roman" w:hAnsi="Times New Roman" w:cs="Times New Roman"/>
                <w:b/>
                <w:sz w:val="24"/>
                <w:szCs w:val="24"/>
              </w:rPr>
            </w:pPr>
            <w:r w:rsidRPr="00FF31AB">
              <w:rPr>
                <w:rFonts w:ascii="Times New Roman" w:hAnsi="Times New Roman" w:cs="Times New Roman"/>
                <w:b/>
                <w:sz w:val="24"/>
                <w:szCs w:val="24"/>
              </w:rPr>
              <w:t>Критерии оценивания</w:t>
            </w:r>
          </w:p>
        </w:tc>
      </w:tr>
      <w:tr w:rsidR="00FF31AB" w:rsidRPr="00FF31AB" w:rsidTr="00FF31AB">
        <w:tc>
          <w:tcPr>
            <w:tcW w:w="3227" w:type="dxa"/>
            <w:shd w:val="clear" w:color="auto" w:fill="auto"/>
            <w:vAlign w:val="center"/>
          </w:tcPr>
          <w:p w:rsidR="00FF31AB" w:rsidRPr="00FF31AB" w:rsidRDefault="00FF31AB" w:rsidP="00FF31AB">
            <w:pPr>
              <w:overflowPunct w:val="0"/>
              <w:spacing w:after="0" w:line="240" w:lineRule="auto"/>
              <w:jc w:val="center"/>
              <w:textAlignment w:val="baseline"/>
              <w:rPr>
                <w:rFonts w:ascii="Times New Roman" w:hAnsi="Times New Roman" w:cs="Times New Roman"/>
                <w:b/>
                <w:sz w:val="24"/>
                <w:szCs w:val="24"/>
              </w:rPr>
            </w:pPr>
            <w:r w:rsidRPr="00FF31AB">
              <w:rPr>
                <w:rFonts w:ascii="Times New Roman" w:hAnsi="Times New Roman" w:cs="Times New Roman"/>
                <w:b/>
                <w:sz w:val="24"/>
                <w:szCs w:val="24"/>
              </w:rPr>
              <w:t>Актуальность рассматриваемых материалов и решений</w:t>
            </w:r>
          </w:p>
        </w:tc>
        <w:tc>
          <w:tcPr>
            <w:tcW w:w="6626" w:type="dxa"/>
            <w:shd w:val="clear" w:color="auto" w:fill="auto"/>
          </w:tcPr>
          <w:p w:rsidR="00FF31AB" w:rsidRPr="00FF31AB" w:rsidRDefault="00FF31AB" w:rsidP="002729DB">
            <w:pPr>
              <w:overflowPunct w:val="0"/>
              <w:spacing w:after="0" w:line="240" w:lineRule="auto"/>
              <w:jc w:val="both"/>
              <w:textAlignment w:val="baseline"/>
              <w:rPr>
                <w:rFonts w:ascii="Times New Roman" w:hAnsi="Times New Roman" w:cs="Times New Roman"/>
                <w:sz w:val="24"/>
                <w:szCs w:val="24"/>
              </w:rPr>
            </w:pPr>
            <w:r w:rsidRPr="00FF31AB">
              <w:rPr>
                <w:rFonts w:ascii="Times New Roman" w:hAnsi="Times New Roman" w:cs="Times New Roman"/>
                <w:sz w:val="24"/>
                <w:szCs w:val="24"/>
              </w:rPr>
              <w:t>использование знаний современных достижений науки при решении профессиональных задач; самостоятельное приобретение с помощью информационных технологий и использование в практической деятельности новых знаний и умений, в том числе в новых областях.</w:t>
            </w:r>
          </w:p>
        </w:tc>
      </w:tr>
      <w:tr w:rsidR="00FF31AB" w:rsidRPr="00FF31AB" w:rsidTr="00FF31AB">
        <w:tc>
          <w:tcPr>
            <w:tcW w:w="3227" w:type="dxa"/>
            <w:shd w:val="clear" w:color="auto" w:fill="auto"/>
            <w:vAlign w:val="center"/>
          </w:tcPr>
          <w:p w:rsidR="00FF31AB" w:rsidRPr="00FF31AB" w:rsidRDefault="00FF31AB" w:rsidP="00FF31AB">
            <w:pPr>
              <w:overflowPunct w:val="0"/>
              <w:spacing w:after="0" w:line="240" w:lineRule="auto"/>
              <w:jc w:val="center"/>
              <w:textAlignment w:val="baseline"/>
              <w:rPr>
                <w:rFonts w:ascii="Times New Roman" w:hAnsi="Times New Roman" w:cs="Times New Roman"/>
                <w:b/>
                <w:sz w:val="24"/>
                <w:szCs w:val="24"/>
              </w:rPr>
            </w:pPr>
            <w:r w:rsidRPr="00FF31AB">
              <w:rPr>
                <w:rFonts w:ascii="Times New Roman" w:hAnsi="Times New Roman" w:cs="Times New Roman"/>
                <w:b/>
                <w:sz w:val="24"/>
                <w:szCs w:val="24"/>
              </w:rPr>
              <w:t>Качество анализа и решения поставленных задач</w:t>
            </w:r>
          </w:p>
        </w:tc>
        <w:tc>
          <w:tcPr>
            <w:tcW w:w="6626" w:type="dxa"/>
            <w:shd w:val="clear" w:color="auto" w:fill="auto"/>
          </w:tcPr>
          <w:p w:rsidR="00FF31AB" w:rsidRPr="00FF31AB" w:rsidRDefault="00FF31AB" w:rsidP="002729DB">
            <w:pPr>
              <w:overflowPunct w:val="0"/>
              <w:spacing w:after="0" w:line="240" w:lineRule="auto"/>
              <w:jc w:val="both"/>
              <w:textAlignment w:val="baseline"/>
              <w:rPr>
                <w:rFonts w:ascii="Times New Roman" w:hAnsi="Times New Roman" w:cs="Times New Roman"/>
                <w:sz w:val="24"/>
                <w:szCs w:val="24"/>
              </w:rPr>
            </w:pPr>
            <w:r w:rsidRPr="00FF31AB">
              <w:rPr>
                <w:rFonts w:ascii="Times New Roman" w:hAnsi="Times New Roman" w:cs="Times New Roman"/>
                <w:sz w:val="24"/>
                <w:szCs w:val="24"/>
              </w:rPr>
              <w:t>владение информацией о наиболее актуальных направлениях исследований в соответствии с тематикой работы; демонстрация глубоких профессиональных знаний в области, соответствующей профилю ООП; умение анализировать научную литературу с целью выбора направления совершенствования производственных процессов</w:t>
            </w:r>
          </w:p>
        </w:tc>
      </w:tr>
      <w:tr w:rsidR="00FF31AB" w:rsidRPr="00FF31AB" w:rsidTr="00FF31AB">
        <w:tc>
          <w:tcPr>
            <w:tcW w:w="3227" w:type="dxa"/>
            <w:shd w:val="clear" w:color="auto" w:fill="auto"/>
            <w:vAlign w:val="center"/>
          </w:tcPr>
          <w:p w:rsidR="00FF31AB" w:rsidRPr="00FF31AB" w:rsidRDefault="00FF31AB" w:rsidP="00FF31AB">
            <w:pPr>
              <w:overflowPunct w:val="0"/>
              <w:spacing w:after="0" w:line="240" w:lineRule="auto"/>
              <w:jc w:val="center"/>
              <w:textAlignment w:val="baseline"/>
              <w:rPr>
                <w:rFonts w:ascii="Times New Roman" w:hAnsi="Times New Roman" w:cs="Times New Roman"/>
                <w:b/>
                <w:sz w:val="24"/>
                <w:szCs w:val="24"/>
              </w:rPr>
            </w:pPr>
            <w:r w:rsidRPr="00FF31AB">
              <w:rPr>
                <w:rFonts w:ascii="Times New Roman" w:hAnsi="Times New Roman" w:cs="Times New Roman"/>
                <w:b/>
                <w:sz w:val="24"/>
                <w:szCs w:val="24"/>
              </w:rPr>
              <w:t>Объем и качество теоретической работы и анализа производственной документации</w:t>
            </w:r>
          </w:p>
        </w:tc>
        <w:tc>
          <w:tcPr>
            <w:tcW w:w="6626" w:type="dxa"/>
            <w:shd w:val="clear" w:color="auto" w:fill="auto"/>
          </w:tcPr>
          <w:p w:rsidR="00FF31AB" w:rsidRPr="00FF31AB" w:rsidRDefault="00FF31AB" w:rsidP="002729DB">
            <w:pPr>
              <w:overflowPunct w:val="0"/>
              <w:spacing w:after="0" w:line="240" w:lineRule="auto"/>
              <w:jc w:val="both"/>
              <w:textAlignment w:val="baseline"/>
              <w:rPr>
                <w:rFonts w:ascii="Times New Roman" w:hAnsi="Times New Roman" w:cs="Times New Roman"/>
                <w:sz w:val="24"/>
                <w:szCs w:val="24"/>
              </w:rPr>
            </w:pPr>
            <w:r w:rsidRPr="00FF31AB">
              <w:rPr>
                <w:rFonts w:ascii="Times New Roman" w:hAnsi="Times New Roman" w:cs="Times New Roman"/>
                <w:sz w:val="24"/>
                <w:szCs w:val="24"/>
              </w:rPr>
              <w:t>знание теоретических основ и владение навыками экспериментальной работы в избранной области (в соответствии с темой магистерской диссертации); способность анализировать полученные результаты, делать необходимые выводы и формулировать предложения по оптимальному развитию работы</w:t>
            </w:r>
          </w:p>
        </w:tc>
      </w:tr>
      <w:tr w:rsidR="00FF31AB" w:rsidRPr="00FF31AB" w:rsidTr="00FF31AB">
        <w:tc>
          <w:tcPr>
            <w:tcW w:w="3227" w:type="dxa"/>
            <w:shd w:val="clear" w:color="auto" w:fill="auto"/>
            <w:vAlign w:val="center"/>
          </w:tcPr>
          <w:p w:rsidR="00FF31AB" w:rsidRPr="00FF31AB" w:rsidRDefault="00FF31AB" w:rsidP="00FF31AB">
            <w:pPr>
              <w:overflowPunct w:val="0"/>
              <w:spacing w:after="0" w:line="240" w:lineRule="auto"/>
              <w:jc w:val="center"/>
              <w:textAlignment w:val="baseline"/>
              <w:rPr>
                <w:rFonts w:ascii="Times New Roman" w:hAnsi="Times New Roman" w:cs="Times New Roman"/>
                <w:b/>
                <w:sz w:val="24"/>
                <w:szCs w:val="24"/>
              </w:rPr>
            </w:pPr>
            <w:r w:rsidRPr="00FF31AB">
              <w:rPr>
                <w:rFonts w:ascii="Times New Roman" w:hAnsi="Times New Roman" w:cs="Times New Roman"/>
                <w:b/>
                <w:sz w:val="24"/>
                <w:szCs w:val="24"/>
              </w:rPr>
              <w:t>Применение современного математического и программного обеспечения, компьютерных технологий в работе</w:t>
            </w:r>
          </w:p>
        </w:tc>
        <w:tc>
          <w:tcPr>
            <w:tcW w:w="6626" w:type="dxa"/>
            <w:shd w:val="clear" w:color="auto" w:fill="auto"/>
          </w:tcPr>
          <w:p w:rsidR="00FF31AB" w:rsidRPr="00FF31AB" w:rsidRDefault="00FF31AB" w:rsidP="002729DB">
            <w:pPr>
              <w:overflowPunct w:val="0"/>
              <w:spacing w:after="0" w:line="240" w:lineRule="auto"/>
              <w:jc w:val="both"/>
              <w:textAlignment w:val="baseline"/>
              <w:rPr>
                <w:rFonts w:ascii="Times New Roman" w:hAnsi="Times New Roman" w:cs="Times New Roman"/>
                <w:sz w:val="24"/>
                <w:szCs w:val="24"/>
              </w:rPr>
            </w:pPr>
            <w:r w:rsidRPr="00FF31AB">
              <w:rPr>
                <w:rFonts w:ascii="Times New Roman" w:hAnsi="Times New Roman" w:cs="Times New Roman"/>
                <w:sz w:val="24"/>
                <w:szCs w:val="24"/>
              </w:rPr>
              <w:t>владение современными компьютерными технологиями, применяемыми при обработке результатов производственной деятельности, обработке, хранении и передачи информации при проведении самостоятельных научных исследований</w:t>
            </w:r>
          </w:p>
        </w:tc>
      </w:tr>
      <w:tr w:rsidR="00FF31AB" w:rsidRPr="00FF31AB" w:rsidTr="00FF31AB">
        <w:tc>
          <w:tcPr>
            <w:tcW w:w="3227" w:type="dxa"/>
            <w:shd w:val="clear" w:color="auto" w:fill="auto"/>
            <w:vAlign w:val="center"/>
          </w:tcPr>
          <w:p w:rsidR="00FF31AB" w:rsidRPr="00FF31AB" w:rsidRDefault="00FF31AB" w:rsidP="00FF31AB">
            <w:pPr>
              <w:overflowPunct w:val="0"/>
              <w:spacing w:after="0" w:line="240" w:lineRule="auto"/>
              <w:jc w:val="center"/>
              <w:textAlignment w:val="baseline"/>
              <w:rPr>
                <w:rFonts w:ascii="Times New Roman" w:hAnsi="Times New Roman" w:cs="Times New Roman"/>
                <w:b/>
                <w:sz w:val="24"/>
                <w:szCs w:val="24"/>
              </w:rPr>
            </w:pPr>
            <w:r w:rsidRPr="00FF31AB">
              <w:rPr>
                <w:rFonts w:ascii="Times New Roman" w:hAnsi="Times New Roman" w:cs="Times New Roman"/>
                <w:b/>
                <w:sz w:val="24"/>
                <w:szCs w:val="24"/>
              </w:rPr>
              <w:t>Защита основных положений, вытекающих из результатов ВКР</w:t>
            </w:r>
          </w:p>
        </w:tc>
        <w:tc>
          <w:tcPr>
            <w:tcW w:w="6626" w:type="dxa"/>
            <w:shd w:val="clear" w:color="auto" w:fill="auto"/>
          </w:tcPr>
          <w:p w:rsidR="00FF31AB" w:rsidRPr="00FF31AB" w:rsidRDefault="00FF31AB" w:rsidP="002729DB">
            <w:pPr>
              <w:overflowPunct w:val="0"/>
              <w:spacing w:after="0" w:line="240" w:lineRule="auto"/>
              <w:jc w:val="both"/>
              <w:textAlignment w:val="baseline"/>
              <w:rPr>
                <w:rFonts w:ascii="Times New Roman" w:hAnsi="Times New Roman" w:cs="Times New Roman"/>
                <w:sz w:val="24"/>
                <w:szCs w:val="24"/>
              </w:rPr>
            </w:pPr>
            <w:r w:rsidRPr="00FF31AB">
              <w:rPr>
                <w:rFonts w:ascii="Times New Roman" w:hAnsi="Times New Roman" w:cs="Times New Roman"/>
                <w:sz w:val="24"/>
                <w:szCs w:val="24"/>
              </w:rPr>
              <w:t>умение представлять полученные результаты в виде выводов, отчетов и научных публикаций</w:t>
            </w:r>
          </w:p>
        </w:tc>
      </w:tr>
      <w:tr w:rsidR="00FF31AB" w:rsidRPr="00FF31AB" w:rsidTr="00FF31AB">
        <w:tc>
          <w:tcPr>
            <w:tcW w:w="3227" w:type="dxa"/>
            <w:shd w:val="clear" w:color="auto" w:fill="auto"/>
            <w:vAlign w:val="center"/>
          </w:tcPr>
          <w:p w:rsidR="00FF31AB" w:rsidRPr="00FF31AB" w:rsidRDefault="00FF31AB" w:rsidP="00FF31AB">
            <w:pPr>
              <w:overflowPunct w:val="0"/>
              <w:spacing w:after="0" w:line="240" w:lineRule="auto"/>
              <w:jc w:val="center"/>
              <w:textAlignment w:val="baseline"/>
              <w:rPr>
                <w:rFonts w:ascii="Times New Roman" w:hAnsi="Times New Roman" w:cs="Times New Roman"/>
                <w:b/>
                <w:sz w:val="24"/>
                <w:szCs w:val="24"/>
              </w:rPr>
            </w:pPr>
            <w:r w:rsidRPr="00FF31AB">
              <w:rPr>
                <w:rFonts w:ascii="Times New Roman" w:hAnsi="Times New Roman" w:cs="Times New Roman"/>
                <w:b/>
                <w:sz w:val="24"/>
                <w:szCs w:val="24"/>
              </w:rPr>
              <w:t>Качество оформления работы, научная грамотность текста ВКР</w:t>
            </w:r>
          </w:p>
        </w:tc>
        <w:tc>
          <w:tcPr>
            <w:tcW w:w="6626" w:type="dxa"/>
            <w:shd w:val="clear" w:color="auto" w:fill="auto"/>
          </w:tcPr>
          <w:p w:rsidR="00FF31AB" w:rsidRPr="00FF31AB" w:rsidRDefault="00FF31AB" w:rsidP="002729DB">
            <w:pPr>
              <w:overflowPunct w:val="0"/>
              <w:spacing w:after="0" w:line="240" w:lineRule="auto"/>
              <w:jc w:val="both"/>
              <w:textAlignment w:val="baseline"/>
              <w:rPr>
                <w:rFonts w:ascii="Times New Roman" w:hAnsi="Times New Roman" w:cs="Times New Roman"/>
                <w:sz w:val="24"/>
                <w:szCs w:val="24"/>
              </w:rPr>
            </w:pPr>
            <w:r w:rsidRPr="00FF31AB">
              <w:rPr>
                <w:rFonts w:ascii="Times New Roman" w:hAnsi="Times New Roman" w:cs="Times New Roman"/>
                <w:sz w:val="24"/>
                <w:szCs w:val="24"/>
              </w:rPr>
              <w:t>оформление работы в соответствии с установленными требованиями к структуре, содержанию и оформлению выпускных квалификационных работ (правильный выбор размера полей, абзацного отступа; правильное оформление отдельных элементов текста – заголовков, таблиц, рисунков, диаграмм; наличие в тексте ссылок на работы и источники, указанные в списке литературы и др.</w:t>
            </w:r>
          </w:p>
        </w:tc>
      </w:tr>
      <w:tr w:rsidR="00FF31AB" w:rsidRPr="00FF31AB" w:rsidTr="00FF31AB">
        <w:tc>
          <w:tcPr>
            <w:tcW w:w="3227" w:type="dxa"/>
            <w:shd w:val="clear" w:color="auto" w:fill="auto"/>
            <w:vAlign w:val="center"/>
          </w:tcPr>
          <w:p w:rsidR="00FF31AB" w:rsidRPr="00FF31AB" w:rsidRDefault="00FF31AB" w:rsidP="00FF31AB">
            <w:pPr>
              <w:overflowPunct w:val="0"/>
              <w:spacing w:after="0" w:line="240" w:lineRule="auto"/>
              <w:jc w:val="center"/>
              <w:textAlignment w:val="baseline"/>
              <w:rPr>
                <w:rFonts w:ascii="Times New Roman" w:hAnsi="Times New Roman" w:cs="Times New Roman"/>
                <w:b/>
                <w:sz w:val="24"/>
                <w:szCs w:val="24"/>
              </w:rPr>
            </w:pPr>
            <w:r w:rsidRPr="00FF31AB">
              <w:rPr>
                <w:rFonts w:ascii="Times New Roman" w:hAnsi="Times New Roman" w:cs="Times New Roman"/>
                <w:b/>
                <w:sz w:val="24"/>
                <w:szCs w:val="24"/>
              </w:rPr>
              <w:t>Оригинальность работы</w:t>
            </w:r>
          </w:p>
        </w:tc>
        <w:tc>
          <w:tcPr>
            <w:tcW w:w="6626" w:type="dxa"/>
            <w:shd w:val="clear" w:color="auto" w:fill="auto"/>
          </w:tcPr>
          <w:p w:rsidR="00FF31AB" w:rsidRPr="00FF31AB" w:rsidRDefault="00FF31AB" w:rsidP="002729DB">
            <w:pPr>
              <w:overflowPunct w:val="0"/>
              <w:spacing w:after="0" w:line="240" w:lineRule="auto"/>
              <w:jc w:val="both"/>
              <w:textAlignment w:val="baseline"/>
              <w:rPr>
                <w:rFonts w:ascii="Times New Roman" w:hAnsi="Times New Roman" w:cs="Times New Roman"/>
                <w:sz w:val="24"/>
                <w:szCs w:val="24"/>
              </w:rPr>
            </w:pPr>
            <w:r w:rsidRPr="00FF31AB">
              <w:rPr>
                <w:rFonts w:ascii="Times New Roman" w:hAnsi="Times New Roman" w:cs="Times New Roman"/>
                <w:sz w:val="24"/>
                <w:szCs w:val="24"/>
              </w:rPr>
              <w:t xml:space="preserve">по результатам проверки на объем некорректных заимствований, не менее </w:t>
            </w:r>
            <w:r w:rsidR="00805575" w:rsidRPr="00805575">
              <w:rPr>
                <w:rFonts w:ascii="Times New Roman" w:hAnsi="Times New Roman" w:cs="Times New Roman"/>
                <w:sz w:val="24"/>
                <w:szCs w:val="24"/>
              </w:rPr>
              <w:t>7</w:t>
            </w:r>
            <w:r w:rsidRPr="00805575">
              <w:rPr>
                <w:rFonts w:ascii="Times New Roman" w:hAnsi="Times New Roman" w:cs="Times New Roman"/>
                <w:sz w:val="24"/>
                <w:szCs w:val="24"/>
              </w:rPr>
              <w:t>0 %</w:t>
            </w:r>
          </w:p>
        </w:tc>
      </w:tr>
    </w:tbl>
    <w:p w:rsidR="00FF31AB" w:rsidRPr="00FF31AB" w:rsidRDefault="00FF31AB" w:rsidP="00FF31AB">
      <w:pPr>
        <w:widowControl w:val="0"/>
        <w:spacing w:after="0" w:line="240" w:lineRule="auto"/>
        <w:ind w:firstLine="709"/>
        <w:jc w:val="both"/>
        <w:rPr>
          <w:rFonts w:ascii="Times New Roman" w:hAnsi="Times New Roman" w:cs="Times New Roman"/>
          <w:sz w:val="24"/>
          <w:szCs w:val="24"/>
        </w:rPr>
      </w:pPr>
    </w:p>
    <w:p w:rsidR="00FF31AB" w:rsidRPr="00FF31AB" w:rsidRDefault="002729DB" w:rsidP="002729D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Оценивание ВКР членами государственной экзаменационной комиссии</w:t>
      </w:r>
      <w:r w:rsidR="0057259F">
        <w:rPr>
          <w:rFonts w:ascii="Times New Roman" w:hAnsi="Times New Roman" w:cs="Times New Roman"/>
          <w:sz w:val="24"/>
          <w:szCs w:val="24"/>
        </w:rPr>
        <w:t xml:space="preserve"> (экзаменационной комиссии)</w:t>
      </w:r>
      <w:r>
        <w:rPr>
          <w:rFonts w:ascii="Times New Roman" w:hAnsi="Times New Roman" w:cs="Times New Roman"/>
          <w:sz w:val="24"/>
          <w:szCs w:val="24"/>
        </w:rPr>
        <w:t xml:space="preserve"> проводится путем опроса студента во время защиты ВКР. Перечень примерных вопросов представлен </w:t>
      </w:r>
      <w:r w:rsidR="00D03744">
        <w:rPr>
          <w:rFonts w:ascii="Times New Roman" w:hAnsi="Times New Roman" w:cs="Times New Roman"/>
          <w:sz w:val="24"/>
          <w:szCs w:val="24"/>
        </w:rPr>
        <w:t>ниже</w:t>
      </w:r>
      <w:r>
        <w:rPr>
          <w:rFonts w:ascii="Times New Roman" w:hAnsi="Times New Roman" w:cs="Times New Roman"/>
          <w:sz w:val="24"/>
          <w:szCs w:val="24"/>
        </w:rPr>
        <w:t>.</w:t>
      </w:r>
    </w:p>
    <w:p w:rsidR="00FF31AB" w:rsidRPr="00FF31AB" w:rsidRDefault="00FF31AB" w:rsidP="00151CFF">
      <w:pPr>
        <w:widowControl w:val="0"/>
        <w:tabs>
          <w:tab w:val="left" w:pos="708"/>
        </w:tabs>
        <w:suppressAutoHyphens/>
        <w:spacing w:after="0" w:line="240" w:lineRule="auto"/>
        <w:jc w:val="center"/>
        <w:rPr>
          <w:rFonts w:ascii="Times New Roman" w:hAnsi="Times New Roman" w:cs="Times New Roman"/>
          <w:b/>
          <w:color w:val="000000"/>
          <w:sz w:val="24"/>
          <w:szCs w:val="24"/>
        </w:rPr>
      </w:pPr>
      <w:r w:rsidRPr="00FF31AB">
        <w:rPr>
          <w:rFonts w:ascii="Times New Roman" w:hAnsi="Times New Roman" w:cs="Times New Roman"/>
          <w:b/>
          <w:color w:val="000000"/>
          <w:sz w:val="24"/>
          <w:szCs w:val="24"/>
        </w:rPr>
        <w:t>Перечень п</w:t>
      </w:r>
      <w:r w:rsidR="002729DB">
        <w:rPr>
          <w:rFonts w:ascii="Times New Roman" w:hAnsi="Times New Roman" w:cs="Times New Roman"/>
          <w:b/>
          <w:color w:val="000000"/>
          <w:sz w:val="24"/>
          <w:szCs w:val="24"/>
        </w:rPr>
        <w:t>римерных вопросов на защите ВКР</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Назовите критерии эффективности системы управления персоналом</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 xml:space="preserve">Какие вы знаете законы самоорганизации </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Назовите основные способы самообразования</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lastRenderedPageBreak/>
        <w:t>Какими информационно-коммуникационными технологиями вы пользовались для решения профессиональных задач</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 xml:space="preserve">Приведите пример эффективного управления профессиональной командой в кросскультурной среде </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Какие применяются принципы управления организацией в современных условиях, типы организационных структур, их основные параметры, виды управленческих решений и методы их принятия; укажите их  взаимосвязь с общей стратегий управления персоналом в организации</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 xml:space="preserve">Какие методы применяются в организациях для оценки эффективности использования персонала? </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Что такое эффективность персонала и какие ее виды могут оцениваться внутри организации?</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Какие технологии развития персонала могут применяться в современных организациях?</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Укажите основные особенности командообразования в рассматриваемой вами организации</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Какие факторы являются социально значимыми при принятии управленческих решений при разработке и реализации стратегии организации, в том числе ее кадровой стратегии?</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Какие современные технологии управления персоналом вы знаете? Опишите управленческие ситуации, в которых они применяются</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Назовите применяемые вами приемы обработки и анализа данных для решения социально-экономических задач в организации?</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Приведите примеры оптимизации функционирования системы управления персоналом, или отдельных ее подсистем?</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Приведите примеры воздействие макроэкономической среды, органов государственного и муниципального управления на формирование и развитие трудовых ресурсов региона и отдельной организации</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Какими информационно-коммуникационными технологиями вы пользовались для решения профессиональных задач</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Назовите основные требования информационной безопасности</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Опишите процесс постановки цели и формирования задач исследования</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Какие управленческие теории вами были использованы</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Приведите примеры ведущих отечественных авторов и изданий, которые были использованы при проведении исследования</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Какие зарубежные научные издания были использованы при проведении исследования</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Опишите порядок проведения анализа планов, стратегии и структуры организации, анализа    отчетности    по управлению    персоналом    и    выявления ресурсов    по    улучшению    деятельности организации и  анализ результатов управленческих мероприятий;</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 xml:space="preserve">Опишите пример анализа успешных корпоративных   практик   по   организации стратегического    управления    персоналом организации,                   организационного проектирования        и         взаимодействия подразделений;    </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Опишите пример исследования стратегического профиля компании</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Назовите основные    направления     совершенствования кадровой политики</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Охарактеризуйте  основные  задачи повышения эффективности использования и развития персонала</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Приведите пример  порядка  разработки    и    применения    методов    и инструментов    проведения    исследований    в    системе управления персоналом и порядок анализ их результатов</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lastRenderedPageBreak/>
        <w:t xml:space="preserve">Опишите порядок  формирования требований к     вакантной     должности     (профессии, специальности) и порядок их коррекции; </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 xml:space="preserve">Назовите способы размещения сведений о вакантной должности (профессии,   специальности)   в   средствах массовой   информации;   </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Приведите пример   анализа процессов    документооборота,    локальных документов    по    вопросам    обеспечения персоналом</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Приведите пример организации и проведения мероприятий по адаптации, стажировке персонала; документационного оформления результатов мероприятий по адаптации и стажировке персонала</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Приведите пример применения технологии и методов обучения и развития персонала и построения профессиональной карьеры в организации</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Опишите процедуру подготовки проектов документов, определяющих порядок обучения и развития персонала и построения профессиональной карьеры с оценкой затрат на этот вид деятельности</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 xml:space="preserve">Опишите современные методы оценки кадрового потенциала организации </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Опишите процедуру разработки мер по повышению эффективности трудовых процессов в организации</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Приведите пример расчёта показателей и критериев оценки эффективности работы с персоналом в организации</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 xml:space="preserve">Приведите пример организации деловой оценки  мотивационной сферы персонала в соответствии со стратегическими целями          компании,          навыками          оценки конкурентоспособности организации. </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 xml:space="preserve">Приведите пример разработки концепции построения мотивационных программ для работников  в  соответствии  с  целями  организации, </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Опишите порядок проведения  анализа  системы      оплаты и материальной (монетарной) мотивации труда персонала, а также системы нематериальной мотивации для целей организации, выявления факторов внешней и внутренней среды организации</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Назовите используемые вами методы разрешения конфликтов, поддержания морально-психологического климата</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Приведите пример по внедрению мер по усовершенствованию системы управления персоналом в сфере обеспечения безопасности для различных категорий персонала организации</w:t>
      </w:r>
    </w:p>
    <w:p w:rsidR="00151CFF"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Назовите используемые вами способы</w:t>
      </w:r>
      <w:r>
        <w:rPr>
          <w:rFonts w:ascii="Times New Roman" w:hAnsi="Times New Roman" w:cs="Times New Roman"/>
          <w:sz w:val="24"/>
          <w:szCs w:val="24"/>
        </w:rPr>
        <w:t xml:space="preserve"> расчёта продолжительности и интенсивности</w:t>
      </w:r>
      <w:r w:rsidRPr="00151CFF">
        <w:rPr>
          <w:rFonts w:ascii="Times New Roman" w:hAnsi="Times New Roman" w:cs="Times New Roman"/>
          <w:sz w:val="24"/>
          <w:szCs w:val="24"/>
        </w:rPr>
        <w:t xml:space="preserve"> рабочего времени и времени отдыха персонала, оптимальные режимы труда и отдыха</w:t>
      </w:r>
    </w:p>
    <w:p w:rsidR="00FF31AB" w:rsidRPr="00151CFF" w:rsidRDefault="00151CFF" w:rsidP="00151CFF">
      <w:pPr>
        <w:pStyle w:val="ListParagraph"/>
        <w:numPr>
          <w:ilvl w:val="0"/>
          <w:numId w:val="9"/>
        </w:numPr>
        <w:spacing w:after="0" w:line="240" w:lineRule="auto"/>
        <w:jc w:val="both"/>
        <w:rPr>
          <w:rFonts w:ascii="Times New Roman" w:hAnsi="Times New Roman" w:cs="Times New Roman"/>
          <w:sz w:val="24"/>
          <w:szCs w:val="24"/>
        </w:rPr>
      </w:pPr>
      <w:r w:rsidRPr="00151CFF">
        <w:rPr>
          <w:rFonts w:ascii="Times New Roman" w:hAnsi="Times New Roman" w:cs="Times New Roman"/>
          <w:sz w:val="24"/>
          <w:szCs w:val="24"/>
        </w:rPr>
        <w:t>Приведите пример разработки и внедрения программ стандартизации и сертификации персонала в организации</w:t>
      </w:r>
    </w:p>
    <w:p w:rsidR="00151CFF" w:rsidRPr="00FF31AB" w:rsidRDefault="00151CFF" w:rsidP="00151C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время защиты возможно использование и иных вопросов, относящихся к теме ВКР обучающегося.</w:t>
      </w:r>
    </w:p>
    <w:p w:rsidR="002D7925" w:rsidRDefault="002729DB" w:rsidP="002D7925">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 </w:t>
      </w:r>
      <w:r w:rsidR="002D7925" w:rsidRPr="002D7925">
        <w:rPr>
          <w:rFonts w:ascii="Times New Roman" w:eastAsia="Calibri" w:hAnsi="Times New Roman" w:cs="Times New Roman"/>
          <w:b/>
          <w:sz w:val="24"/>
          <w:szCs w:val="24"/>
        </w:rPr>
        <w:t>Методические материалы, определяющие процедуру оценивания результатов освоения образовательной программы по результатам защиты основных методических и научных положений выпускной квалификационной работы</w:t>
      </w:r>
    </w:p>
    <w:p w:rsidR="00FF31AB" w:rsidRPr="00FF31AB" w:rsidRDefault="00FF31AB" w:rsidP="002D7925">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 xml:space="preserve">Выпускная квалификационная </w:t>
      </w:r>
      <w:r w:rsidR="00151CFF" w:rsidRPr="00FF31AB">
        <w:rPr>
          <w:rFonts w:ascii="Times New Roman" w:hAnsi="Times New Roman" w:cs="Times New Roman"/>
          <w:sz w:val="24"/>
          <w:szCs w:val="24"/>
        </w:rPr>
        <w:t>работа оценивается</w:t>
      </w:r>
      <w:r w:rsidRPr="00FF31AB">
        <w:rPr>
          <w:rFonts w:ascii="Times New Roman" w:hAnsi="Times New Roman" w:cs="Times New Roman"/>
          <w:sz w:val="24"/>
          <w:szCs w:val="24"/>
        </w:rPr>
        <w:t xml:space="preserve"> на основании:</w:t>
      </w:r>
    </w:p>
    <w:p w:rsidR="00FF31AB" w:rsidRPr="00FF31AB" w:rsidRDefault="00FF31AB" w:rsidP="00FF31AB">
      <w:pPr>
        <w:numPr>
          <w:ilvl w:val="0"/>
          <w:numId w:val="5"/>
        </w:numPr>
        <w:spacing w:after="0" w:line="240" w:lineRule="auto"/>
        <w:ind w:left="0" w:firstLine="0"/>
        <w:jc w:val="both"/>
        <w:rPr>
          <w:rFonts w:ascii="Times New Roman" w:hAnsi="Times New Roman" w:cs="Times New Roman"/>
          <w:sz w:val="24"/>
          <w:szCs w:val="24"/>
        </w:rPr>
      </w:pPr>
      <w:r w:rsidRPr="00FF31AB">
        <w:rPr>
          <w:rFonts w:ascii="Times New Roman" w:hAnsi="Times New Roman" w:cs="Times New Roman"/>
          <w:sz w:val="24"/>
          <w:szCs w:val="24"/>
        </w:rPr>
        <w:t>отзыва нау</w:t>
      </w:r>
      <w:r w:rsidR="002729DB">
        <w:rPr>
          <w:rFonts w:ascii="Times New Roman" w:hAnsi="Times New Roman" w:cs="Times New Roman"/>
          <w:sz w:val="24"/>
          <w:szCs w:val="24"/>
        </w:rPr>
        <w:t xml:space="preserve">чного руководителя (Приложение </w:t>
      </w:r>
      <w:r w:rsidR="00151CFF">
        <w:rPr>
          <w:rFonts w:ascii="Times New Roman" w:hAnsi="Times New Roman" w:cs="Times New Roman"/>
          <w:sz w:val="24"/>
          <w:szCs w:val="24"/>
        </w:rPr>
        <w:t>3</w:t>
      </w:r>
      <w:r w:rsidRPr="00FF31AB">
        <w:rPr>
          <w:rFonts w:ascii="Times New Roman" w:hAnsi="Times New Roman" w:cs="Times New Roman"/>
          <w:sz w:val="24"/>
          <w:szCs w:val="24"/>
        </w:rPr>
        <w:t>);</w:t>
      </w:r>
    </w:p>
    <w:p w:rsidR="00FF31AB" w:rsidRPr="00FF31AB" w:rsidRDefault="00FF31AB" w:rsidP="00FF31AB">
      <w:pPr>
        <w:numPr>
          <w:ilvl w:val="0"/>
          <w:numId w:val="5"/>
        </w:numPr>
        <w:spacing w:after="0" w:line="240" w:lineRule="auto"/>
        <w:ind w:left="0" w:firstLine="0"/>
        <w:jc w:val="both"/>
        <w:rPr>
          <w:rFonts w:ascii="Times New Roman" w:hAnsi="Times New Roman" w:cs="Times New Roman"/>
          <w:sz w:val="24"/>
          <w:szCs w:val="24"/>
        </w:rPr>
      </w:pPr>
      <w:r w:rsidRPr="00FF31AB">
        <w:rPr>
          <w:rFonts w:ascii="Times New Roman" w:hAnsi="Times New Roman" w:cs="Times New Roman"/>
          <w:sz w:val="24"/>
          <w:szCs w:val="24"/>
        </w:rPr>
        <w:t>решения государственной экзаменационной комиссии</w:t>
      </w:r>
      <w:r w:rsidR="002D7925">
        <w:rPr>
          <w:rFonts w:ascii="Times New Roman" w:hAnsi="Times New Roman" w:cs="Times New Roman"/>
          <w:sz w:val="24"/>
          <w:szCs w:val="24"/>
        </w:rPr>
        <w:t xml:space="preserve"> (экзаменационной комиссии)</w:t>
      </w:r>
      <w:r w:rsidRPr="00FF31AB">
        <w:rPr>
          <w:rFonts w:ascii="Times New Roman" w:hAnsi="Times New Roman" w:cs="Times New Roman"/>
          <w:sz w:val="24"/>
          <w:szCs w:val="24"/>
        </w:rPr>
        <w:t>.</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Общую оценку за выпускную квалификационную работу выводят члены государственной экзаменационной комиссии на коллегиальной основе с учетом соответствия содержания заявленной темы, глубины ее раскрытия, соответствия оформления принятым стандартам, владения теоретическим материалом, грамотности его изложения, проявленной способности выпускника демонстрировать собственное видение проблемы и умение мотивированно его обосновать.</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lastRenderedPageBreak/>
        <w:t xml:space="preserve">После окончания защиты выпускных квалификационных работ государственной экзаменационной комиссии </w:t>
      </w:r>
      <w:r w:rsidR="002D7925">
        <w:rPr>
          <w:rFonts w:ascii="Times New Roman" w:hAnsi="Times New Roman" w:cs="Times New Roman"/>
          <w:sz w:val="24"/>
          <w:szCs w:val="24"/>
        </w:rPr>
        <w:t xml:space="preserve">(экзаменационной комиссии) </w:t>
      </w:r>
      <w:r w:rsidRPr="00FF31AB">
        <w:rPr>
          <w:rFonts w:ascii="Times New Roman" w:hAnsi="Times New Roman" w:cs="Times New Roman"/>
          <w:sz w:val="24"/>
          <w:szCs w:val="24"/>
        </w:rPr>
        <w:t>на закрытом заседании (допускается присутствие научных руководителей выпускных квалификационных работ) обсуждаются результаты защиты и большинством голосов выносится решение - оценка.</w:t>
      </w:r>
    </w:p>
    <w:p w:rsidR="00151CFF"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 xml:space="preserve">Выпускная квалификационная работа вначале оценивается каждым членом ГЭК </w:t>
      </w:r>
      <w:r w:rsidR="002D7925">
        <w:rPr>
          <w:rFonts w:ascii="Times New Roman" w:hAnsi="Times New Roman" w:cs="Times New Roman"/>
          <w:sz w:val="24"/>
          <w:szCs w:val="24"/>
        </w:rPr>
        <w:t xml:space="preserve">(ЭК) </w:t>
      </w:r>
      <w:r w:rsidRPr="00FF31AB">
        <w:rPr>
          <w:rFonts w:ascii="Times New Roman" w:hAnsi="Times New Roman" w:cs="Times New Roman"/>
          <w:sz w:val="24"/>
          <w:szCs w:val="24"/>
        </w:rPr>
        <w:t>согласно критериям оценки сформированности компетенций, предусмотренных образовательной программой направления подготовки 38.0</w:t>
      </w:r>
      <w:r w:rsidR="00151CFF">
        <w:rPr>
          <w:rFonts w:ascii="Times New Roman" w:hAnsi="Times New Roman" w:cs="Times New Roman"/>
          <w:sz w:val="24"/>
          <w:szCs w:val="24"/>
        </w:rPr>
        <w:t>3.03 Управление персоналом.</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Решение о соответствии компетенций выпускника требован</w:t>
      </w:r>
      <w:r w:rsidR="00151CFF">
        <w:rPr>
          <w:rFonts w:ascii="Times New Roman" w:hAnsi="Times New Roman" w:cs="Times New Roman"/>
          <w:sz w:val="24"/>
          <w:szCs w:val="24"/>
        </w:rPr>
        <w:t>иям ФГОС ВО по направлению 38.03</w:t>
      </w:r>
      <w:r w:rsidRPr="00FF31AB">
        <w:rPr>
          <w:rFonts w:ascii="Times New Roman" w:hAnsi="Times New Roman" w:cs="Times New Roman"/>
          <w:sz w:val="24"/>
          <w:szCs w:val="24"/>
        </w:rPr>
        <w:t>.03 Управление персоналом, при защите выпускной квалификационной работы принимается членами государственной экзаменационной комиссии персонально по каждому пункту.</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Результаты защиты выпускной квалификационной работы определяются оценками «отлично», «хорошо», «удовлетворительно», «неудовлетворительно».</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В спорных случаях решение принимается большинством голосов присутствующих членов государственной экзаменационной комиссии, при равном числе голосов голос председателя является решающим.</w:t>
      </w:r>
    </w:p>
    <w:p w:rsidR="00FF31AB" w:rsidRP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Оценки объявляются в день защиты выпускной квалификационной работы после оформления в установленном порядке протокола заседания государственной экзаменационной комиссии.</w:t>
      </w:r>
    </w:p>
    <w:p w:rsidR="00FF31AB" w:rsidRDefault="00FF31AB" w:rsidP="00FF31AB">
      <w:pPr>
        <w:spacing w:after="0" w:line="240" w:lineRule="auto"/>
        <w:ind w:firstLine="709"/>
        <w:jc w:val="both"/>
        <w:rPr>
          <w:rFonts w:ascii="Times New Roman" w:hAnsi="Times New Roman" w:cs="Times New Roman"/>
          <w:sz w:val="24"/>
          <w:szCs w:val="24"/>
        </w:rPr>
      </w:pPr>
      <w:r w:rsidRPr="00FF31AB">
        <w:rPr>
          <w:rFonts w:ascii="Times New Roman" w:hAnsi="Times New Roman" w:cs="Times New Roman"/>
          <w:sz w:val="24"/>
          <w:szCs w:val="24"/>
        </w:rPr>
        <w:t xml:space="preserve">По положительным результатам всех итоговых аттестационных испытаний государственная экзаменационная комиссия принимает решение о присвоении выпускнику квалификации </w:t>
      </w:r>
      <w:r w:rsidR="00151CFF">
        <w:rPr>
          <w:rFonts w:ascii="Times New Roman" w:hAnsi="Times New Roman" w:cs="Times New Roman"/>
          <w:sz w:val="24"/>
          <w:szCs w:val="24"/>
        </w:rPr>
        <w:t>бакалавр по направлению подготовки 38.03</w:t>
      </w:r>
      <w:r w:rsidRPr="00FF31AB">
        <w:rPr>
          <w:rFonts w:ascii="Times New Roman" w:hAnsi="Times New Roman" w:cs="Times New Roman"/>
          <w:sz w:val="24"/>
          <w:szCs w:val="24"/>
        </w:rPr>
        <w:t>.03 Управление персоналом и выдаче диплома о высшем образовании.</w:t>
      </w:r>
    </w:p>
    <w:p w:rsidR="002729DB" w:rsidRDefault="002729DB" w:rsidP="00FF31AB">
      <w:pPr>
        <w:spacing w:after="0" w:line="240" w:lineRule="auto"/>
        <w:ind w:firstLine="709"/>
        <w:jc w:val="both"/>
        <w:rPr>
          <w:rFonts w:ascii="Times New Roman" w:hAnsi="Times New Roman" w:cs="Times New Roman"/>
          <w:sz w:val="24"/>
          <w:szCs w:val="24"/>
        </w:rPr>
      </w:pPr>
    </w:p>
    <w:p w:rsidR="002729DB" w:rsidRDefault="002729DB" w:rsidP="00FF31AB">
      <w:pPr>
        <w:spacing w:after="0" w:line="240" w:lineRule="auto"/>
        <w:ind w:firstLine="709"/>
        <w:jc w:val="both"/>
        <w:rPr>
          <w:rFonts w:ascii="Times New Roman" w:hAnsi="Times New Roman" w:cs="Times New Roman"/>
          <w:sz w:val="24"/>
          <w:szCs w:val="24"/>
        </w:rPr>
      </w:pPr>
    </w:p>
    <w:p w:rsidR="002729DB" w:rsidRDefault="002729DB" w:rsidP="00FF31AB">
      <w:pPr>
        <w:spacing w:after="0" w:line="240" w:lineRule="auto"/>
        <w:ind w:firstLine="709"/>
        <w:jc w:val="both"/>
        <w:rPr>
          <w:rFonts w:ascii="Times New Roman" w:hAnsi="Times New Roman" w:cs="Times New Roman"/>
          <w:sz w:val="24"/>
          <w:szCs w:val="24"/>
        </w:rPr>
      </w:pPr>
    </w:p>
    <w:p w:rsidR="002729DB" w:rsidRDefault="002729DB" w:rsidP="00FF31AB">
      <w:pPr>
        <w:spacing w:after="0" w:line="240" w:lineRule="auto"/>
        <w:ind w:firstLine="709"/>
        <w:jc w:val="both"/>
        <w:rPr>
          <w:rFonts w:ascii="Times New Roman" w:hAnsi="Times New Roman" w:cs="Times New Roman"/>
          <w:sz w:val="24"/>
          <w:szCs w:val="24"/>
        </w:rPr>
      </w:pPr>
    </w:p>
    <w:p w:rsidR="002729DB" w:rsidRDefault="002729DB" w:rsidP="00FF31AB">
      <w:pPr>
        <w:spacing w:after="0" w:line="240" w:lineRule="auto"/>
        <w:ind w:firstLine="709"/>
        <w:jc w:val="both"/>
        <w:rPr>
          <w:rFonts w:ascii="Times New Roman" w:hAnsi="Times New Roman" w:cs="Times New Roman"/>
          <w:sz w:val="24"/>
          <w:szCs w:val="24"/>
        </w:rPr>
      </w:pPr>
    </w:p>
    <w:p w:rsidR="002729DB" w:rsidRDefault="002729DB" w:rsidP="00FF31AB">
      <w:pPr>
        <w:spacing w:after="0" w:line="240" w:lineRule="auto"/>
        <w:ind w:firstLine="709"/>
        <w:jc w:val="both"/>
        <w:rPr>
          <w:rFonts w:ascii="Times New Roman" w:hAnsi="Times New Roman" w:cs="Times New Roman"/>
          <w:sz w:val="24"/>
          <w:szCs w:val="24"/>
        </w:rPr>
      </w:pPr>
    </w:p>
    <w:p w:rsidR="002729DB" w:rsidRDefault="002729DB" w:rsidP="00FF31AB">
      <w:pPr>
        <w:spacing w:after="0" w:line="240" w:lineRule="auto"/>
        <w:ind w:firstLine="709"/>
        <w:jc w:val="both"/>
        <w:rPr>
          <w:rFonts w:ascii="Times New Roman" w:hAnsi="Times New Roman" w:cs="Times New Roman"/>
          <w:sz w:val="24"/>
          <w:szCs w:val="24"/>
        </w:rPr>
      </w:pPr>
    </w:p>
    <w:p w:rsidR="002729DB" w:rsidRDefault="002729DB"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151CFF" w:rsidRDefault="00151CFF" w:rsidP="00FF31AB">
      <w:pPr>
        <w:spacing w:after="0" w:line="240" w:lineRule="auto"/>
        <w:ind w:firstLine="709"/>
        <w:jc w:val="both"/>
        <w:rPr>
          <w:rFonts w:ascii="Times New Roman" w:hAnsi="Times New Roman" w:cs="Times New Roman"/>
          <w:sz w:val="24"/>
          <w:szCs w:val="24"/>
        </w:rPr>
      </w:pPr>
    </w:p>
    <w:p w:rsidR="002729DB" w:rsidRDefault="002729DB" w:rsidP="00FF31AB">
      <w:pPr>
        <w:spacing w:after="0" w:line="240" w:lineRule="auto"/>
        <w:ind w:firstLine="709"/>
        <w:jc w:val="both"/>
        <w:rPr>
          <w:rFonts w:ascii="Times New Roman" w:hAnsi="Times New Roman" w:cs="Times New Roman"/>
          <w:sz w:val="24"/>
          <w:szCs w:val="24"/>
        </w:rPr>
      </w:pPr>
    </w:p>
    <w:p w:rsidR="002729DB" w:rsidRDefault="002729DB" w:rsidP="00FF31AB">
      <w:pPr>
        <w:spacing w:after="0" w:line="240" w:lineRule="auto"/>
        <w:ind w:firstLine="709"/>
        <w:jc w:val="both"/>
        <w:rPr>
          <w:rFonts w:ascii="Times New Roman" w:hAnsi="Times New Roman" w:cs="Times New Roman"/>
          <w:sz w:val="24"/>
          <w:szCs w:val="24"/>
        </w:rPr>
      </w:pPr>
    </w:p>
    <w:p w:rsidR="002729DB" w:rsidRDefault="002729DB" w:rsidP="00FF31AB">
      <w:pPr>
        <w:spacing w:after="0" w:line="240" w:lineRule="auto"/>
        <w:ind w:firstLine="709"/>
        <w:jc w:val="both"/>
        <w:rPr>
          <w:rFonts w:ascii="Times New Roman" w:hAnsi="Times New Roman" w:cs="Times New Roman"/>
          <w:sz w:val="24"/>
          <w:szCs w:val="24"/>
        </w:rPr>
      </w:pPr>
    </w:p>
    <w:p w:rsidR="001B37E9" w:rsidRPr="001B37E9" w:rsidRDefault="00943B89" w:rsidP="001B37E9">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ПРИЛОЖЕНИЕ </w:t>
      </w:r>
      <w:r w:rsidR="001B37E9" w:rsidRPr="001B37E9">
        <w:rPr>
          <w:rFonts w:ascii="Times New Roman" w:eastAsia="Calibri" w:hAnsi="Times New Roman" w:cs="Times New Roman"/>
          <w:sz w:val="20"/>
          <w:szCs w:val="20"/>
        </w:rPr>
        <w:t xml:space="preserve">1 </w:t>
      </w:r>
    </w:p>
    <w:p w:rsidR="001B37E9" w:rsidRPr="001B37E9" w:rsidRDefault="001B37E9" w:rsidP="001B37E9">
      <w:pPr>
        <w:spacing w:after="0" w:line="240" w:lineRule="auto"/>
        <w:jc w:val="right"/>
        <w:rPr>
          <w:rFonts w:ascii="Times New Roman" w:eastAsia="Calibri" w:hAnsi="Times New Roman" w:cs="Times New Roman"/>
          <w:sz w:val="20"/>
          <w:szCs w:val="20"/>
        </w:rPr>
      </w:pPr>
    </w:p>
    <w:p w:rsidR="005C5573" w:rsidRPr="007E2B7E" w:rsidRDefault="005C5573" w:rsidP="005C5573">
      <w:pPr>
        <w:widowControl w:val="0"/>
        <w:spacing w:after="0" w:line="240" w:lineRule="auto"/>
        <w:rPr>
          <w:rFonts w:ascii="Arial" w:hAnsi="Arial" w:cs="Arial"/>
          <w:i/>
          <w:sz w:val="20"/>
          <w:szCs w:val="20"/>
        </w:rPr>
      </w:pPr>
    </w:p>
    <w:tbl>
      <w:tblPr>
        <w:tblW w:w="9464" w:type="dxa"/>
        <w:tblBorders>
          <w:bottom w:val="single" w:sz="4" w:space="0" w:color="auto"/>
        </w:tblBorders>
        <w:tblLook w:val="00A0" w:firstRow="1" w:lastRow="0" w:firstColumn="1" w:lastColumn="0" w:noHBand="0" w:noVBand="0"/>
      </w:tblPr>
      <w:tblGrid>
        <w:gridCol w:w="2660"/>
        <w:gridCol w:w="6804"/>
      </w:tblGrid>
      <w:tr w:rsidR="005C5573" w:rsidRPr="007E2B7E" w:rsidTr="005C5573">
        <w:tc>
          <w:tcPr>
            <w:tcW w:w="2660" w:type="dxa"/>
            <w:tcBorders>
              <w:top w:val="nil"/>
              <w:left w:val="nil"/>
              <w:bottom w:val="single" w:sz="4" w:space="0" w:color="auto"/>
              <w:right w:val="nil"/>
            </w:tcBorders>
            <w:hideMark/>
          </w:tcPr>
          <w:p w:rsidR="005C5573" w:rsidRPr="007E2B7E" w:rsidRDefault="005C5573" w:rsidP="005C5573">
            <w:pPr>
              <w:pStyle w:val="Header"/>
              <w:widowControl w:val="0"/>
            </w:pPr>
            <w:r w:rsidRPr="007E2B7E">
              <w:rPr>
                <w:noProof/>
                <w:lang w:eastAsia="ru-RU"/>
              </w:rPr>
              <w:drawing>
                <wp:inline distT="0" distB="0" distL="0" distR="0">
                  <wp:extent cx="15240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c>
        <w:tc>
          <w:tcPr>
            <w:tcW w:w="6804" w:type="dxa"/>
            <w:tcBorders>
              <w:top w:val="nil"/>
              <w:left w:val="nil"/>
              <w:bottom w:val="single" w:sz="4" w:space="0" w:color="auto"/>
              <w:right w:val="nil"/>
            </w:tcBorders>
          </w:tcPr>
          <w:p w:rsidR="005C5573" w:rsidRPr="007E2B7E" w:rsidRDefault="005C5573" w:rsidP="005C5573">
            <w:pPr>
              <w:widowControl w:val="0"/>
              <w:autoSpaceDE w:val="0"/>
              <w:autoSpaceDN w:val="0"/>
              <w:adjustRightInd w:val="0"/>
              <w:spacing w:after="0" w:line="240" w:lineRule="auto"/>
              <w:jc w:val="center"/>
              <w:rPr>
                <w:rFonts w:ascii="Arial" w:eastAsia="Calibri" w:hAnsi="Arial" w:cs="Arial"/>
                <w:b/>
                <w:sz w:val="18"/>
                <w:szCs w:val="18"/>
              </w:rPr>
            </w:pPr>
            <w:r w:rsidRPr="007E2B7E">
              <w:rPr>
                <w:rFonts w:ascii="Arial" w:hAnsi="Arial" w:cs="Arial"/>
                <w:b/>
                <w:sz w:val="18"/>
                <w:szCs w:val="18"/>
              </w:rPr>
              <w:t>МИНОБРНАУКИ РОССИИ</w:t>
            </w:r>
          </w:p>
          <w:p w:rsidR="005C5573" w:rsidRPr="007E2B7E" w:rsidRDefault="005C5573" w:rsidP="005C5573">
            <w:pPr>
              <w:widowControl w:val="0"/>
              <w:autoSpaceDE w:val="0"/>
              <w:autoSpaceDN w:val="0"/>
              <w:adjustRightInd w:val="0"/>
              <w:spacing w:after="0" w:line="240" w:lineRule="auto"/>
              <w:jc w:val="center"/>
              <w:rPr>
                <w:rFonts w:ascii="Arial" w:hAnsi="Arial" w:cs="Arial"/>
                <w:b/>
                <w:sz w:val="18"/>
                <w:szCs w:val="18"/>
              </w:rPr>
            </w:pPr>
            <w:r w:rsidRPr="007E2B7E">
              <w:rPr>
                <w:rFonts w:ascii="Arial" w:hAnsi="Arial" w:cs="Arial"/>
                <w:b/>
                <w:sz w:val="18"/>
                <w:szCs w:val="18"/>
              </w:rPr>
              <w:t xml:space="preserve">федеральное государственное бюджетное образовательное учреждение </w:t>
            </w:r>
          </w:p>
          <w:p w:rsidR="005C5573" w:rsidRPr="007E2B7E" w:rsidRDefault="005C5573" w:rsidP="005C5573">
            <w:pPr>
              <w:widowControl w:val="0"/>
              <w:autoSpaceDE w:val="0"/>
              <w:autoSpaceDN w:val="0"/>
              <w:adjustRightInd w:val="0"/>
              <w:spacing w:after="0" w:line="240" w:lineRule="auto"/>
              <w:jc w:val="center"/>
              <w:rPr>
                <w:rFonts w:ascii="Arial" w:hAnsi="Arial" w:cs="Arial"/>
                <w:b/>
                <w:sz w:val="18"/>
                <w:szCs w:val="18"/>
              </w:rPr>
            </w:pPr>
            <w:r w:rsidRPr="007E2B7E">
              <w:rPr>
                <w:rFonts w:ascii="Arial" w:hAnsi="Arial" w:cs="Arial"/>
                <w:b/>
                <w:sz w:val="18"/>
                <w:szCs w:val="18"/>
              </w:rPr>
              <w:t>высшего образования</w:t>
            </w:r>
          </w:p>
          <w:p w:rsidR="005C5573" w:rsidRPr="007E2B7E" w:rsidRDefault="005C5573" w:rsidP="005C5573">
            <w:pPr>
              <w:widowControl w:val="0"/>
              <w:autoSpaceDE w:val="0"/>
              <w:autoSpaceDN w:val="0"/>
              <w:adjustRightInd w:val="0"/>
              <w:spacing w:after="0" w:line="240" w:lineRule="auto"/>
              <w:jc w:val="center"/>
              <w:rPr>
                <w:rFonts w:ascii="Arial" w:hAnsi="Arial" w:cs="Arial"/>
                <w:b/>
                <w:sz w:val="18"/>
                <w:szCs w:val="18"/>
              </w:rPr>
            </w:pPr>
            <w:r w:rsidRPr="007E2B7E">
              <w:rPr>
                <w:rFonts w:ascii="Arial" w:hAnsi="Arial" w:cs="Arial"/>
                <w:b/>
                <w:sz w:val="18"/>
                <w:szCs w:val="18"/>
              </w:rPr>
              <w:t>«Самарский государственный технический университет»</w:t>
            </w:r>
          </w:p>
          <w:p w:rsidR="005C5573" w:rsidRPr="007E2B7E" w:rsidRDefault="005C5573" w:rsidP="005C5573">
            <w:pPr>
              <w:pStyle w:val="Header"/>
              <w:widowControl w:val="0"/>
              <w:jc w:val="center"/>
              <w:rPr>
                <w:rFonts w:ascii="Arial" w:hAnsi="Arial" w:cs="Arial"/>
                <w:b/>
                <w:sz w:val="18"/>
                <w:szCs w:val="18"/>
              </w:rPr>
            </w:pPr>
            <w:r w:rsidRPr="007E2B7E">
              <w:rPr>
                <w:rFonts w:ascii="Arial" w:hAnsi="Arial" w:cs="Arial"/>
                <w:b/>
                <w:sz w:val="18"/>
                <w:szCs w:val="18"/>
              </w:rPr>
              <w:t>(ФГБОУ ВО «СамГТУ»)</w:t>
            </w:r>
          </w:p>
          <w:p w:rsidR="005C5573" w:rsidRPr="007E2B7E" w:rsidRDefault="005C5573" w:rsidP="005C5573">
            <w:pPr>
              <w:pStyle w:val="Header"/>
              <w:widowControl w:val="0"/>
              <w:jc w:val="center"/>
              <w:rPr>
                <w:sz w:val="8"/>
                <w:szCs w:val="8"/>
              </w:rPr>
            </w:pPr>
          </w:p>
        </w:tc>
      </w:tr>
    </w:tbl>
    <w:p w:rsidR="005C5573" w:rsidRPr="007E2B7E" w:rsidRDefault="005C5573" w:rsidP="005C5573">
      <w:pPr>
        <w:widowControl w:val="0"/>
        <w:spacing w:after="0" w:line="240" w:lineRule="auto"/>
        <w:jc w:val="center"/>
        <w:rPr>
          <w:rFonts w:ascii="Arial" w:eastAsia="Calibri" w:hAnsi="Arial" w:cs="Arial"/>
        </w:rPr>
      </w:pPr>
    </w:p>
    <w:p w:rsidR="005C5573" w:rsidRPr="007E2B7E" w:rsidRDefault="005C5573" w:rsidP="005C5573">
      <w:pPr>
        <w:widowControl w:val="0"/>
        <w:spacing w:after="0" w:line="240" w:lineRule="auto"/>
        <w:jc w:val="center"/>
        <w:rPr>
          <w:rFonts w:ascii="Arial" w:hAnsi="Arial" w:cs="Arial"/>
          <w:color w:val="000000"/>
        </w:rPr>
      </w:pPr>
      <w:r w:rsidRPr="007E2B7E">
        <w:rPr>
          <w:rFonts w:ascii="Arial" w:hAnsi="Arial" w:cs="Arial"/>
          <w:b/>
          <w:bCs/>
          <w:color w:val="000000"/>
        </w:rPr>
        <w:t>Задание-график</w:t>
      </w:r>
      <w:r w:rsidRPr="007E2B7E">
        <w:rPr>
          <w:rFonts w:ascii="Arial" w:hAnsi="Arial" w:cs="Arial"/>
          <w:color w:val="000000"/>
        </w:rPr>
        <w:t xml:space="preserve"> </w:t>
      </w:r>
    </w:p>
    <w:p w:rsidR="005C5573" w:rsidRPr="007E2B7E" w:rsidRDefault="005C5573" w:rsidP="005C5573">
      <w:pPr>
        <w:widowControl w:val="0"/>
        <w:spacing w:after="0" w:line="240" w:lineRule="auto"/>
        <w:jc w:val="center"/>
        <w:rPr>
          <w:rFonts w:ascii="Arial" w:hAnsi="Arial" w:cs="Arial"/>
        </w:rPr>
      </w:pPr>
      <w:r w:rsidRPr="007E2B7E">
        <w:rPr>
          <w:rFonts w:ascii="Arial" w:hAnsi="Arial" w:cs="Arial"/>
          <w:color w:val="000000"/>
        </w:rPr>
        <w:t xml:space="preserve">на выполнение выпускной квалификационной работы </w:t>
      </w:r>
      <w:r w:rsidRPr="001D3DB8">
        <w:rPr>
          <w:rFonts w:ascii="Arial" w:hAnsi="Arial" w:cs="Arial"/>
          <w:color w:val="000000"/>
        </w:rPr>
        <w:t>(бакалаврской работы)</w:t>
      </w:r>
      <w:r w:rsidRPr="007E2B7E">
        <w:rPr>
          <w:rFonts w:ascii="Arial" w:hAnsi="Arial" w:cs="Arial"/>
          <w:color w:val="000000"/>
        </w:rPr>
        <w:br/>
        <w:t xml:space="preserve">обучающегося </w:t>
      </w:r>
      <w:r>
        <w:rPr>
          <w:rFonts w:ascii="Arial" w:hAnsi="Arial" w:cs="Arial"/>
        </w:rPr>
        <w:t>филиала ВГБОУ ВО «СамГТУ» в г. Новокуйбышевске</w:t>
      </w:r>
    </w:p>
    <w:p w:rsidR="005C5573" w:rsidRPr="007E2B7E" w:rsidRDefault="005C5573" w:rsidP="005C5573">
      <w:pPr>
        <w:pStyle w:val="a"/>
        <w:widowControl w:val="0"/>
        <w:suppressAutoHyphens w:val="0"/>
        <w:spacing w:after="0" w:line="240" w:lineRule="auto"/>
        <w:jc w:val="both"/>
        <w:rPr>
          <w:rFonts w:ascii="Arial" w:hAnsi="Arial" w:cs="Arial"/>
          <w:i/>
          <w:sz w:val="16"/>
          <w:szCs w:val="22"/>
        </w:rPr>
      </w:pPr>
      <w:r w:rsidRPr="007E2B7E">
        <w:rPr>
          <w:rFonts w:ascii="Arial" w:hAnsi="Arial" w:cs="Arial"/>
          <w:i/>
          <w:sz w:val="16"/>
          <w:szCs w:val="22"/>
        </w:rPr>
        <w:t xml:space="preserve">                                                                         (наименование факультета/ института/школы)</w:t>
      </w:r>
    </w:p>
    <w:tbl>
      <w:tblPr>
        <w:tblW w:w="0" w:type="auto"/>
        <w:tblLook w:val="04A0" w:firstRow="1" w:lastRow="0" w:firstColumn="1" w:lastColumn="0" w:noHBand="0" w:noVBand="1"/>
      </w:tblPr>
      <w:tblGrid>
        <w:gridCol w:w="3733"/>
        <w:gridCol w:w="5622"/>
      </w:tblGrid>
      <w:tr w:rsidR="005C5573" w:rsidRPr="00383613" w:rsidTr="005C5573">
        <w:tc>
          <w:tcPr>
            <w:tcW w:w="3794" w:type="dxa"/>
            <w:shd w:val="clear" w:color="auto" w:fill="auto"/>
          </w:tcPr>
          <w:p w:rsidR="005C5573" w:rsidRPr="00383613" w:rsidRDefault="005C5573" w:rsidP="005C5573">
            <w:pPr>
              <w:widowControl w:val="0"/>
              <w:spacing w:after="0" w:line="240" w:lineRule="auto"/>
              <w:jc w:val="both"/>
              <w:rPr>
                <w:rFonts w:ascii="Arial" w:hAnsi="Arial" w:cs="Arial"/>
                <w:i/>
              </w:rPr>
            </w:pPr>
            <w:r w:rsidRPr="00383613">
              <w:rPr>
                <w:rFonts w:ascii="Arial" w:hAnsi="Arial" w:cs="Arial"/>
              </w:rPr>
              <w:t xml:space="preserve">по </w:t>
            </w:r>
            <w:r w:rsidRPr="00383613">
              <w:rPr>
                <w:rFonts w:ascii="Arial" w:hAnsi="Arial" w:cs="Arial"/>
                <w:i/>
              </w:rPr>
              <w:t>направлению подготовки</w:t>
            </w:r>
          </w:p>
        </w:tc>
        <w:tc>
          <w:tcPr>
            <w:tcW w:w="5777" w:type="dxa"/>
            <w:tcBorders>
              <w:bottom w:val="single" w:sz="4" w:space="0" w:color="auto"/>
            </w:tcBorders>
            <w:shd w:val="clear" w:color="auto" w:fill="auto"/>
          </w:tcPr>
          <w:p w:rsidR="005C5573" w:rsidRPr="001D3DB8" w:rsidRDefault="005C5573" w:rsidP="005C5573">
            <w:pPr>
              <w:widowControl w:val="0"/>
              <w:spacing w:after="0" w:line="240" w:lineRule="auto"/>
              <w:jc w:val="both"/>
              <w:rPr>
                <w:rFonts w:ascii="Arial" w:hAnsi="Arial" w:cs="Arial"/>
              </w:rPr>
            </w:pPr>
          </w:p>
        </w:tc>
      </w:tr>
    </w:tbl>
    <w:p w:rsidR="005C5573" w:rsidRPr="007E2B7E" w:rsidRDefault="005C5573" w:rsidP="005C5573">
      <w:pPr>
        <w:widowControl w:val="0"/>
        <w:spacing w:after="0" w:line="240" w:lineRule="auto"/>
        <w:jc w:val="center"/>
        <w:rPr>
          <w:rFonts w:ascii="Arial" w:hAnsi="Arial" w:cs="Arial"/>
          <w:i/>
        </w:rPr>
      </w:pPr>
      <w:r w:rsidRPr="007E2B7E">
        <w:rPr>
          <w:rFonts w:ascii="Arial" w:hAnsi="Arial" w:cs="Arial"/>
          <w:i/>
          <w:sz w:val="16"/>
          <w:szCs w:val="18"/>
        </w:rPr>
        <w:t>(код и наименование направления подготовки / специальности)</w:t>
      </w:r>
    </w:p>
    <w:p w:rsidR="005C5573" w:rsidRDefault="005C5573" w:rsidP="005C5573">
      <w:pPr>
        <w:widowControl w:val="0"/>
        <w:spacing w:after="0" w:line="240" w:lineRule="auto"/>
        <w:jc w:val="both"/>
        <w:rPr>
          <w:rFonts w:ascii="Arial" w:hAnsi="Arial" w:cs="Arial"/>
        </w:rPr>
      </w:pPr>
    </w:p>
    <w:tbl>
      <w:tblPr>
        <w:tblW w:w="0" w:type="auto"/>
        <w:tblLook w:val="04A0" w:firstRow="1" w:lastRow="0" w:firstColumn="1" w:lastColumn="0" w:noHBand="0" w:noVBand="1"/>
      </w:tblPr>
      <w:tblGrid>
        <w:gridCol w:w="3739"/>
        <w:gridCol w:w="5616"/>
      </w:tblGrid>
      <w:tr w:rsidR="005C5573" w:rsidRPr="00383613" w:rsidTr="005C5573">
        <w:tc>
          <w:tcPr>
            <w:tcW w:w="3794" w:type="dxa"/>
            <w:shd w:val="clear" w:color="auto" w:fill="auto"/>
          </w:tcPr>
          <w:p w:rsidR="005C5573" w:rsidRPr="00383613" w:rsidRDefault="005C5573" w:rsidP="005C5573">
            <w:pPr>
              <w:widowControl w:val="0"/>
              <w:spacing w:after="0" w:line="240" w:lineRule="auto"/>
              <w:jc w:val="both"/>
              <w:rPr>
                <w:rFonts w:ascii="Arial" w:hAnsi="Arial" w:cs="Arial"/>
                <w:i/>
              </w:rPr>
            </w:pPr>
            <w:r w:rsidRPr="00383613">
              <w:rPr>
                <w:rFonts w:ascii="Arial" w:hAnsi="Arial" w:cs="Arial"/>
              </w:rPr>
              <w:t>направленности (профилю)</w:t>
            </w:r>
          </w:p>
        </w:tc>
        <w:tc>
          <w:tcPr>
            <w:tcW w:w="5777" w:type="dxa"/>
            <w:tcBorders>
              <w:bottom w:val="single" w:sz="4" w:space="0" w:color="auto"/>
            </w:tcBorders>
            <w:shd w:val="clear" w:color="auto" w:fill="auto"/>
          </w:tcPr>
          <w:p w:rsidR="005C5573" w:rsidRPr="001D3DB8" w:rsidRDefault="005C5573" w:rsidP="005C5573">
            <w:pPr>
              <w:widowControl w:val="0"/>
              <w:spacing w:after="0" w:line="240" w:lineRule="auto"/>
              <w:jc w:val="both"/>
              <w:rPr>
                <w:rFonts w:ascii="Arial" w:hAnsi="Arial" w:cs="Arial"/>
              </w:rPr>
            </w:pPr>
          </w:p>
        </w:tc>
      </w:tr>
    </w:tbl>
    <w:p w:rsidR="005C5573" w:rsidRPr="007E2B7E" w:rsidRDefault="005C5573" w:rsidP="005C5573">
      <w:pPr>
        <w:widowControl w:val="0"/>
        <w:spacing w:after="0" w:line="240" w:lineRule="auto"/>
        <w:jc w:val="center"/>
        <w:rPr>
          <w:rFonts w:ascii="Arial" w:hAnsi="Arial" w:cs="Arial"/>
          <w:i/>
          <w:sz w:val="16"/>
          <w:szCs w:val="18"/>
        </w:rPr>
      </w:pPr>
      <w:r w:rsidRPr="007E2B7E">
        <w:rPr>
          <w:rFonts w:ascii="Arial" w:hAnsi="Arial" w:cs="Arial"/>
          <w:i/>
          <w:sz w:val="16"/>
          <w:szCs w:val="18"/>
        </w:rPr>
        <w:t xml:space="preserve"> (наименование направленности (профиля))</w:t>
      </w:r>
    </w:p>
    <w:tbl>
      <w:tblPr>
        <w:tblW w:w="0" w:type="auto"/>
        <w:tblBorders>
          <w:bottom w:val="single" w:sz="4" w:space="0" w:color="auto"/>
        </w:tblBorders>
        <w:tblLook w:val="04A0" w:firstRow="1" w:lastRow="0" w:firstColumn="1" w:lastColumn="0" w:noHBand="0" w:noVBand="1"/>
      </w:tblPr>
      <w:tblGrid>
        <w:gridCol w:w="704"/>
        <w:gridCol w:w="992"/>
        <w:gridCol w:w="1036"/>
        <w:gridCol w:w="1658"/>
        <w:gridCol w:w="2693"/>
        <w:gridCol w:w="2262"/>
      </w:tblGrid>
      <w:tr w:rsidR="005C5573" w:rsidTr="005C5573">
        <w:tc>
          <w:tcPr>
            <w:tcW w:w="704" w:type="dxa"/>
            <w:shd w:val="clear" w:color="auto" w:fill="auto"/>
          </w:tcPr>
          <w:p w:rsidR="005C5573" w:rsidRPr="003E1ABB" w:rsidRDefault="005C5573" w:rsidP="005C5573">
            <w:pPr>
              <w:widowControl w:val="0"/>
              <w:spacing w:after="0" w:line="240" w:lineRule="auto"/>
              <w:rPr>
                <w:rFonts w:ascii="Arial" w:eastAsia="Calibri" w:hAnsi="Arial" w:cs="Arial"/>
              </w:rPr>
            </w:pPr>
          </w:p>
        </w:tc>
        <w:tc>
          <w:tcPr>
            <w:tcW w:w="992" w:type="dxa"/>
            <w:tcBorders>
              <w:bottom w:val="nil"/>
            </w:tcBorders>
            <w:shd w:val="clear" w:color="auto" w:fill="auto"/>
          </w:tcPr>
          <w:p w:rsidR="005C5573" w:rsidRPr="001D3DB8" w:rsidRDefault="005C5573" w:rsidP="005C5573">
            <w:pPr>
              <w:widowControl w:val="0"/>
              <w:spacing w:after="0" w:line="240" w:lineRule="auto"/>
              <w:rPr>
                <w:rFonts w:ascii="Arial" w:eastAsia="Calibri" w:hAnsi="Arial" w:cs="Arial"/>
              </w:rPr>
            </w:pPr>
            <w:r w:rsidRPr="001D3DB8">
              <w:rPr>
                <w:rFonts w:ascii="Arial" w:eastAsia="Calibri" w:hAnsi="Arial" w:cs="Arial"/>
              </w:rPr>
              <w:t>курса,</w:t>
            </w:r>
          </w:p>
        </w:tc>
        <w:tc>
          <w:tcPr>
            <w:tcW w:w="1036" w:type="dxa"/>
            <w:tcBorders>
              <w:bottom w:val="nil"/>
            </w:tcBorders>
            <w:shd w:val="clear" w:color="auto" w:fill="auto"/>
          </w:tcPr>
          <w:p w:rsidR="005C5573" w:rsidRPr="001D3DB8" w:rsidRDefault="005C5573" w:rsidP="005C5573">
            <w:pPr>
              <w:widowControl w:val="0"/>
              <w:spacing w:after="0" w:line="240" w:lineRule="auto"/>
              <w:rPr>
                <w:rFonts w:ascii="Arial" w:eastAsia="Calibri" w:hAnsi="Arial" w:cs="Arial"/>
              </w:rPr>
            </w:pPr>
            <w:r w:rsidRPr="001D3DB8">
              <w:rPr>
                <w:rFonts w:ascii="Arial" w:eastAsia="Calibri" w:hAnsi="Arial" w:cs="Arial"/>
              </w:rPr>
              <w:t>группы</w:t>
            </w:r>
          </w:p>
        </w:tc>
        <w:tc>
          <w:tcPr>
            <w:tcW w:w="1658" w:type="dxa"/>
            <w:shd w:val="clear" w:color="auto" w:fill="auto"/>
          </w:tcPr>
          <w:p w:rsidR="005C5573" w:rsidRPr="001D3DB8" w:rsidRDefault="005C5573" w:rsidP="005C5573">
            <w:pPr>
              <w:widowControl w:val="0"/>
              <w:spacing w:after="0" w:line="240" w:lineRule="auto"/>
              <w:rPr>
                <w:rFonts w:ascii="Arial" w:eastAsia="Calibri" w:hAnsi="Arial" w:cs="Arial"/>
              </w:rPr>
            </w:pPr>
          </w:p>
        </w:tc>
        <w:tc>
          <w:tcPr>
            <w:tcW w:w="2693" w:type="dxa"/>
            <w:shd w:val="clear" w:color="auto" w:fill="auto"/>
          </w:tcPr>
          <w:p w:rsidR="005C5573" w:rsidRPr="001D3DB8" w:rsidRDefault="005C5573" w:rsidP="005C5573">
            <w:pPr>
              <w:widowControl w:val="0"/>
              <w:spacing w:after="0" w:line="240" w:lineRule="auto"/>
              <w:rPr>
                <w:rFonts w:ascii="Arial" w:eastAsia="Calibri" w:hAnsi="Arial" w:cs="Arial"/>
              </w:rPr>
            </w:pPr>
          </w:p>
        </w:tc>
        <w:tc>
          <w:tcPr>
            <w:tcW w:w="2262" w:type="dxa"/>
            <w:tcBorders>
              <w:bottom w:val="nil"/>
            </w:tcBorders>
            <w:shd w:val="clear" w:color="auto" w:fill="auto"/>
          </w:tcPr>
          <w:p w:rsidR="005C5573" w:rsidRPr="00383613" w:rsidRDefault="005C5573" w:rsidP="005C5573">
            <w:pPr>
              <w:widowControl w:val="0"/>
              <w:spacing w:after="0" w:line="240" w:lineRule="auto"/>
              <w:rPr>
                <w:rFonts w:ascii="Arial" w:eastAsia="Calibri" w:hAnsi="Arial" w:cs="Arial"/>
              </w:rPr>
            </w:pPr>
            <w:r w:rsidRPr="00383613">
              <w:rPr>
                <w:rFonts w:ascii="Arial" w:eastAsia="Calibri" w:hAnsi="Arial" w:cs="Arial"/>
              </w:rPr>
              <w:t>формы обучения.</w:t>
            </w:r>
          </w:p>
        </w:tc>
      </w:tr>
    </w:tbl>
    <w:p w:rsidR="005C5573" w:rsidRPr="003A598E" w:rsidRDefault="005C5573" w:rsidP="005C5573">
      <w:pPr>
        <w:widowControl w:val="0"/>
        <w:spacing w:after="0" w:line="240" w:lineRule="auto"/>
        <w:ind w:firstLine="709"/>
        <w:jc w:val="center"/>
        <w:rPr>
          <w:rFonts w:ascii="Arial" w:eastAsia="Calibri" w:hAnsi="Arial" w:cs="Arial"/>
          <w:i/>
          <w:sz w:val="16"/>
          <w:szCs w:val="16"/>
        </w:rPr>
      </w:pPr>
      <w:r w:rsidRPr="003A598E">
        <w:rPr>
          <w:rFonts w:ascii="Arial" w:eastAsia="Calibri" w:hAnsi="Arial" w:cs="Arial"/>
          <w:i/>
          <w:iCs/>
          <w:sz w:val="16"/>
          <w:szCs w:val="16"/>
        </w:rPr>
        <w:t xml:space="preserve">                                      (очной, очно-заочной, заочной)</w:t>
      </w:r>
    </w:p>
    <w:tbl>
      <w:tblPr>
        <w:tblW w:w="0" w:type="auto"/>
        <w:tblBorders>
          <w:bottom w:val="single" w:sz="4" w:space="0" w:color="auto"/>
        </w:tblBorders>
        <w:tblLook w:val="04A0" w:firstRow="1" w:lastRow="0" w:firstColumn="1" w:lastColumn="0" w:noHBand="0" w:noVBand="1"/>
      </w:tblPr>
      <w:tblGrid>
        <w:gridCol w:w="9355"/>
      </w:tblGrid>
      <w:tr w:rsidR="005C5573" w:rsidRPr="00383613" w:rsidTr="005C5573">
        <w:tc>
          <w:tcPr>
            <w:tcW w:w="9571" w:type="dxa"/>
            <w:shd w:val="clear" w:color="auto" w:fill="auto"/>
          </w:tcPr>
          <w:p w:rsidR="005C5573" w:rsidRPr="001D3DB8" w:rsidRDefault="005C5573" w:rsidP="005C5573">
            <w:pPr>
              <w:pStyle w:val="a"/>
              <w:widowControl w:val="0"/>
              <w:suppressAutoHyphens w:val="0"/>
              <w:spacing w:after="0" w:line="240" w:lineRule="auto"/>
              <w:jc w:val="center"/>
              <w:rPr>
                <w:rFonts w:ascii="Arial" w:hAnsi="Arial" w:cs="Arial"/>
                <w:sz w:val="22"/>
                <w:szCs w:val="22"/>
              </w:rPr>
            </w:pPr>
          </w:p>
        </w:tc>
      </w:tr>
    </w:tbl>
    <w:p w:rsidR="005C5573" w:rsidRPr="007E2B7E" w:rsidRDefault="005C5573" w:rsidP="005C5573">
      <w:pPr>
        <w:pStyle w:val="a"/>
        <w:widowControl w:val="0"/>
        <w:suppressAutoHyphens w:val="0"/>
        <w:spacing w:after="0" w:line="240" w:lineRule="auto"/>
        <w:jc w:val="center"/>
        <w:rPr>
          <w:rFonts w:ascii="Arial" w:hAnsi="Arial" w:cs="Arial"/>
          <w:sz w:val="16"/>
          <w:szCs w:val="22"/>
        </w:rPr>
      </w:pPr>
      <w:r w:rsidRPr="007E2B7E">
        <w:rPr>
          <w:rFonts w:ascii="Arial" w:hAnsi="Arial" w:cs="Arial"/>
          <w:i/>
          <w:sz w:val="16"/>
          <w:szCs w:val="22"/>
        </w:rPr>
        <w:t>(Ф.И.О. обучающегося)</w:t>
      </w:r>
    </w:p>
    <w:p w:rsidR="005C5573" w:rsidRPr="007E2B7E" w:rsidRDefault="005C5573" w:rsidP="005C5573">
      <w:pPr>
        <w:widowControl w:val="0"/>
        <w:spacing w:after="0" w:line="240" w:lineRule="auto"/>
        <w:jc w:val="both"/>
        <w:rPr>
          <w:rFonts w:ascii="Arial" w:hAnsi="Arial" w:cs="Arial"/>
          <w:color w:val="000000"/>
        </w:rPr>
      </w:pPr>
    </w:p>
    <w:tbl>
      <w:tblPr>
        <w:tblW w:w="0" w:type="auto"/>
        <w:tblLook w:val="04A0" w:firstRow="1" w:lastRow="0" w:firstColumn="1" w:lastColumn="0" w:noHBand="0" w:noVBand="1"/>
      </w:tblPr>
      <w:tblGrid>
        <w:gridCol w:w="954"/>
        <w:gridCol w:w="8401"/>
      </w:tblGrid>
      <w:tr w:rsidR="005C5573" w:rsidRPr="00383613" w:rsidTr="005C5573">
        <w:tc>
          <w:tcPr>
            <w:tcW w:w="959" w:type="dxa"/>
            <w:shd w:val="clear" w:color="auto" w:fill="auto"/>
          </w:tcPr>
          <w:p w:rsidR="005C5573" w:rsidRPr="00383613" w:rsidRDefault="005C5573" w:rsidP="005C5573">
            <w:pPr>
              <w:widowControl w:val="0"/>
              <w:spacing w:after="0" w:line="240" w:lineRule="auto"/>
              <w:jc w:val="center"/>
              <w:rPr>
                <w:rFonts w:ascii="Arial" w:hAnsi="Arial" w:cs="Arial"/>
                <w:color w:val="000000"/>
              </w:rPr>
            </w:pPr>
            <w:r w:rsidRPr="00383613">
              <w:rPr>
                <w:rFonts w:ascii="Arial" w:hAnsi="Arial" w:cs="Arial"/>
                <w:color w:val="000000"/>
              </w:rPr>
              <w:t>Тема</w:t>
            </w:r>
          </w:p>
        </w:tc>
        <w:tc>
          <w:tcPr>
            <w:tcW w:w="8612" w:type="dxa"/>
            <w:tcBorders>
              <w:bottom w:val="single" w:sz="4" w:space="0" w:color="auto"/>
            </w:tcBorders>
            <w:shd w:val="clear" w:color="auto" w:fill="auto"/>
          </w:tcPr>
          <w:p w:rsidR="005C5573" w:rsidRPr="00B02ED8" w:rsidRDefault="005C5573" w:rsidP="005C5573">
            <w:pPr>
              <w:widowControl w:val="0"/>
              <w:spacing w:after="0" w:line="240" w:lineRule="auto"/>
              <w:jc w:val="center"/>
              <w:rPr>
                <w:rFonts w:ascii="Arial" w:hAnsi="Arial" w:cs="Arial"/>
                <w:color w:val="000000"/>
              </w:rPr>
            </w:pPr>
          </w:p>
        </w:tc>
      </w:tr>
    </w:tbl>
    <w:p w:rsidR="005C5573" w:rsidRPr="007E2B7E" w:rsidRDefault="005C5573" w:rsidP="005C5573">
      <w:pPr>
        <w:widowControl w:val="0"/>
        <w:spacing w:after="0" w:line="240" w:lineRule="auto"/>
        <w:jc w:val="center"/>
        <w:rPr>
          <w:rFonts w:ascii="Arial" w:hAnsi="Arial" w:cs="Arial"/>
          <w:color w:val="000000"/>
          <w:sz w:val="20"/>
        </w:rPr>
      </w:pPr>
      <w:r w:rsidRPr="007E2B7E">
        <w:rPr>
          <w:rFonts w:ascii="Arial" w:hAnsi="Arial" w:cs="Arial"/>
          <w:i/>
          <w:iCs/>
          <w:color w:val="000000"/>
          <w:sz w:val="16"/>
        </w:rPr>
        <w:t>(полное название темы в соответствии с приказом об утверждении тем ВКР)</w:t>
      </w:r>
    </w:p>
    <w:p w:rsidR="005C5573" w:rsidRDefault="005C5573" w:rsidP="005C5573">
      <w:pPr>
        <w:widowControl w:val="0"/>
        <w:spacing w:after="0" w:line="240" w:lineRule="auto"/>
        <w:jc w:val="both"/>
        <w:rPr>
          <w:rFonts w:ascii="Arial" w:hAnsi="Arial" w:cs="Arial"/>
          <w:color w:val="000000"/>
        </w:rPr>
      </w:pPr>
      <w:r>
        <w:rPr>
          <w:rFonts w:ascii="Arial" w:hAnsi="Arial" w:cs="Arial"/>
          <w:color w:val="000000"/>
        </w:rPr>
        <w:t>Исходные данные:</w:t>
      </w:r>
    </w:p>
    <w:p w:rsidR="005C5573" w:rsidRPr="00C167A1" w:rsidRDefault="005C5573" w:rsidP="005C5573">
      <w:pPr>
        <w:widowControl w:val="0"/>
        <w:spacing w:after="0" w:line="240" w:lineRule="auto"/>
        <w:jc w:val="both"/>
        <w:rPr>
          <w:rFonts w:ascii="Arial" w:hAnsi="Arial" w:cs="Arial"/>
          <w:color w:val="000000"/>
          <w:u w:val="single"/>
        </w:rPr>
      </w:pPr>
      <w:r w:rsidRPr="00C167A1">
        <w:rPr>
          <w:rFonts w:ascii="Arial" w:hAnsi="Arial" w:cs="Arial"/>
          <w:color w:val="000000"/>
          <w:u w:val="single"/>
        </w:rPr>
        <w:t xml:space="preserve">Материалы, полученные в ходе преддипломной практики: </w:t>
      </w:r>
    </w:p>
    <w:p w:rsidR="005C5573" w:rsidRPr="00215C79" w:rsidRDefault="005C5573" w:rsidP="005C5573">
      <w:pPr>
        <w:widowControl w:val="0"/>
        <w:spacing w:after="0" w:line="240" w:lineRule="auto"/>
        <w:jc w:val="center"/>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
        <w:gridCol w:w="3961"/>
        <w:gridCol w:w="1534"/>
        <w:gridCol w:w="1499"/>
        <w:gridCol w:w="1920"/>
      </w:tblGrid>
      <w:tr w:rsidR="005C5573" w:rsidRPr="007E2B7E" w:rsidTr="005C5573">
        <w:trPr>
          <w:jc w:val="center"/>
        </w:trPr>
        <w:tc>
          <w:tcPr>
            <w:tcW w:w="432" w:type="dxa"/>
            <w:vMerge w:val="restart"/>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w:t>
            </w:r>
          </w:p>
        </w:tc>
        <w:tc>
          <w:tcPr>
            <w:tcW w:w="4017" w:type="dxa"/>
            <w:vMerge w:val="restart"/>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Этапы выполнения ВКР (</w:t>
            </w:r>
            <w:r w:rsidRPr="007E2B7E">
              <w:rPr>
                <w:rFonts w:ascii="Arial" w:hAnsi="Arial" w:cs="Arial"/>
                <w:i/>
                <w:color w:val="000000"/>
                <w:sz w:val="20"/>
                <w:szCs w:val="20"/>
              </w:rPr>
              <w:t>представленные этапы являются примерными)</w:t>
            </w:r>
          </w:p>
        </w:tc>
        <w:tc>
          <w:tcPr>
            <w:tcW w:w="3082" w:type="dxa"/>
            <w:gridSpan w:val="2"/>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Дата (срок) выполнения</w:t>
            </w:r>
          </w:p>
        </w:tc>
        <w:tc>
          <w:tcPr>
            <w:tcW w:w="1932" w:type="dxa"/>
            <w:vMerge w:val="restart"/>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Отметка руководителя ВКР о выполнении</w:t>
            </w:r>
          </w:p>
        </w:tc>
      </w:tr>
      <w:tr w:rsidR="005C5573" w:rsidRPr="007E2B7E" w:rsidTr="005C557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573" w:rsidRPr="007E2B7E" w:rsidRDefault="005C5573" w:rsidP="005C5573">
            <w:pPr>
              <w:widowControl w:val="0"/>
              <w:spacing w:after="0" w:line="240" w:lineRule="auto"/>
              <w:rPr>
                <w:rFonts w:ascii="Arial" w:eastAsia="Calibri"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573" w:rsidRPr="007E2B7E" w:rsidRDefault="005C5573" w:rsidP="005C5573">
            <w:pPr>
              <w:widowControl w:val="0"/>
              <w:spacing w:after="0" w:line="240" w:lineRule="auto"/>
              <w:rPr>
                <w:rFonts w:ascii="Arial" w:eastAsia="Calibri"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план</w:t>
            </w:r>
          </w:p>
        </w:tc>
        <w:tc>
          <w:tcPr>
            <w:tcW w:w="1523" w:type="dxa"/>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573" w:rsidRPr="007E2B7E" w:rsidRDefault="005C5573" w:rsidP="005C5573">
            <w:pPr>
              <w:widowControl w:val="0"/>
              <w:spacing w:after="0" w:line="240" w:lineRule="auto"/>
              <w:rPr>
                <w:rFonts w:ascii="Arial" w:eastAsia="Calibri" w:hAnsi="Arial" w:cs="Arial"/>
                <w:color w:val="000000"/>
                <w:sz w:val="20"/>
                <w:szCs w:val="20"/>
              </w:rPr>
            </w:pPr>
          </w:p>
        </w:tc>
      </w:tr>
      <w:tr w:rsidR="005C5573" w:rsidRPr="007E2B7E" w:rsidTr="005C5573">
        <w:trPr>
          <w:jc w:val="center"/>
        </w:trPr>
        <w:tc>
          <w:tcPr>
            <w:tcW w:w="432" w:type="dxa"/>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1</w:t>
            </w:r>
          </w:p>
        </w:tc>
        <w:tc>
          <w:tcPr>
            <w:tcW w:w="4017" w:type="dxa"/>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Разработка структуры ВКР. Проведение литературного обзора</w:t>
            </w:r>
          </w:p>
        </w:tc>
        <w:tc>
          <w:tcPr>
            <w:tcW w:w="1559"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c>
          <w:tcPr>
            <w:tcW w:w="1523"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c>
          <w:tcPr>
            <w:tcW w:w="1932"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r>
      <w:tr w:rsidR="005C5573" w:rsidRPr="007E2B7E" w:rsidTr="005C5573">
        <w:trPr>
          <w:jc w:val="center"/>
        </w:trPr>
        <w:tc>
          <w:tcPr>
            <w:tcW w:w="432" w:type="dxa"/>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2</w:t>
            </w:r>
          </w:p>
        </w:tc>
        <w:tc>
          <w:tcPr>
            <w:tcW w:w="4017" w:type="dxa"/>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Сбор фактического материала (лабораторные, исследовательские работы и др.)</w:t>
            </w:r>
          </w:p>
        </w:tc>
        <w:tc>
          <w:tcPr>
            <w:tcW w:w="1559"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c>
          <w:tcPr>
            <w:tcW w:w="1523"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c>
          <w:tcPr>
            <w:tcW w:w="1932"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r>
      <w:tr w:rsidR="005C5573" w:rsidRPr="007E2B7E" w:rsidTr="005C5573">
        <w:trPr>
          <w:jc w:val="center"/>
        </w:trPr>
        <w:tc>
          <w:tcPr>
            <w:tcW w:w="432" w:type="dxa"/>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3</w:t>
            </w:r>
          </w:p>
        </w:tc>
        <w:tc>
          <w:tcPr>
            <w:tcW w:w="4017" w:type="dxa"/>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Подготовка рукописи ВКР</w:t>
            </w:r>
          </w:p>
        </w:tc>
        <w:tc>
          <w:tcPr>
            <w:tcW w:w="1559" w:type="dxa"/>
            <w:tcBorders>
              <w:top w:val="single" w:sz="4" w:space="0" w:color="auto"/>
              <w:left w:val="single" w:sz="4" w:space="0" w:color="auto"/>
              <w:bottom w:val="single" w:sz="4" w:space="0" w:color="auto"/>
              <w:right w:val="single" w:sz="4" w:space="0" w:color="auto"/>
            </w:tcBorders>
          </w:tcPr>
          <w:p w:rsidR="005C5573" w:rsidRPr="00C167A1" w:rsidRDefault="005C5573" w:rsidP="005C5573">
            <w:pPr>
              <w:widowControl w:val="0"/>
              <w:spacing w:after="0" w:line="240" w:lineRule="auto"/>
              <w:jc w:val="center"/>
              <w:rPr>
                <w:rFonts w:ascii="Arial" w:eastAsia="Calibri" w:hAnsi="Arial" w:cs="Arial"/>
                <w:color w:val="000000"/>
                <w:sz w:val="20"/>
                <w:szCs w:val="20"/>
              </w:rPr>
            </w:pPr>
          </w:p>
        </w:tc>
        <w:tc>
          <w:tcPr>
            <w:tcW w:w="1523" w:type="dxa"/>
            <w:tcBorders>
              <w:top w:val="single" w:sz="4" w:space="0" w:color="auto"/>
              <w:left w:val="single" w:sz="4" w:space="0" w:color="auto"/>
              <w:bottom w:val="single" w:sz="4" w:space="0" w:color="auto"/>
              <w:right w:val="single" w:sz="4" w:space="0" w:color="auto"/>
            </w:tcBorders>
          </w:tcPr>
          <w:p w:rsidR="005C5573" w:rsidRPr="00C167A1" w:rsidRDefault="005C5573" w:rsidP="005C5573">
            <w:pPr>
              <w:widowControl w:val="0"/>
              <w:spacing w:after="0" w:line="240" w:lineRule="auto"/>
              <w:jc w:val="center"/>
              <w:rPr>
                <w:rFonts w:ascii="Arial" w:eastAsia="Calibri" w:hAnsi="Arial" w:cs="Arial"/>
                <w:color w:val="000000"/>
                <w:sz w:val="20"/>
                <w:szCs w:val="20"/>
              </w:rPr>
            </w:pPr>
          </w:p>
        </w:tc>
        <w:tc>
          <w:tcPr>
            <w:tcW w:w="1932"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r>
      <w:tr w:rsidR="005C5573" w:rsidRPr="007E2B7E" w:rsidTr="005C5573">
        <w:trPr>
          <w:jc w:val="center"/>
        </w:trPr>
        <w:tc>
          <w:tcPr>
            <w:tcW w:w="432" w:type="dxa"/>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4</w:t>
            </w:r>
          </w:p>
        </w:tc>
        <w:tc>
          <w:tcPr>
            <w:tcW w:w="4017" w:type="dxa"/>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Доработка текста ВКР в соответствии с замечаниями научного руководителя</w:t>
            </w:r>
          </w:p>
        </w:tc>
        <w:tc>
          <w:tcPr>
            <w:tcW w:w="1559"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c>
          <w:tcPr>
            <w:tcW w:w="1523"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c>
          <w:tcPr>
            <w:tcW w:w="1932"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r>
      <w:tr w:rsidR="005C5573" w:rsidRPr="007E2B7E" w:rsidTr="005C5573">
        <w:trPr>
          <w:jc w:val="center"/>
        </w:trPr>
        <w:tc>
          <w:tcPr>
            <w:tcW w:w="432" w:type="dxa"/>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5</w:t>
            </w:r>
          </w:p>
        </w:tc>
        <w:tc>
          <w:tcPr>
            <w:tcW w:w="4017" w:type="dxa"/>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Предварительная защита квалификационной работы на кафедре</w:t>
            </w:r>
          </w:p>
        </w:tc>
        <w:tc>
          <w:tcPr>
            <w:tcW w:w="1559"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c>
          <w:tcPr>
            <w:tcW w:w="1523"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c>
          <w:tcPr>
            <w:tcW w:w="1932"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r>
      <w:tr w:rsidR="005C5573" w:rsidRPr="007E2B7E" w:rsidTr="005C5573">
        <w:trPr>
          <w:jc w:val="center"/>
        </w:trPr>
        <w:tc>
          <w:tcPr>
            <w:tcW w:w="432" w:type="dxa"/>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6</w:t>
            </w:r>
          </w:p>
        </w:tc>
        <w:tc>
          <w:tcPr>
            <w:tcW w:w="4017" w:type="dxa"/>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Ознакомление с отзывом научного руководителя и рецензией</w:t>
            </w:r>
          </w:p>
        </w:tc>
        <w:tc>
          <w:tcPr>
            <w:tcW w:w="1559"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c>
          <w:tcPr>
            <w:tcW w:w="1523"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c>
          <w:tcPr>
            <w:tcW w:w="1932"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r>
      <w:tr w:rsidR="005C5573" w:rsidRPr="007E2B7E" w:rsidTr="005C5573">
        <w:trPr>
          <w:jc w:val="center"/>
        </w:trPr>
        <w:tc>
          <w:tcPr>
            <w:tcW w:w="432" w:type="dxa"/>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7</w:t>
            </w:r>
          </w:p>
        </w:tc>
        <w:tc>
          <w:tcPr>
            <w:tcW w:w="4017" w:type="dxa"/>
            <w:tcBorders>
              <w:top w:val="single" w:sz="4" w:space="0" w:color="auto"/>
              <w:left w:val="single" w:sz="4" w:space="0" w:color="auto"/>
              <w:bottom w:val="single" w:sz="4" w:space="0" w:color="auto"/>
              <w:right w:val="single" w:sz="4" w:space="0" w:color="auto"/>
            </w:tcBorders>
            <w:hideMark/>
          </w:tcPr>
          <w:p w:rsidR="005C5573" w:rsidRPr="007E2B7E" w:rsidRDefault="005C5573" w:rsidP="005C5573">
            <w:pPr>
              <w:widowControl w:val="0"/>
              <w:spacing w:after="0" w:line="240" w:lineRule="auto"/>
              <w:jc w:val="center"/>
              <w:rPr>
                <w:rFonts w:ascii="Arial" w:eastAsia="Calibri" w:hAnsi="Arial" w:cs="Arial"/>
                <w:color w:val="000000"/>
                <w:sz w:val="20"/>
                <w:szCs w:val="20"/>
              </w:rPr>
            </w:pPr>
            <w:r w:rsidRPr="007E2B7E">
              <w:rPr>
                <w:rFonts w:ascii="Arial" w:hAnsi="Arial" w:cs="Arial"/>
                <w:color w:val="000000"/>
                <w:sz w:val="20"/>
                <w:szCs w:val="20"/>
              </w:rPr>
              <w:t>Подготовка доклада и презентационного материала</w:t>
            </w:r>
          </w:p>
        </w:tc>
        <w:tc>
          <w:tcPr>
            <w:tcW w:w="1559"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c>
          <w:tcPr>
            <w:tcW w:w="1523"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c>
          <w:tcPr>
            <w:tcW w:w="1932" w:type="dxa"/>
            <w:tcBorders>
              <w:top w:val="single" w:sz="4" w:space="0" w:color="auto"/>
              <w:left w:val="single" w:sz="4" w:space="0" w:color="auto"/>
              <w:bottom w:val="single" w:sz="4" w:space="0" w:color="auto"/>
              <w:right w:val="single" w:sz="4" w:space="0" w:color="auto"/>
            </w:tcBorders>
          </w:tcPr>
          <w:p w:rsidR="005C5573" w:rsidRPr="007E2B7E" w:rsidRDefault="005C5573" w:rsidP="005C5573">
            <w:pPr>
              <w:widowControl w:val="0"/>
              <w:spacing w:after="0" w:line="240" w:lineRule="auto"/>
              <w:jc w:val="center"/>
              <w:rPr>
                <w:rFonts w:ascii="Arial" w:eastAsia="Calibri" w:hAnsi="Arial" w:cs="Arial"/>
                <w:color w:val="000000"/>
                <w:sz w:val="20"/>
                <w:szCs w:val="20"/>
              </w:rPr>
            </w:pPr>
          </w:p>
        </w:tc>
      </w:tr>
    </w:tbl>
    <w:p w:rsidR="005C5573" w:rsidRPr="007E2B7E" w:rsidRDefault="005C5573" w:rsidP="005C5573">
      <w:pPr>
        <w:widowControl w:val="0"/>
        <w:spacing w:after="0" w:line="240" w:lineRule="auto"/>
        <w:jc w:val="center"/>
        <w:rPr>
          <w:rFonts w:ascii="Arial" w:eastAsia="Calibri" w:hAnsi="Arial" w:cs="Arial"/>
          <w:color w:val="000000"/>
        </w:rPr>
      </w:pPr>
    </w:p>
    <w:p w:rsidR="005C5573" w:rsidRPr="007E2B7E" w:rsidRDefault="005C5573" w:rsidP="005C5573">
      <w:pPr>
        <w:pStyle w:val="BodyText3"/>
        <w:spacing w:after="0"/>
        <w:rPr>
          <w:rFonts w:ascii="Arial" w:hAnsi="Arial" w:cs="Arial"/>
          <w:color w:val="000000"/>
          <w:sz w:val="22"/>
          <w:lang w:val="ru-RU"/>
        </w:rPr>
      </w:pPr>
      <w:r w:rsidRPr="007E2B7E">
        <w:rPr>
          <w:rFonts w:ascii="Arial" w:hAnsi="Arial" w:cs="Arial"/>
          <w:color w:val="000000"/>
          <w:sz w:val="22"/>
          <w:lang w:val="ru-RU"/>
        </w:rPr>
        <w:t>Дата выдачи задания:  «</w:t>
      </w:r>
      <w:r w:rsidR="00151CFF">
        <w:rPr>
          <w:rFonts w:ascii="Arial" w:hAnsi="Arial" w:cs="Arial"/>
          <w:color w:val="000000"/>
          <w:sz w:val="22"/>
          <w:lang w:val="ru-RU"/>
        </w:rPr>
        <w:t>____</w:t>
      </w:r>
      <w:r w:rsidRPr="007E2B7E">
        <w:rPr>
          <w:rFonts w:ascii="Arial" w:hAnsi="Arial" w:cs="Arial"/>
          <w:color w:val="000000"/>
          <w:sz w:val="22"/>
          <w:lang w:val="ru-RU"/>
        </w:rPr>
        <w:t xml:space="preserve">» </w:t>
      </w:r>
      <w:r w:rsidR="00151CFF">
        <w:rPr>
          <w:rFonts w:ascii="Arial" w:hAnsi="Arial" w:cs="Arial"/>
          <w:color w:val="000000"/>
          <w:sz w:val="22"/>
          <w:lang w:val="ru-RU"/>
        </w:rPr>
        <w:t>___</w:t>
      </w:r>
      <w:r>
        <w:rPr>
          <w:rFonts w:ascii="Arial" w:hAnsi="Arial" w:cs="Arial"/>
          <w:color w:val="000000"/>
          <w:sz w:val="22"/>
          <w:lang w:val="ru-RU"/>
        </w:rPr>
        <w:t xml:space="preserve"> 20</w:t>
      </w:r>
      <w:r w:rsidR="00151CFF">
        <w:rPr>
          <w:rFonts w:ascii="Arial" w:hAnsi="Arial" w:cs="Arial"/>
          <w:color w:val="000000"/>
          <w:sz w:val="22"/>
          <w:lang w:val="ru-RU"/>
        </w:rPr>
        <w:t>___</w:t>
      </w:r>
      <w:r w:rsidRPr="007E2B7E">
        <w:rPr>
          <w:rFonts w:ascii="Arial" w:hAnsi="Arial" w:cs="Arial"/>
          <w:color w:val="000000"/>
          <w:sz w:val="22"/>
          <w:lang w:val="ru-RU"/>
        </w:rPr>
        <w:t>г.</w:t>
      </w:r>
    </w:p>
    <w:p w:rsidR="005C5573" w:rsidRPr="007E2B7E" w:rsidRDefault="005C5573" w:rsidP="005C5573">
      <w:pPr>
        <w:pStyle w:val="BodyText3"/>
        <w:spacing w:after="0"/>
        <w:rPr>
          <w:rFonts w:ascii="Arial" w:hAnsi="Arial" w:cs="Arial"/>
          <w:color w:val="000000"/>
          <w:sz w:val="22"/>
          <w:lang w:val="ru-RU"/>
        </w:rPr>
      </w:pPr>
    </w:p>
    <w:p w:rsidR="005C5573" w:rsidRPr="007E2B7E" w:rsidRDefault="005C5573" w:rsidP="005C5573">
      <w:pPr>
        <w:pStyle w:val="BodyText3"/>
        <w:spacing w:after="0"/>
        <w:rPr>
          <w:rFonts w:ascii="Arial" w:hAnsi="Arial" w:cs="Arial"/>
          <w:color w:val="000000"/>
          <w:sz w:val="22"/>
          <w:lang w:val="ru-RU"/>
        </w:rPr>
      </w:pPr>
      <w:r w:rsidRPr="007E2B7E">
        <w:rPr>
          <w:rFonts w:ascii="Arial" w:hAnsi="Arial" w:cs="Arial"/>
          <w:color w:val="000000"/>
          <w:sz w:val="22"/>
          <w:lang w:val="ru-RU"/>
        </w:rPr>
        <w:t>Задание согласовано и принято к исполнению.</w:t>
      </w:r>
    </w:p>
    <w:p w:rsidR="005C5573" w:rsidRPr="007E2B7E" w:rsidRDefault="005C5573" w:rsidP="005C5573">
      <w:pPr>
        <w:pStyle w:val="BodyText3"/>
        <w:spacing w:after="0"/>
        <w:rPr>
          <w:rFonts w:ascii="Arial" w:hAnsi="Arial" w:cs="Arial"/>
          <w:color w:val="000000"/>
          <w:sz w:val="22"/>
          <w:lang w:val="ru-RU"/>
        </w:rPr>
      </w:pPr>
    </w:p>
    <w:p w:rsidR="005C5573" w:rsidRPr="007E2B7E" w:rsidRDefault="005C5573" w:rsidP="005C5573">
      <w:pPr>
        <w:pStyle w:val="BodyText3"/>
        <w:spacing w:after="0"/>
        <w:rPr>
          <w:rFonts w:ascii="Arial" w:hAnsi="Arial" w:cs="Arial"/>
          <w:lang w:val="ru-RU"/>
        </w:rPr>
      </w:pPr>
      <w:r w:rsidRPr="007E2B7E">
        <w:rPr>
          <w:rFonts w:ascii="Arial" w:hAnsi="Arial" w:cs="Arial"/>
          <w:color w:val="000000"/>
          <w:sz w:val="22"/>
          <w:lang w:val="ru-RU"/>
        </w:rPr>
        <w:t xml:space="preserve">Обучающийся </w:t>
      </w:r>
      <w:r w:rsidRPr="007E2B7E">
        <w:rPr>
          <w:rFonts w:ascii="Arial" w:hAnsi="Arial" w:cs="Arial"/>
          <w:sz w:val="24"/>
          <w:szCs w:val="24"/>
          <w:lang w:val="ru-RU"/>
        </w:rPr>
        <w:t xml:space="preserve">______________ / ___________________ </w:t>
      </w:r>
    </w:p>
    <w:p w:rsidR="005C5573" w:rsidRPr="007E2B7E" w:rsidRDefault="005C5573" w:rsidP="005C5573">
      <w:pPr>
        <w:pStyle w:val="BodyText3"/>
        <w:spacing w:after="0"/>
        <w:ind w:firstLine="709"/>
        <w:rPr>
          <w:rFonts w:ascii="Arial" w:hAnsi="Arial" w:cs="Arial"/>
          <w:lang w:val="ru-RU"/>
        </w:rPr>
      </w:pPr>
      <w:r w:rsidRPr="007E2B7E">
        <w:rPr>
          <w:rFonts w:ascii="Arial" w:hAnsi="Arial" w:cs="Arial"/>
          <w:i/>
          <w:lang w:val="ru-RU"/>
        </w:rPr>
        <w:t xml:space="preserve">                                  (подпись)                        (Ф.И.О.)</w:t>
      </w:r>
    </w:p>
    <w:p w:rsidR="005C5573" w:rsidRPr="007E2B7E" w:rsidRDefault="005C5573" w:rsidP="005C5573">
      <w:pPr>
        <w:pStyle w:val="BodyText3"/>
        <w:spacing w:after="0"/>
        <w:rPr>
          <w:rFonts w:ascii="Arial" w:hAnsi="Arial" w:cs="Arial"/>
          <w:lang w:val="ru-RU"/>
        </w:rPr>
      </w:pPr>
      <w:r w:rsidRPr="007E2B7E">
        <w:rPr>
          <w:rFonts w:ascii="Arial" w:hAnsi="Arial" w:cs="Arial"/>
          <w:color w:val="000000"/>
          <w:sz w:val="22"/>
          <w:lang w:val="ru-RU"/>
        </w:rPr>
        <w:t xml:space="preserve">Руководитель </w:t>
      </w:r>
      <w:r w:rsidRPr="007E2B7E">
        <w:rPr>
          <w:rFonts w:ascii="Arial" w:hAnsi="Arial" w:cs="Arial"/>
          <w:sz w:val="24"/>
          <w:szCs w:val="24"/>
          <w:lang w:val="ru-RU"/>
        </w:rPr>
        <w:t xml:space="preserve">______________ / ___________________ </w:t>
      </w:r>
    </w:p>
    <w:p w:rsidR="005C5573" w:rsidRPr="007E2B7E" w:rsidRDefault="005C5573" w:rsidP="005C5573">
      <w:pPr>
        <w:pStyle w:val="BodyText3"/>
        <w:spacing w:after="0"/>
        <w:ind w:firstLine="709"/>
        <w:rPr>
          <w:rFonts w:ascii="Arial" w:hAnsi="Arial" w:cs="Arial"/>
          <w:i/>
          <w:sz w:val="24"/>
          <w:lang w:val="ru-RU"/>
        </w:rPr>
      </w:pPr>
      <w:r w:rsidRPr="007E2B7E">
        <w:rPr>
          <w:rFonts w:ascii="Arial" w:hAnsi="Arial" w:cs="Arial"/>
          <w:i/>
          <w:lang w:val="ru-RU"/>
        </w:rPr>
        <w:t xml:space="preserve">                                 (подпись)                        (Ф.И.О.)</w:t>
      </w:r>
    </w:p>
    <w:p w:rsidR="005C5573" w:rsidRDefault="001B37E9" w:rsidP="001B37E9">
      <w:pPr>
        <w:spacing w:after="0" w:line="240" w:lineRule="auto"/>
        <w:jc w:val="right"/>
        <w:rPr>
          <w:rFonts w:ascii="Times New Roman" w:eastAsia="Times New Roman" w:hAnsi="Times New Roman" w:cs="Times New Roman"/>
          <w:lang w:eastAsia="ru-RU"/>
        </w:rPr>
      </w:pPr>
      <w:r w:rsidRPr="001B37E9">
        <w:rPr>
          <w:rFonts w:ascii="Times New Roman" w:eastAsia="Times New Roman" w:hAnsi="Times New Roman" w:cs="Times New Roman"/>
          <w:lang w:eastAsia="ru-RU"/>
        </w:rPr>
        <w:t xml:space="preserve">                </w:t>
      </w:r>
    </w:p>
    <w:p w:rsidR="005C5573" w:rsidRDefault="005C5573" w:rsidP="001B37E9">
      <w:pPr>
        <w:spacing w:after="0" w:line="240" w:lineRule="auto"/>
        <w:jc w:val="right"/>
        <w:rPr>
          <w:rFonts w:ascii="Times New Roman" w:eastAsia="Times New Roman" w:hAnsi="Times New Roman" w:cs="Times New Roman"/>
          <w:lang w:eastAsia="ru-RU"/>
        </w:rPr>
      </w:pPr>
    </w:p>
    <w:p w:rsidR="005C5573" w:rsidRDefault="005C5573" w:rsidP="001B37E9">
      <w:pPr>
        <w:spacing w:after="0" w:line="240" w:lineRule="auto"/>
        <w:jc w:val="right"/>
        <w:rPr>
          <w:rFonts w:ascii="Times New Roman" w:eastAsia="Times New Roman" w:hAnsi="Times New Roman" w:cs="Times New Roman"/>
          <w:lang w:eastAsia="ru-RU"/>
        </w:rPr>
      </w:pPr>
    </w:p>
    <w:p w:rsidR="005C5573" w:rsidRDefault="005C5573" w:rsidP="001B37E9">
      <w:pPr>
        <w:spacing w:after="0" w:line="240" w:lineRule="auto"/>
        <w:jc w:val="right"/>
        <w:rPr>
          <w:rFonts w:ascii="Times New Roman" w:eastAsia="Times New Roman" w:hAnsi="Times New Roman" w:cs="Times New Roman"/>
          <w:lang w:eastAsia="ru-RU"/>
        </w:rPr>
      </w:pPr>
    </w:p>
    <w:p w:rsidR="005C5573" w:rsidRDefault="005C5573" w:rsidP="001B37E9">
      <w:pPr>
        <w:spacing w:after="0" w:line="240" w:lineRule="auto"/>
        <w:jc w:val="right"/>
        <w:rPr>
          <w:rFonts w:ascii="Times New Roman" w:eastAsia="Times New Roman" w:hAnsi="Times New Roman" w:cs="Times New Roman"/>
          <w:lang w:eastAsia="ru-RU"/>
        </w:rPr>
      </w:pPr>
    </w:p>
    <w:p w:rsidR="001B37E9" w:rsidRPr="001B37E9" w:rsidRDefault="001B37E9" w:rsidP="001B37E9">
      <w:pPr>
        <w:spacing w:after="0" w:line="240" w:lineRule="auto"/>
        <w:jc w:val="right"/>
        <w:rPr>
          <w:rFonts w:ascii="Times New Roman" w:eastAsia="Calibri" w:hAnsi="Times New Roman" w:cs="Times New Roman"/>
          <w:sz w:val="20"/>
          <w:szCs w:val="20"/>
        </w:rPr>
      </w:pPr>
      <w:r w:rsidRPr="001B37E9">
        <w:rPr>
          <w:rFonts w:ascii="Times New Roman" w:eastAsia="Times New Roman" w:hAnsi="Times New Roman" w:cs="Times New Roman"/>
          <w:lang w:eastAsia="ru-RU"/>
        </w:rPr>
        <w:lastRenderedPageBreak/>
        <w:t xml:space="preserve"> </w:t>
      </w:r>
      <w:r w:rsidR="00943B89">
        <w:rPr>
          <w:rFonts w:ascii="Times New Roman" w:eastAsia="Calibri" w:hAnsi="Times New Roman" w:cs="Times New Roman"/>
          <w:sz w:val="20"/>
          <w:szCs w:val="20"/>
        </w:rPr>
        <w:t>ПРИЛОЖЕНИЕ</w:t>
      </w:r>
      <w:r w:rsidRPr="001B37E9">
        <w:rPr>
          <w:rFonts w:ascii="Times New Roman" w:eastAsia="Calibri" w:hAnsi="Times New Roman" w:cs="Times New Roman"/>
          <w:sz w:val="20"/>
          <w:szCs w:val="20"/>
        </w:rPr>
        <w:t xml:space="preserve"> 2</w:t>
      </w:r>
    </w:p>
    <w:p w:rsidR="001B37E9" w:rsidRPr="001B37E9" w:rsidRDefault="001B37E9" w:rsidP="001B37E9">
      <w:pPr>
        <w:spacing w:after="0" w:line="240" w:lineRule="auto"/>
        <w:ind w:firstLine="600"/>
        <w:jc w:val="right"/>
        <w:rPr>
          <w:rFonts w:ascii="Times New Roman" w:eastAsia="Calibri" w:hAnsi="Times New Roman" w:cs="Times New Roman"/>
          <w:sz w:val="20"/>
          <w:szCs w:val="20"/>
        </w:rPr>
      </w:pPr>
    </w:p>
    <w:p w:rsidR="002729DB" w:rsidRPr="002729DB" w:rsidRDefault="002729DB" w:rsidP="005C6B75">
      <w:pPr>
        <w:widowControl w:val="0"/>
        <w:spacing w:after="0" w:line="240" w:lineRule="auto"/>
        <w:jc w:val="center"/>
        <w:rPr>
          <w:rFonts w:ascii="Times New Roman" w:eastAsia="Times New Roman" w:hAnsi="Times New Roman" w:cs="Times New Roman"/>
          <w:spacing w:val="20"/>
          <w:lang w:eastAsia="ru-RU"/>
        </w:rPr>
      </w:pPr>
    </w:p>
    <w:tbl>
      <w:tblPr>
        <w:tblW w:w="9464" w:type="dxa"/>
        <w:tblBorders>
          <w:bottom w:val="single" w:sz="4" w:space="0" w:color="auto"/>
        </w:tblBorders>
        <w:tblLook w:val="00A0" w:firstRow="1" w:lastRow="0" w:firstColumn="1" w:lastColumn="0" w:noHBand="0" w:noVBand="0"/>
      </w:tblPr>
      <w:tblGrid>
        <w:gridCol w:w="2660"/>
        <w:gridCol w:w="6804"/>
      </w:tblGrid>
      <w:tr w:rsidR="005C6B75" w:rsidRPr="007E2B7E" w:rsidTr="00BA1B2D">
        <w:tc>
          <w:tcPr>
            <w:tcW w:w="2660" w:type="dxa"/>
            <w:tcBorders>
              <w:bottom w:val="single" w:sz="4" w:space="0" w:color="auto"/>
            </w:tcBorders>
          </w:tcPr>
          <w:p w:rsidR="005C6B75" w:rsidRPr="007E2B7E" w:rsidRDefault="005C6B75" w:rsidP="005C6B75">
            <w:pPr>
              <w:pStyle w:val="Header"/>
              <w:widowControl w:val="0"/>
            </w:pPr>
            <w:r w:rsidRPr="007E2B7E">
              <w:rPr>
                <w:noProof/>
                <w:lang w:eastAsia="ru-RU"/>
              </w:rPr>
              <w:drawing>
                <wp:inline distT="0" distB="0" distL="0" distR="0" wp14:anchorId="10901B72" wp14:editId="03798BE8">
                  <wp:extent cx="1526540" cy="723265"/>
                  <wp:effectExtent l="0" t="0" r="0" b="635"/>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540" cy="723265"/>
                          </a:xfrm>
                          <a:prstGeom prst="rect">
                            <a:avLst/>
                          </a:prstGeom>
                          <a:noFill/>
                          <a:ln>
                            <a:noFill/>
                          </a:ln>
                        </pic:spPr>
                      </pic:pic>
                    </a:graphicData>
                  </a:graphic>
                </wp:inline>
              </w:drawing>
            </w:r>
          </w:p>
        </w:tc>
        <w:tc>
          <w:tcPr>
            <w:tcW w:w="6804" w:type="dxa"/>
            <w:tcBorders>
              <w:bottom w:val="single" w:sz="4" w:space="0" w:color="auto"/>
            </w:tcBorders>
          </w:tcPr>
          <w:p w:rsidR="005C6B75" w:rsidRPr="007E2B7E" w:rsidRDefault="005C6B75" w:rsidP="005C6B75">
            <w:pPr>
              <w:widowControl w:val="0"/>
              <w:autoSpaceDE w:val="0"/>
              <w:autoSpaceDN w:val="0"/>
              <w:adjustRightInd w:val="0"/>
              <w:spacing w:after="0" w:line="240" w:lineRule="auto"/>
              <w:jc w:val="center"/>
              <w:rPr>
                <w:rFonts w:ascii="Arial" w:hAnsi="Arial" w:cs="Arial"/>
                <w:b/>
                <w:sz w:val="18"/>
                <w:szCs w:val="18"/>
              </w:rPr>
            </w:pPr>
            <w:r w:rsidRPr="007E2B7E">
              <w:rPr>
                <w:rFonts w:ascii="Arial" w:hAnsi="Arial" w:cs="Arial"/>
                <w:b/>
                <w:sz w:val="18"/>
                <w:szCs w:val="18"/>
              </w:rPr>
              <w:t>МИНОБРНАУКИ РОССИИ</w:t>
            </w:r>
          </w:p>
          <w:p w:rsidR="005C6B75" w:rsidRPr="007E2B7E" w:rsidRDefault="005C6B75" w:rsidP="005C6B75">
            <w:pPr>
              <w:widowControl w:val="0"/>
              <w:autoSpaceDE w:val="0"/>
              <w:autoSpaceDN w:val="0"/>
              <w:adjustRightInd w:val="0"/>
              <w:spacing w:after="0" w:line="240" w:lineRule="auto"/>
              <w:jc w:val="center"/>
              <w:rPr>
                <w:rFonts w:ascii="Arial" w:hAnsi="Arial" w:cs="Arial"/>
                <w:b/>
                <w:sz w:val="18"/>
                <w:szCs w:val="18"/>
              </w:rPr>
            </w:pPr>
            <w:r w:rsidRPr="007E2B7E">
              <w:rPr>
                <w:rFonts w:ascii="Arial" w:hAnsi="Arial" w:cs="Arial"/>
                <w:b/>
                <w:sz w:val="18"/>
                <w:szCs w:val="18"/>
              </w:rPr>
              <w:t xml:space="preserve">федеральное государственное бюджетное образовательное учреждение </w:t>
            </w:r>
          </w:p>
          <w:p w:rsidR="005C6B75" w:rsidRPr="007E2B7E" w:rsidRDefault="005C6B75" w:rsidP="005C6B75">
            <w:pPr>
              <w:widowControl w:val="0"/>
              <w:autoSpaceDE w:val="0"/>
              <w:autoSpaceDN w:val="0"/>
              <w:adjustRightInd w:val="0"/>
              <w:spacing w:after="0" w:line="240" w:lineRule="auto"/>
              <w:jc w:val="center"/>
              <w:rPr>
                <w:rFonts w:ascii="Arial" w:hAnsi="Arial" w:cs="Arial"/>
                <w:b/>
                <w:sz w:val="18"/>
                <w:szCs w:val="18"/>
              </w:rPr>
            </w:pPr>
            <w:r w:rsidRPr="007E2B7E">
              <w:rPr>
                <w:rFonts w:ascii="Arial" w:hAnsi="Arial" w:cs="Arial"/>
                <w:b/>
                <w:sz w:val="18"/>
                <w:szCs w:val="18"/>
              </w:rPr>
              <w:t>высшего образования</w:t>
            </w:r>
          </w:p>
          <w:p w:rsidR="005C6B75" w:rsidRPr="007E2B7E" w:rsidRDefault="005C6B75" w:rsidP="005C6B75">
            <w:pPr>
              <w:widowControl w:val="0"/>
              <w:autoSpaceDE w:val="0"/>
              <w:autoSpaceDN w:val="0"/>
              <w:adjustRightInd w:val="0"/>
              <w:spacing w:after="0" w:line="240" w:lineRule="auto"/>
              <w:jc w:val="center"/>
              <w:rPr>
                <w:rFonts w:ascii="Arial" w:hAnsi="Arial" w:cs="Arial"/>
                <w:b/>
                <w:sz w:val="18"/>
                <w:szCs w:val="18"/>
              </w:rPr>
            </w:pPr>
            <w:r w:rsidRPr="007E2B7E">
              <w:rPr>
                <w:rFonts w:ascii="Arial" w:hAnsi="Arial" w:cs="Arial"/>
                <w:b/>
                <w:sz w:val="18"/>
                <w:szCs w:val="18"/>
              </w:rPr>
              <w:t>«Самарский государственный технический университет»</w:t>
            </w:r>
          </w:p>
          <w:p w:rsidR="005C6B75" w:rsidRPr="007E2B7E" w:rsidRDefault="005C6B75" w:rsidP="005C6B75">
            <w:pPr>
              <w:pStyle w:val="Header"/>
              <w:widowControl w:val="0"/>
              <w:jc w:val="center"/>
              <w:rPr>
                <w:rFonts w:ascii="Arial" w:hAnsi="Arial" w:cs="Arial"/>
                <w:b/>
                <w:sz w:val="18"/>
                <w:szCs w:val="18"/>
              </w:rPr>
            </w:pPr>
            <w:r w:rsidRPr="007E2B7E">
              <w:rPr>
                <w:rFonts w:ascii="Arial" w:hAnsi="Arial" w:cs="Arial"/>
                <w:b/>
                <w:sz w:val="18"/>
                <w:szCs w:val="18"/>
              </w:rPr>
              <w:t>(ФГБОУ ВО «СамГТУ»)</w:t>
            </w:r>
          </w:p>
          <w:p w:rsidR="005C6B75" w:rsidRPr="007E2B7E" w:rsidRDefault="005C6B75" w:rsidP="005C6B75">
            <w:pPr>
              <w:pStyle w:val="Header"/>
              <w:widowControl w:val="0"/>
              <w:jc w:val="center"/>
              <w:rPr>
                <w:sz w:val="8"/>
                <w:szCs w:val="8"/>
              </w:rPr>
            </w:pPr>
          </w:p>
        </w:tc>
      </w:tr>
    </w:tbl>
    <w:p w:rsidR="005C6B75" w:rsidRPr="003A598E" w:rsidRDefault="005C6B75" w:rsidP="005C6B75">
      <w:pPr>
        <w:widowControl w:val="0"/>
        <w:spacing w:after="0" w:line="240" w:lineRule="auto"/>
        <w:jc w:val="center"/>
        <w:rPr>
          <w:rFonts w:ascii="Arial" w:eastAsia="Calibri" w:hAnsi="Arial" w:cs="Arial"/>
        </w:rPr>
      </w:pPr>
      <w:r w:rsidRPr="003A598E">
        <w:rPr>
          <w:rFonts w:ascii="Arial" w:eastAsia="Calibri" w:hAnsi="Arial" w:cs="Arial"/>
        </w:rPr>
        <w:t xml:space="preserve">филиал федерального государственного бюджетного образовательного </w:t>
      </w:r>
    </w:p>
    <w:p w:rsidR="005C6B75" w:rsidRPr="003A598E" w:rsidRDefault="005C6B75" w:rsidP="005C6B75">
      <w:pPr>
        <w:widowControl w:val="0"/>
        <w:spacing w:after="0" w:line="240" w:lineRule="auto"/>
        <w:jc w:val="center"/>
        <w:rPr>
          <w:rFonts w:ascii="Arial" w:eastAsia="Calibri" w:hAnsi="Arial" w:cs="Arial"/>
        </w:rPr>
      </w:pPr>
      <w:r w:rsidRPr="003A598E">
        <w:rPr>
          <w:rFonts w:ascii="Arial" w:eastAsia="Calibri" w:hAnsi="Arial" w:cs="Arial"/>
        </w:rPr>
        <w:t>учреждения высшего образования</w:t>
      </w:r>
    </w:p>
    <w:p w:rsidR="005C6B75" w:rsidRPr="003A598E" w:rsidRDefault="005C6B75" w:rsidP="005C6B75">
      <w:pPr>
        <w:widowControl w:val="0"/>
        <w:spacing w:after="0" w:line="240" w:lineRule="auto"/>
        <w:jc w:val="center"/>
        <w:rPr>
          <w:rFonts w:ascii="Arial" w:eastAsia="Calibri" w:hAnsi="Arial" w:cs="Arial"/>
        </w:rPr>
      </w:pPr>
      <w:r w:rsidRPr="003A598E">
        <w:rPr>
          <w:rFonts w:ascii="Arial" w:eastAsia="Calibri" w:hAnsi="Arial" w:cs="Arial"/>
        </w:rPr>
        <w:t>«Самарский государственный технический университет» в г. Новокуйбышевске</w:t>
      </w:r>
    </w:p>
    <w:p w:rsidR="005C6B75" w:rsidRPr="003A598E" w:rsidRDefault="005C6B75" w:rsidP="005C6B75">
      <w:pPr>
        <w:widowControl w:val="0"/>
        <w:spacing w:after="0" w:line="240" w:lineRule="auto"/>
        <w:ind w:firstLine="709"/>
        <w:jc w:val="center"/>
        <w:rPr>
          <w:rFonts w:ascii="Arial" w:eastAsia="Calibri" w:hAnsi="Arial" w:cs="Arial"/>
        </w:rPr>
      </w:pPr>
    </w:p>
    <w:p w:rsidR="005C6B75" w:rsidRPr="003A598E" w:rsidRDefault="005C6B75" w:rsidP="005C6B75">
      <w:pPr>
        <w:widowControl w:val="0"/>
        <w:spacing w:after="0" w:line="240" w:lineRule="auto"/>
        <w:ind w:firstLine="709"/>
        <w:jc w:val="center"/>
        <w:rPr>
          <w:rFonts w:ascii="Arial" w:eastAsia="Calibri" w:hAnsi="Arial" w:cs="Arial"/>
        </w:rPr>
      </w:pPr>
    </w:p>
    <w:p w:rsidR="005C6B75" w:rsidRPr="003A598E" w:rsidRDefault="005C6B75" w:rsidP="005C6B75">
      <w:pPr>
        <w:widowControl w:val="0"/>
        <w:spacing w:after="0" w:line="240" w:lineRule="auto"/>
        <w:ind w:firstLine="709"/>
        <w:jc w:val="center"/>
        <w:rPr>
          <w:rFonts w:ascii="Arial" w:eastAsia="Calibri" w:hAnsi="Arial" w:cs="Arial"/>
        </w:rPr>
      </w:pPr>
      <w:r w:rsidRPr="003A598E">
        <w:rPr>
          <w:rFonts w:ascii="Arial" w:eastAsia="Calibri" w:hAnsi="Arial" w:cs="Arial"/>
        </w:rPr>
        <w:t>Кафедра «Экономика и менеджмент»</w:t>
      </w:r>
    </w:p>
    <w:p w:rsidR="005C6B75" w:rsidRPr="003A598E" w:rsidRDefault="005C6B75" w:rsidP="005C6B75">
      <w:pPr>
        <w:widowControl w:val="0"/>
        <w:spacing w:after="0" w:line="240" w:lineRule="auto"/>
        <w:ind w:firstLine="709"/>
        <w:rPr>
          <w:rFonts w:ascii="Arial" w:eastAsia="Calibri" w:hAnsi="Arial" w:cs="Arial"/>
        </w:rPr>
      </w:pPr>
    </w:p>
    <w:tbl>
      <w:tblPr>
        <w:tblW w:w="0" w:type="auto"/>
        <w:tblLayout w:type="fixed"/>
        <w:tblLook w:val="04A0" w:firstRow="1" w:lastRow="0" w:firstColumn="1" w:lastColumn="0" w:noHBand="0" w:noVBand="1"/>
      </w:tblPr>
      <w:tblGrid>
        <w:gridCol w:w="5495"/>
        <w:gridCol w:w="4076"/>
      </w:tblGrid>
      <w:tr w:rsidR="005C6B75" w:rsidRPr="002A7F35" w:rsidTr="00BA1B2D">
        <w:trPr>
          <w:trHeight w:val="51"/>
        </w:trPr>
        <w:tc>
          <w:tcPr>
            <w:tcW w:w="5495" w:type="dxa"/>
          </w:tcPr>
          <w:p w:rsidR="005C6B75" w:rsidRPr="002A7F35" w:rsidRDefault="005C6B75" w:rsidP="005C6B75">
            <w:pPr>
              <w:widowControl w:val="0"/>
              <w:spacing w:after="0" w:line="240" w:lineRule="auto"/>
              <w:jc w:val="right"/>
              <w:rPr>
                <w:sz w:val="26"/>
                <w:szCs w:val="26"/>
              </w:rPr>
            </w:pPr>
          </w:p>
        </w:tc>
        <w:tc>
          <w:tcPr>
            <w:tcW w:w="4076" w:type="dxa"/>
          </w:tcPr>
          <w:p w:rsidR="005C6B75" w:rsidRPr="00C50C9B" w:rsidRDefault="005C6B75" w:rsidP="005C6B75">
            <w:pPr>
              <w:widowControl w:val="0"/>
              <w:spacing w:after="0" w:line="240" w:lineRule="auto"/>
              <w:jc w:val="right"/>
              <w:rPr>
                <w:sz w:val="26"/>
                <w:szCs w:val="26"/>
                <w:highlight w:val="yellow"/>
              </w:rPr>
            </w:pPr>
          </w:p>
        </w:tc>
      </w:tr>
    </w:tbl>
    <w:p w:rsidR="005C6B75" w:rsidRDefault="005C6B75" w:rsidP="005C6B75">
      <w:pPr>
        <w:widowControl w:val="0"/>
        <w:spacing w:after="0" w:line="240" w:lineRule="auto"/>
        <w:ind w:firstLine="709"/>
        <w:jc w:val="right"/>
        <w:rPr>
          <w:rFonts w:eastAsia="Calibri"/>
          <w:sz w:val="26"/>
          <w:szCs w:val="26"/>
        </w:rPr>
      </w:pPr>
    </w:p>
    <w:p w:rsidR="005C6B75" w:rsidRPr="002A7F35" w:rsidRDefault="005C6B75" w:rsidP="005C6B75">
      <w:pPr>
        <w:widowControl w:val="0"/>
        <w:spacing w:after="0" w:line="240" w:lineRule="auto"/>
        <w:ind w:firstLine="709"/>
        <w:jc w:val="right"/>
        <w:rPr>
          <w:rFonts w:eastAsia="Calibri"/>
          <w:sz w:val="26"/>
          <w:szCs w:val="26"/>
        </w:rPr>
      </w:pPr>
    </w:p>
    <w:p w:rsidR="005C6B75" w:rsidRDefault="005C6B75" w:rsidP="005C6B75">
      <w:pPr>
        <w:widowControl w:val="0"/>
        <w:spacing w:after="0" w:line="240" w:lineRule="auto"/>
        <w:ind w:firstLine="709"/>
        <w:jc w:val="center"/>
        <w:rPr>
          <w:rFonts w:eastAsia="Calibri"/>
          <w:b/>
          <w:sz w:val="26"/>
          <w:szCs w:val="26"/>
        </w:rPr>
      </w:pPr>
    </w:p>
    <w:p w:rsidR="005C6B75" w:rsidRDefault="005C6B75" w:rsidP="005C6B75">
      <w:pPr>
        <w:widowControl w:val="0"/>
        <w:spacing w:after="0" w:line="240" w:lineRule="auto"/>
        <w:ind w:firstLine="709"/>
        <w:jc w:val="center"/>
        <w:rPr>
          <w:rFonts w:eastAsia="Calibri"/>
          <w:b/>
          <w:sz w:val="26"/>
          <w:szCs w:val="26"/>
        </w:rPr>
      </w:pPr>
    </w:p>
    <w:p w:rsidR="005C6B75" w:rsidRDefault="005C6B75" w:rsidP="005C6B75">
      <w:pPr>
        <w:widowControl w:val="0"/>
        <w:spacing w:after="0" w:line="240" w:lineRule="auto"/>
        <w:ind w:firstLine="709"/>
        <w:jc w:val="center"/>
        <w:rPr>
          <w:rFonts w:eastAsia="Calibri"/>
          <w:b/>
          <w:sz w:val="26"/>
          <w:szCs w:val="26"/>
        </w:rPr>
      </w:pPr>
    </w:p>
    <w:p w:rsidR="005C6B75" w:rsidRPr="002A7F35" w:rsidRDefault="005C6B75" w:rsidP="005C6B75">
      <w:pPr>
        <w:widowControl w:val="0"/>
        <w:spacing w:after="0" w:line="240" w:lineRule="auto"/>
        <w:ind w:firstLine="709"/>
        <w:jc w:val="center"/>
        <w:rPr>
          <w:rFonts w:eastAsia="Calibri"/>
          <w:b/>
          <w:sz w:val="26"/>
          <w:szCs w:val="26"/>
        </w:rPr>
      </w:pPr>
    </w:p>
    <w:p w:rsidR="005C6B75" w:rsidRPr="003A598E" w:rsidRDefault="005C6B75" w:rsidP="005C6B75">
      <w:pPr>
        <w:widowControl w:val="0"/>
        <w:spacing w:after="0" w:line="240" w:lineRule="auto"/>
        <w:ind w:firstLine="709"/>
        <w:jc w:val="center"/>
        <w:rPr>
          <w:rFonts w:ascii="Arial" w:eastAsia="Calibri" w:hAnsi="Arial" w:cs="Arial"/>
          <w:b/>
          <w:sz w:val="32"/>
          <w:szCs w:val="32"/>
        </w:rPr>
      </w:pPr>
      <w:r w:rsidRPr="003A598E">
        <w:rPr>
          <w:rFonts w:ascii="Arial" w:eastAsia="Calibri" w:hAnsi="Arial" w:cs="Arial"/>
          <w:b/>
          <w:sz w:val="32"/>
          <w:szCs w:val="32"/>
        </w:rPr>
        <w:t>Выпускная квалификационная работа</w:t>
      </w:r>
    </w:p>
    <w:p w:rsidR="005C6B75" w:rsidRPr="003A598E" w:rsidRDefault="005C6B75" w:rsidP="005C6B75">
      <w:pPr>
        <w:widowControl w:val="0"/>
        <w:spacing w:after="0" w:line="240" w:lineRule="auto"/>
        <w:ind w:firstLine="709"/>
        <w:jc w:val="center"/>
        <w:rPr>
          <w:rFonts w:ascii="Arial" w:eastAsia="Calibri" w:hAnsi="Arial" w:cs="Arial"/>
          <w:i/>
          <w:sz w:val="28"/>
          <w:szCs w:val="28"/>
        </w:rPr>
      </w:pPr>
      <w:r w:rsidRPr="003A598E">
        <w:rPr>
          <w:rFonts w:ascii="Arial" w:eastAsia="Calibri" w:hAnsi="Arial" w:cs="Arial"/>
          <w:i/>
          <w:sz w:val="28"/>
          <w:szCs w:val="28"/>
        </w:rPr>
        <w:t>(</w:t>
      </w:r>
      <w:r>
        <w:rPr>
          <w:rFonts w:ascii="Arial" w:eastAsia="Calibri" w:hAnsi="Arial" w:cs="Arial"/>
          <w:i/>
          <w:sz w:val="28"/>
          <w:szCs w:val="28"/>
        </w:rPr>
        <w:t>магистерская диссертация</w:t>
      </w:r>
      <w:r w:rsidRPr="003A598E">
        <w:rPr>
          <w:rFonts w:ascii="Arial" w:eastAsia="Calibri" w:hAnsi="Arial" w:cs="Arial"/>
          <w:i/>
          <w:sz w:val="28"/>
          <w:szCs w:val="28"/>
        </w:rPr>
        <w:t>)</w:t>
      </w:r>
    </w:p>
    <w:p w:rsidR="005C6B75" w:rsidRPr="003A598E" w:rsidRDefault="005C6B75" w:rsidP="005C6B75">
      <w:pPr>
        <w:widowControl w:val="0"/>
        <w:spacing w:after="0" w:line="240" w:lineRule="auto"/>
        <w:ind w:firstLine="709"/>
        <w:jc w:val="center"/>
        <w:rPr>
          <w:rFonts w:ascii="Arial" w:eastAsia="Calibri" w:hAnsi="Arial" w:cs="Arial"/>
          <w:i/>
          <w:sz w:val="26"/>
          <w:szCs w:val="26"/>
        </w:rPr>
      </w:pPr>
    </w:p>
    <w:p w:rsidR="005C6B75" w:rsidRPr="003A598E" w:rsidRDefault="005C6B75" w:rsidP="005C6B75">
      <w:pPr>
        <w:widowControl w:val="0"/>
        <w:spacing w:after="0" w:line="240" w:lineRule="auto"/>
        <w:ind w:firstLine="709"/>
        <w:jc w:val="center"/>
        <w:rPr>
          <w:rFonts w:ascii="Arial" w:eastAsia="Calibri" w:hAnsi="Arial" w:cs="Arial"/>
        </w:rPr>
      </w:pPr>
      <w:r w:rsidRPr="003A598E">
        <w:rPr>
          <w:rFonts w:ascii="Arial" w:eastAsia="Calibri" w:hAnsi="Arial" w:cs="Arial"/>
        </w:rPr>
        <w:t>на тему:</w:t>
      </w:r>
    </w:p>
    <w:p w:rsidR="005C6B75" w:rsidRDefault="005C6B75" w:rsidP="005C6B75">
      <w:pPr>
        <w:widowControl w:val="0"/>
        <w:spacing w:after="0" w:line="240" w:lineRule="auto"/>
        <w:ind w:firstLine="709"/>
        <w:jc w:val="center"/>
        <w:rPr>
          <w:rFonts w:eastAsia="Calibri"/>
          <w:sz w:val="26"/>
          <w:szCs w:val="26"/>
        </w:rPr>
      </w:pPr>
    </w:p>
    <w:tbl>
      <w:tblPr>
        <w:tblW w:w="9640" w:type="dxa"/>
        <w:tblInd w:w="-34" w:type="dxa"/>
        <w:tblLook w:val="04A0" w:firstRow="1" w:lastRow="0" w:firstColumn="1" w:lastColumn="0" w:noHBand="0" w:noVBand="1"/>
      </w:tblPr>
      <w:tblGrid>
        <w:gridCol w:w="1134"/>
        <w:gridCol w:w="8506"/>
      </w:tblGrid>
      <w:tr w:rsidR="005C6B75" w:rsidRPr="002A7F35" w:rsidTr="00BA1B2D">
        <w:tc>
          <w:tcPr>
            <w:tcW w:w="1134" w:type="dxa"/>
            <w:hideMark/>
          </w:tcPr>
          <w:p w:rsidR="005C6B75" w:rsidRPr="002A7F35" w:rsidRDefault="005C6B75" w:rsidP="005C6B75">
            <w:pPr>
              <w:widowControl w:val="0"/>
              <w:spacing w:after="0" w:line="240" w:lineRule="auto"/>
              <w:rPr>
                <w:sz w:val="26"/>
                <w:szCs w:val="26"/>
              </w:rPr>
            </w:pPr>
          </w:p>
        </w:tc>
        <w:tc>
          <w:tcPr>
            <w:tcW w:w="8506" w:type="dxa"/>
            <w:tcBorders>
              <w:top w:val="nil"/>
              <w:left w:val="nil"/>
              <w:bottom w:val="single" w:sz="4" w:space="0" w:color="auto"/>
              <w:right w:val="nil"/>
            </w:tcBorders>
            <w:hideMark/>
          </w:tcPr>
          <w:p w:rsidR="005C6B75" w:rsidRPr="00AC436C" w:rsidRDefault="005C6B75" w:rsidP="005C6B75">
            <w:pPr>
              <w:widowControl w:val="0"/>
              <w:spacing w:after="0" w:line="240" w:lineRule="auto"/>
              <w:jc w:val="center"/>
              <w:rPr>
                <w:rFonts w:ascii="Arial" w:hAnsi="Arial" w:cs="Arial"/>
                <w:color w:val="000000"/>
                <w:sz w:val="28"/>
                <w:szCs w:val="28"/>
              </w:rPr>
            </w:pPr>
          </w:p>
        </w:tc>
      </w:tr>
      <w:tr w:rsidR="005C6B75" w:rsidRPr="003A598E" w:rsidTr="00BA1B2D">
        <w:tc>
          <w:tcPr>
            <w:tcW w:w="1134" w:type="dxa"/>
          </w:tcPr>
          <w:p w:rsidR="005C6B75" w:rsidRPr="002A7F35" w:rsidRDefault="005C6B75" w:rsidP="005C6B75">
            <w:pPr>
              <w:widowControl w:val="0"/>
              <w:spacing w:after="0" w:line="240" w:lineRule="auto"/>
              <w:rPr>
                <w:sz w:val="26"/>
                <w:szCs w:val="26"/>
              </w:rPr>
            </w:pPr>
          </w:p>
        </w:tc>
        <w:tc>
          <w:tcPr>
            <w:tcW w:w="8506" w:type="dxa"/>
            <w:tcBorders>
              <w:top w:val="single" w:sz="4" w:space="0" w:color="auto"/>
              <w:left w:val="nil"/>
              <w:bottom w:val="nil"/>
              <w:right w:val="nil"/>
            </w:tcBorders>
            <w:hideMark/>
          </w:tcPr>
          <w:p w:rsidR="005C6B75" w:rsidRPr="003A598E" w:rsidRDefault="005C6B75" w:rsidP="005C6B75">
            <w:pPr>
              <w:widowControl w:val="0"/>
              <w:spacing w:after="0" w:line="240" w:lineRule="auto"/>
              <w:ind w:firstLine="709"/>
              <w:jc w:val="center"/>
              <w:rPr>
                <w:rFonts w:ascii="Arial" w:hAnsi="Arial" w:cs="Arial"/>
                <w:sz w:val="16"/>
                <w:szCs w:val="16"/>
              </w:rPr>
            </w:pPr>
            <w:r w:rsidRPr="00E814DD">
              <w:rPr>
                <w:rFonts w:ascii="Arial" w:hAnsi="Arial" w:cs="Arial"/>
                <w:i/>
                <w:sz w:val="16"/>
                <w:szCs w:val="16"/>
              </w:rPr>
              <w:t>(</w:t>
            </w:r>
            <w:r w:rsidRPr="00E814DD">
              <w:rPr>
                <w:rFonts w:ascii="Arial" w:hAnsi="Arial" w:cs="Arial"/>
                <w:i/>
                <w:iCs/>
                <w:sz w:val="16"/>
                <w:szCs w:val="16"/>
              </w:rPr>
              <w:t>полное название темы, в соответствии с приказом об</w:t>
            </w:r>
            <w:r>
              <w:rPr>
                <w:rFonts w:ascii="Arial" w:hAnsi="Arial" w:cs="Arial"/>
                <w:i/>
                <w:iCs/>
                <w:sz w:val="16"/>
                <w:szCs w:val="16"/>
              </w:rPr>
              <w:t xml:space="preserve"> </w:t>
            </w:r>
            <w:r w:rsidRPr="00E814DD">
              <w:rPr>
                <w:rFonts w:ascii="Arial" w:hAnsi="Arial" w:cs="Arial"/>
                <w:i/>
                <w:iCs/>
                <w:sz w:val="16"/>
                <w:szCs w:val="16"/>
              </w:rPr>
              <w:t xml:space="preserve"> утверждении тематики ВКР)</w:t>
            </w:r>
          </w:p>
        </w:tc>
      </w:tr>
    </w:tbl>
    <w:p w:rsidR="005C6B75" w:rsidRPr="00C50C9B" w:rsidRDefault="005C6B75" w:rsidP="005C6B75">
      <w:pPr>
        <w:widowControl w:val="0"/>
        <w:spacing w:after="0" w:line="240" w:lineRule="auto"/>
        <w:ind w:firstLine="709"/>
        <w:jc w:val="center"/>
        <w:rPr>
          <w:rFonts w:eastAsia="Calibri"/>
          <w:sz w:val="26"/>
          <w:szCs w:val="26"/>
        </w:rPr>
      </w:pPr>
    </w:p>
    <w:p w:rsidR="005C6B75" w:rsidRPr="002A7F35" w:rsidRDefault="005C6B75" w:rsidP="005C6B75">
      <w:pPr>
        <w:widowControl w:val="0"/>
        <w:spacing w:after="0" w:line="240" w:lineRule="auto"/>
        <w:ind w:firstLine="709"/>
        <w:jc w:val="center"/>
        <w:rPr>
          <w:rFonts w:eastAsia="Calibri"/>
          <w:b/>
          <w:sz w:val="26"/>
          <w:szCs w:val="26"/>
        </w:rPr>
      </w:pPr>
    </w:p>
    <w:tbl>
      <w:tblPr>
        <w:tblW w:w="9640" w:type="dxa"/>
        <w:tblInd w:w="-34" w:type="dxa"/>
        <w:tblLook w:val="04A0" w:firstRow="1" w:lastRow="0" w:firstColumn="1" w:lastColumn="0" w:noHBand="0" w:noVBand="1"/>
      </w:tblPr>
      <w:tblGrid>
        <w:gridCol w:w="1325"/>
        <w:gridCol w:w="8315"/>
      </w:tblGrid>
      <w:tr w:rsidR="005C6B75" w:rsidRPr="002A7F35" w:rsidTr="00BA1B2D">
        <w:tc>
          <w:tcPr>
            <w:tcW w:w="1249" w:type="dxa"/>
            <w:hideMark/>
          </w:tcPr>
          <w:p w:rsidR="005C6B75" w:rsidRPr="003A598E" w:rsidRDefault="005C6B75" w:rsidP="005C6B75">
            <w:pPr>
              <w:widowControl w:val="0"/>
              <w:spacing w:after="0" w:line="240" w:lineRule="auto"/>
              <w:jc w:val="center"/>
              <w:rPr>
                <w:rFonts w:ascii="Arial" w:hAnsi="Arial" w:cs="Arial"/>
              </w:rPr>
            </w:pPr>
            <w:r w:rsidRPr="003A598E">
              <w:rPr>
                <w:rFonts w:ascii="Arial" w:hAnsi="Arial" w:cs="Arial"/>
              </w:rPr>
              <w:t>Выполнил:</w:t>
            </w:r>
          </w:p>
        </w:tc>
        <w:tc>
          <w:tcPr>
            <w:tcW w:w="8391" w:type="dxa"/>
            <w:tcBorders>
              <w:top w:val="nil"/>
              <w:left w:val="nil"/>
              <w:bottom w:val="single" w:sz="4" w:space="0" w:color="auto"/>
              <w:right w:val="nil"/>
            </w:tcBorders>
            <w:hideMark/>
          </w:tcPr>
          <w:p w:rsidR="005C6B75" w:rsidRPr="003A598E" w:rsidRDefault="005C6B75" w:rsidP="005C6B75">
            <w:pPr>
              <w:widowControl w:val="0"/>
              <w:spacing w:after="0" w:line="240" w:lineRule="auto"/>
              <w:jc w:val="center"/>
              <w:rPr>
                <w:rFonts w:ascii="Arial" w:hAnsi="Arial" w:cs="Arial"/>
              </w:rPr>
            </w:pPr>
          </w:p>
        </w:tc>
      </w:tr>
    </w:tbl>
    <w:p w:rsidR="005C6B75" w:rsidRPr="003A598E" w:rsidRDefault="005C6B75" w:rsidP="005C6B75">
      <w:pPr>
        <w:widowControl w:val="0"/>
        <w:spacing w:after="0" w:line="240" w:lineRule="auto"/>
        <w:ind w:firstLine="709"/>
        <w:jc w:val="center"/>
        <w:rPr>
          <w:rFonts w:ascii="Arial" w:eastAsia="Calibri" w:hAnsi="Arial" w:cs="Arial"/>
          <w:i/>
          <w:sz w:val="16"/>
          <w:szCs w:val="16"/>
        </w:rPr>
      </w:pPr>
      <w:r w:rsidRPr="003A598E">
        <w:rPr>
          <w:rFonts w:ascii="Arial" w:eastAsia="Calibri" w:hAnsi="Arial" w:cs="Arial"/>
          <w:iCs/>
          <w:sz w:val="16"/>
          <w:szCs w:val="16"/>
        </w:rPr>
        <w:t xml:space="preserve"> </w:t>
      </w:r>
      <w:r w:rsidRPr="003A598E">
        <w:rPr>
          <w:rFonts w:ascii="Arial" w:eastAsia="Calibri" w:hAnsi="Arial" w:cs="Arial"/>
          <w:i/>
          <w:iCs/>
          <w:sz w:val="16"/>
          <w:szCs w:val="16"/>
        </w:rPr>
        <w:t>(фами</w:t>
      </w:r>
      <w:r>
        <w:rPr>
          <w:rFonts w:ascii="Arial" w:eastAsia="Calibri" w:hAnsi="Arial" w:cs="Arial"/>
          <w:i/>
          <w:iCs/>
          <w:sz w:val="16"/>
          <w:szCs w:val="16"/>
        </w:rPr>
        <w:t>лия, имя, отчество, подпись</w:t>
      </w:r>
      <w:r w:rsidRPr="003A598E">
        <w:rPr>
          <w:rFonts w:ascii="Arial" w:eastAsia="Calibri" w:hAnsi="Arial" w:cs="Arial"/>
          <w:i/>
          <w:iCs/>
          <w:sz w:val="16"/>
          <w:szCs w:val="16"/>
        </w:rPr>
        <w:t>)</w:t>
      </w:r>
    </w:p>
    <w:tbl>
      <w:tblPr>
        <w:tblW w:w="9389" w:type="dxa"/>
        <w:tblInd w:w="-34" w:type="dxa"/>
        <w:tblLook w:val="04A0" w:firstRow="1" w:lastRow="0" w:firstColumn="1" w:lastColumn="0" w:noHBand="0" w:noVBand="1"/>
      </w:tblPr>
      <w:tblGrid>
        <w:gridCol w:w="9389"/>
      </w:tblGrid>
      <w:tr w:rsidR="005C6B75" w:rsidRPr="006522E8" w:rsidTr="00BA1B2D">
        <w:tc>
          <w:tcPr>
            <w:tcW w:w="9389" w:type="dxa"/>
          </w:tcPr>
          <w:tbl>
            <w:tblPr>
              <w:tblW w:w="9640" w:type="dxa"/>
              <w:tblBorders>
                <w:bottom w:val="single" w:sz="4" w:space="0" w:color="auto"/>
              </w:tblBorders>
              <w:tblLook w:val="04A0" w:firstRow="1" w:lastRow="0" w:firstColumn="1" w:lastColumn="0" w:noHBand="0" w:noVBand="1"/>
            </w:tblPr>
            <w:tblGrid>
              <w:gridCol w:w="5308"/>
              <w:gridCol w:w="4332"/>
            </w:tblGrid>
            <w:tr w:rsidR="005C6B75" w:rsidRPr="006522E8" w:rsidTr="00BA1B2D">
              <w:tc>
                <w:tcPr>
                  <w:tcW w:w="5308" w:type="dxa"/>
                  <w:tcBorders>
                    <w:bottom w:val="nil"/>
                  </w:tcBorders>
                  <w:hideMark/>
                </w:tcPr>
                <w:p w:rsidR="005C6B75" w:rsidRPr="006522E8" w:rsidRDefault="005C6B75" w:rsidP="005C6B75">
                  <w:pPr>
                    <w:widowControl w:val="0"/>
                    <w:spacing w:after="0" w:line="240" w:lineRule="auto"/>
                    <w:rPr>
                      <w:rFonts w:ascii="Arial" w:hAnsi="Arial" w:cs="Arial"/>
                    </w:rPr>
                  </w:pPr>
                  <w:r w:rsidRPr="006522E8">
                    <w:rPr>
                      <w:rFonts w:ascii="Arial" w:hAnsi="Arial" w:cs="Arial"/>
                    </w:rPr>
                    <w:t xml:space="preserve">обучающийся по направлению подготовки </w:t>
                  </w:r>
                </w:p>
              </w:tc>
              <w:tc>
                <w:tcPr>
                  <w:tcW w:w="4332" w:type="dxa"/>
                  <w:hideMark/>
                </w:tcPr>
                <w:p w:rsidR="005C6B75" w:rsidRPr="006522E8" w:rsidRDefault="005C6B75" w:rsidP="005C6B75">
                  <w:pPr>
                    <w:widowControl w:val="0"/>
                    <w:spacing w:after="0" w:line="240" w:lineRule="auto"/>
                    <w:jc w:val="center"/>
                    <w:rPr>
                      <w:sz w:val="26"/>
                      <w:szCs w:val="26"/>
                    </w:rPr>
                  </w:pPr>
                </w:p>
              </w:tc>
            </w:tr>
          </w:tbl>
          <w:p w:rsidR="005C6B75" w:rsidRPr="006522E8" w:rsidRDefault="005C6B75" w:rsidP="005C6B75">
            <w:pPr>
              <w:widowControl w:val="0"/>
              <w:spacing w:after="0" w:line="240" w:lineRule="auto"/>
              <w:jc w:val="center"/>
              <w:rPr>
                <w:sz w:val="26"/>
                <w:szCs w:val="26"/>
              </w:rPr>
            </w:pPr>
          </w:p>
        </w:tc>
      </w:tr>
    </w:tbl>
    <w:p w:rsidR="005C6B75" w:rsidRPr="006522E8" w:rsidRDefault="005C6B75" w:rsidP="005C6B75">
      <w:pPr>
        <w:widowControl w:val="0"/>
        <w:spacing w:after="0" w:line="240" w:lineRule="auto"/>
        <w:ind w:firstLine="709"/>
        <w:jc w:val="center"/>
        <w:rPr>
          <w:rFonts w:ascii="Arial" w:eastAsia="Calibri" w:hAnsi="Arial" w:cs="Arial"/>
          <w:i/>
          <w:sz w:val="16"/>
          <w:szCs w:val="16"/>
        </w:rPr>
      </w:pPr>
      <w:r w:rsidRPr="006522E8">
        <w:rPr>
          <w:rFonts w:ascii="Arial" w:eastAsia="Calibri" w:hAnsi="Arial" w:cs="Arial"/>
          <w:i/>
          <w:iCs/>
          <w:sz w:val="16"/>
          <w:szCs w:val="16"/>
        </w:rPr>
        <w:t>(код и наименование направления подготовки наименование направленности (профиля)</w:t>
      </w:r>
    </w:p>
    <w:tbl>
      <w:tblPr>
        <w:tblW w:w="9640" w:type="dxa"/>
        <w:tblBorders>
          <w:bottom w:val="single" w:sz="4" w:space="0" w:color="auto"/>
        </w:tblBorders>
        <w:tblLook w:val="04A0" w:firstRow="1" w:lastRow="0" w:firstColumn="1" w:lastColumn="0" w:noHBand="0" w:noVBand="1"/>
      </w:tblPr>
      <w:tblGrid>
        <w:gridCol w:w="3544"/>
        <w:gridCol w:w="6096"/>
      </w:tblGrid>
      <w:tr w:rsidR="005C6B75" w:rsidRPr="006522E8" w:rsidTr="00BA1B2D">
        <w:tc>
          <w:tcPr>
            <w:tcW w:w="3544" w:type="dxa"/>
            <w:tcBorders>
              <w:bottom w:val="nil"/>
            </w:tcBorders>
            <w:hideMark/>
          </w:tcPr>
          <w:p w:rsidR="005C6B75" w:rsidRPr="006522E8" w:rsidRDefault="005C6B75" w:rsidP="005C6B75">
            <w:pPr>
              <w:widowControl w:val="0"/>
              <w:spacing w:after="0" w:line="240" w:lineRule="auto"/>
              <w:rPr>
                <w:rFonts w:ascii="Arial" w:hAnsi="Arial" w:cs="Arial"/>
              </w:rPr>
            </w:pPr>
            <w:r w:rsidRPr="006522E8">
              <w:rPr>
                <w:rFonts w:ascii="Arial" w:hAnsi="Arial" w:cs="Arial"/>
              </w:rPr>
              <w:t xml:space="preserve">направленности (профилю) </w:t>
            </w:r>
          </w:p>
        </w:tc>
        <w:tc>
          <w:tcPr>
            <w:tcW w:w="6096" w:type="dxa"/>
            <w:hideMark/>
          </w:tcPr>
          <w:p w:rsidR="005C6B75" w:rsidRPr="006522E8" w:rsidRDefault="005C6B75" w:rsidP="005C6B75">
            <w:pPr>
              <w:widowControl w:val="0"/>
              <w:spacing w:after="0" w:line="240" w:lineRule="auto"/>
              <w:jc w:val="center"/>
              <w:rPr>
                <w:rFonts w:ascii="Arial" w:hAnsi="Arial" w:cs="Arial"/>
              </w:rPr>
            </w:pPr>
          </w:p>
        </w:tc>
      </w:tr>
    </w:tbl>
    <w:p w:rsidR="005C6B75" w:rsidRPr="006522E8" w:rsidRDefault="005C6B75" w:rsidP="005C6B75">
      <w:pPr>
        <w:widowControl w:val="0"/>
        <w:spacing w:after="0" w:line="240" w:lineRule="auto"/>
        <w:ind w:firstLine="709"/>
        <w:jc w:val="center"/>
        <w:rPr>
          <w:rFonts w:eastAsia="Calibri"/>
          <w:i/>
          <w:sz w:val="16"/>
          <w:szCs w:val="16"/>
        </w:rPr>
      </w:pPr>
      <w:r w:rsidRPr="006522E8">
        <w:rPr>
          <w:rFonts w:eastAsia="Calibri"/>
          <w:i/>
          <w:iCs/>
          <w:sz w:val="16"/>
          <w:szCs w:val="16"/>
        </w:rPr>
        <w:t>(наименование направленности (профиля))</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92"/>
        <w:gridCol w:w="1036"/>
        <w:gridCol w:w="1658"/>
        <w:gridCol w:w="2693"/>
        <w:gridCol w:w="2262"/>
      </w:tblGrid>
      <w:tr w:rsidR="005C6B75" w:rsidRPr="006522E8" w:rsidTr="00BA1B2D">
        <w:tc>
          <w:tcPr>
            <w:tcW w:w="704" w:type="dxa"/>
          </w:tcPr>
          <w:p w:rsidR="005C6B75" w:rsidRPr="006522E8" w:rsidRDefault="005C6B75" w:rsidP="005C6B75">
            <w:pPr>
              <w:widowControl w:val="0"/>
              <w:rPr>
                <w:rFonts w:ascii="Arial" w:hAnsi="Arial" w:cs="Arial"/>
              </w:rPr>
            </w:pPr>
          </w:p>
        </w:tc>
        <w:tc>
          <w:tcPr>
            <w:tcW w:w="992" w:type="dxa"/>
            <w:tcBorders>
              <w:bottom w:val="nil"/>
            </w:tcBorders>
          </w:tcPr>
          <w:p w:rsidR="005C6B75" w:rsidRPr="006522E8" w:rsidRDefault="005C6B75" w:rsidP="005C6B75">
            <w:pPr>
              <w:widowControl w:val="0"/>
              <w:rPr>
                <w:rFonts w:ascii="Arial" w:hAnsi="Arial" w:cs="Arial"/>
              </w:rPr>
            </w:pPr>
            <w:r w:rsidRPr="006522E8">
              <w:rPr>
                <w:rFonts w:ascii="Arial" w:hAnsi="Arial" w:cs="Arial"/>
              </w:rPr>
              <w:t>курса,</w:t>
            </w:r>
          </w:p>
        </w:tc>
        <w:tc>
          <w:tcPr>
            <w:tcW w:w="1036" w:type="dxa"/>
            <w:tcBorders>
              <w:bottom w:val="nil"/>
            </w:tcBorders>
          </w:tcPr>
          <w:p w:rsidR="005C6B75" w:rsidRPr="006522E8" w:rsidRDefault="005C6B75" w:rsidP="005C6B75">
            <w:pPr>
              <w:widowControl w:val="0"/>
              <w:rPr>
                <w:rFonts w:ascii="Arial" w:hAnsi="Arial" w:cs="Arial"/>
              </w:rPr>
            </w:pPr>
            <w:r w:rsidRPr="006522E8">
              <w:rPr>
                <w:rFonts w:ascii="Arial" w:hAnsi="Arial" w:cs="Arial"/>
              </w:rPr>
              <w:t>группы</w:t>
            </w:r>
          </w:p>
        </w:tc>
        <w:tc>
          <w:tcPr>
            <w:tcW w:w="1658" w:type="dxa"/>
          </w:tcPr>
          <w:p w:rsidR="005C6B75" w:rsidRPr="006522E8" w:rsidRDefault="005C6B75" w:rsidP="005C6B75">
            <w:pPr>
              <w:widowControl w:val="0"/>
              <w:rPr>
                <w:rFonts w:ascii="Arial" w:hAnsi="Arial" w:cs="Arial"/>
              </w:rPr>
            </w:pPr>
          </w:p>
        </w:tc>
        <w:tc>
          <w:tcPr>
            <w:tcW w:w="2693" w:type="dxa"/>
          </w:tcPr>
          <w:p w:rsidR="005C6B75" w:rsidRPr="006522E8" w:rsidRDefault="005C6B75" w:rsidP="005C6B75">
            <w:pPr>
              <w:widowControl w:val="0"/>
              <w:rPr>
                <w:rFonts w:ascii="Arial" w:hAnsi="Arial" w:cs="Arial"/>
              </w:rPr>
            </w:pPr>
          </w:p>
        </w:tc>
        <w:tc>
          <w:tcPr>
            <w:tcW w:w="2262" w:type="dxa"/>
            <w:tcBorders>
              <w:bottom w:val="nil"/>
            </w:tcBorders>
          </w:tcPr>
          <w:p w:rsidR="005C6B75" w:rsidRPr="006522E8" w:rsidRDefault="005C6B75" w:rsidP="005C6B75">
            <w:pPr>
              <w:widowControl w:val="0"/>
              <w:rPr>
                <w:rFonts w:ascii="Arial" w:hAnsi="Arial" w:cs="Arial"/>
              </w:rPr>
            </w:pPr>
            <w:r w:rsidRPr="006522E8">
              <w:rPr>
                <w:rFonts w:ascii="Arial" w:hAnsi="Arial" w:cs="Arial"/>
              </w:rPr>
              <w:t>формы обучения.</w:t>
            </w:r>
          </w:p>
        </w:tc>
      </w:tr>
    </w:tbl>
    <w:p w:rsidR="005C6B75" w:rsidRPr="006522E8" w:rsidRDefault="005C6B75" w:rsidP="005C6B75">
      <w:pPr>
        <w:widowControl w:val="0"/>
        <w:spacing w:after="0" w:line="240" w:lineRule="auto"/>
        <w:ind w:firstLine="709"/>
        <w:jc w:val="center"/>
        <w:rPr>
          <w:rFonts w:ascii="Arial" w:eastAsia="Calibri" w:hAnsi="Arial" w:cs="Arial"/>
          <w:i/>
          <w:sz w:val="16"/>
          <w:szCs w:val="16"/>
        </w:rPr>
      </w:pPr>
      <w:r w:rsidRPr="006522E8">
        <w:rPr>
          <w:rFonts w:ascii="Arial" w:eastAsia="Calibri" w:hAnsi="Arial" w:cs="Arial"/>
          <w:i/>
          <w:iCs/>
          <w:sz w:val="16"/>
          <w:szCs w:val="16"/>
        </w:rPr>
        <w:t xml:space="preserve">                                      (очной, очно-заочной, заочной)</w:t>
      </w:r>
    </w:p>
    <w:tbl>
      <w:tblPr>
        <w:tblW w:w="9640" w:type="dxa"/>
        <w:tblInd w:w="-34" w:type="dxa"/>
        <w:tblLook w:val="04A0" w:firstRow="1" w:lastRow="0" w:firstColumn="1" w:lastColumn="0" w:noHBand="0" w:noVBand="1"/>
      </w:tblPr>
      <w:tblGrid>
        <w:gridCol w:w="1821"/>
        <w:gridCol w:w="7819"/>
      </w:tblGrid>
      <w:tr w:rsidR="005C6B75" w:rsidRPr="002A7F35" w:rsidTr="00BA1B2D">
        <w:tc>
          <w:tcPr>
            <w:tcW w:w="1821" w:type="dxa"/>
            <w:hideMark/>
          </w:tcPr>
          <w:p w:rsidR="005C6B75" w:rsidRPr="006522E8" w:rsidRDefault="005C6B75" w:rsidP="005C6B75">
            <w:pPr>
              <w:widowControl w:val="0"/>
              <w:spacing w:after="0" w:line="240" w:lineRule="auto"/>
              <w:jc w:val="center"/>
              <w:rPr>
                <w:rFonts w:ascii="Arial" w:hAnsi="Arial" w:cs="Arial"/>
              </w:rPr>
            </w:pPr>
            <w:r w:rsidRPr="006522E8">
              <w:rPr>
                <w:rFonts w:ascii="Arial" w:hAnsi="Arial" w:cs="Arial"/>
              </w:rPr>
              <w:t>Руководитель:</w:t>
            </w:r>
          </w:p>
        </w:tc>
        <w:tc>
          <w:tcPr>
            <w:tcW w:w="7819" w:type="dxa"/>
            <w:tcBorders>
              <w:top w:val="nil"/>
              <w:left w:val="nil"/>
              <w:bottom w:val="single" w:sz="4" w:space="0" w:color="auto"/>
              <w:right w:val="nil"/>
            </w:tcBorders>
            <w:hideMark/>
          </w:tcPr>
          <w:p w:rsidR="005C6B75" w:rsidRPr="00AC436C" w:rsidRDefault="005C6B75" w:rsidP="005C6B75">
            <w:pPr>
              <w:widowControl w:val="0"/>
              <w:spacing w:after="0" w:line="240" w:lineRule="auto"/>
              <w:rPr>
                <w:rFonts w:ascii="Arial" w:hAnsi="Arial" w:cs="Arial"/>
              </w:rPr>
            </w:pPr>
          </w:p>
        </w:tc>
      </w:tr>
    </w:tbl>
    <w:p w:rsidR="005C6B75" w:rsidRPr="003A598E" w:rsidRDefault="005C6B75" w:rsidP="005C6B75">
      <w:pPr>
        <w:widowControl w:val="0"/>
        <w:spacing w:after="0" w:line="240" w:lineRule="auto"/>
        <w:jc w:val="center"/>
        <w:rPr>
          <w:rFonts w:ascii="Arial" w:hAnsi="Arial" w:cs="Arial"/>
          <w:i/>
          <w:sz w:val="16"/>
          <w:szCs w:val="18"/>
        </w:rPr>
      </w:pPr>
      <w:r w:rsidRPr="007E2B7E">
        <w:rPr>
          <w:rFonts w:ascii="Arial" w:hAnsi="Arial" w:cs="Arial"/>
          <w:i/>
          <w:position w:val="28"/>
          <w:sz w:val="16"/>
          <w:szCs w:val="18"/>
        </w:rPr>
        <w:t xml:space="preserve">                             </w:t>
      </w:r>
      <w:r w:rsidRPr="003A598E">
        <w:rPr>
          <w:rFonts w:ascii="Arial" w:hAnsi="Arial" w:cs="Arial"/>
          <w:i/>
          <w:position w:val="28"/>
          <w:sz w:val="16"/>
          <w:szCs w:val="18"/>
        </w:rPr>
        <w:t>(должность, ученая степень, звание, подпись, дата, фамилия, инициалы)</w:t>
      </w:r>
    </w:p>
    <w:tbl>
      <w:tblPr>
        <w:tblW w:w="9640" w:type="dxa"/>
        <w:tblInd w:w="-34" w:type="dxa"/>
        <w:tblLook w:val="04A0" w:firstRow="1" w:lastRow="0" w:firstColumn="1" w:lastColumn="0" w:noHBand="0" w:noVBand="1"/>
      </w:tblPr>
      <w:tblGrid>
        <w:gridCol w:w="2175"/>
        <w:gridCol w:w="7465"/>
      </w:tblGrid>
      <w:tr w:rsidR="005C6B75" w:rsidRPr="003A598E" w:rsidTr="00BA1B2D">
        <w:tc>
          <w:tcPr>
            <w:tcW w:w="2175" w:type="dxa"/>
            <w:hideMark/>
          </w:tcPr>
          <w:p w:rsidR="005C6B75" w:rsidRPr="003A598E" w:rsidRDefault="005C6B75" w:rsidP="005C6B75">
            <w:pPr>
              <w:widowControl w:val="0"/>
              <w:spacing w:after="0" w:line="240" w:lineRule="auto"/>
              <w:jc w:val="center"/>
              <w:rPr>
                <w:rFonts w:ascii="Arial" w:hAnsi="Arial" w:cs="Arial"/>
              </w:rPr>
            </w:pPr>
            <w:r w:rsidRPr="003A598E">
              <w:rPr>
                <w:rFonts w:ascii="Arial" w:hAnsi="Arial" w:cs="Arial"/>
              </w:rPr>
              <w:t>Нормоконтролер:</w:t>
            </w:r>
          </w:p>
        </w:tc>
        <w:tc>
          <w:tcPr>
            <w:tcW w:w="7465" w:type="dxa"/>
            <w:tcBorders>
              <w:top w:val="nil"/>
              <w:left w:val="nil"/>
              <w:bottom w:val="single" w:sz="4" w:space="0" w:color="auto"/>
              <w:right w:val="nil"/>
            </w:tcBorders>
            <w:hideMark/>
          </w:tcPr>
          <w:p w:rsidR="005C6B75" w:rsidRPr="003A598E" w:rsidRDefault="005C6B75" w:rsidP="005C6B75">
            <w:pPr>
              <w:widowControl w:val="0"/>
              <w:spacing w:after="0" w:line="240" w:lineRule="auto"/>
              <w:rPr>
                <w:rFonts w:ascii="Arial" w:hAnsi="Arial" w:cs="Arial"/>
              </w:rPr>
            </w:pPr>
            <w:r>
              <w:rPr>
                <w:rFonts w:ascii="Arial" w:hAnsi="Arial" w:cs="Arial"/>
              </w:rPr>
              <w:t xml:space="preserve">                                         </w:t>
            </w:r>
          </w:p>
        </w:tc>
      </w:tr>
    </w:tbl>
    <w:p w:rsidR="005C6B75" w:rsidRPr="00DF3070" w:rsidRDefault="005C6B75" w:rsidP="005C6B75">
      <w:pPr>
        <w:widowControl w:val="0"/>
        <w:spacing w:after="0" w:line="240" w:lineRule="auto"/>
        <w:jc w:val="center"/>
        <w:rPr>
          <w:i/>
          <w:sz w:val="16"/>
        </w:rPr>
      </w:pPr>
      <w:r w:rsidRPr="007E2B7E">
        <w:rPr>
          <w:rFonts w:ascii="Arial" w:hAnsi="Arial" w:cs="Arial"/>
          <w:i/>
          <w:position w:val="28"/>
          <w:sz w:val="16"/>
        </w:rPr>
        <w:t xml:space="preserve">                                       </w:t>
      </w:r>
      <w:r w:rsidRPr="00DF3070">
        <w:rPr>
          <w:i/>
          <w:position w:val="28"/>
          <w:sz w:val="16"/>
        </w:rPr>
        <w:t xml:space="preserve"> (</w:t>
      </w:r>
      <w:r w:rsidRPr="003A598E">
        <w:rPr>
          <w:rFonts w:ascii="Arial" w:hAnsi="Arial" w:cs="Arial"/>
          <w:i/>
          <w:position w:val="28"/>
          <w:sz w:val="16"/>
        </w:rPr>
        <w:t>подпись, дата, фамилия, инициалы)</w:t>
      </w:r>
    </w:p>
    <w:p w:rsidR="005C6B75" w:rsidRPr="002A7F35" w:rsidRDefault="005C6B75" w:rsidP="005C6B75">
      <w:pPr>
        <w:ind w:firstLine="709"/>
        <w:rPr>
          <w:rFonts w:eastAsia="Calibri"/>
          <w:sz w:val="26"/>
          <w:szCs w:val="26"/>
        </w:rPr>
      </w:pPr>
    </w:p>
    <w:p w:rsidR="005C6B75" w:rsidRDefault="005C6B75" w:rsidP="005C6B75">
      <w:pPr>
        <w:ind w:firstLine="709"/>
        <w:rPr>
          <w:rFonts w:eastAsia="Calibri"/>
          <w:sz w:val="26"/>
          <w:szCs w:val="26"/>
        </w:rPr>
      </w:pPr>
    </w:p>
    <w:p w:rsidR="005C6B75" w:rsidRPr="002A7F35" w:rsidRDefault="005C6B75" w:rsidP="005C6B75">
      <w:pPr>
        <w:jc w:val="center"/>
        <w:rPr>
          <w:rFonts w:eastAsia="Calibri"/>
          <w:spacing w:val="20"/>
          <w:sz w:val="26"/>
          <w:szCs w:val="26"/>
        </w:rPr>
      </w:pPr>
    </w:p>
    <w:p w:rsidR="005C6B75" w:rsidRDefault="00151CFF" w:rsidP="005C6B75">
      <w:pPr>
        <w:pStyle w:val="msonospacing0"/>
        <w:suppressAutoHyphens/>
        <w:ind w:hanging="142"/>
        <w:jc w:val="center"/>
        <w:rPr>
          <w:rFonts w:ascii="Arial" w:hAnsi="Arial" w:cs="Arial"/>
        </w:rPr>
      </w:pPr>
      <w:r>
        <w:rPr>
          <w:rFonts w:ascii="Arial" w:hAnsi="Arial" w:cs="Arial"/>
        </w:rPr>
        <w:t>Новокуйбышевск, 20__</w:t>
      </w:r>
      <w:r w:rsidR="005C6B75" w:rsidRPr="003A598E">
        <w:rPr>
          <w:rFonts w:ascii="Arial" w:hAnsi="Arial" w:cs="Arial"/>
        </w:rPr>
        <w:t>г</w:t>
      </w:r>
      <w:r w:rsidR="005C6B75">
        <w:rPr>
          <w:rFonts w:ascii="Arial" w:hAnsi="Arial" w:cs="Arial"/>
        </w:rPr>
        <w:t>.</w:t>
      </w:r>
    </w:p>
    <w:p w:rsidR="005C6B75" w:rsidRDefault="005C6B75" w:rsidP="005C6B75">
      <w:pPr>
        <w:pStyle w:val="msonospacing0"/>
        <w:suppressAutoHyphens/>
        <w:ind w:hanging="142"/>
        <w:jc w:val="center"/>
        <w:rPr>
          <w:rFonts w:ascii="Arial" w:hAnsi="Arial" w:cs="Arial"/>
        </w:rPr>
      </w:pPr>
    </w:p>
    <w:p w:rsidR="005C6B75" w:rsidRDefault="005C6B75" w:rsidP="005C6B75">
      <w:pPr>
        <w:pStyle w:val="msonospacing0"/>
        <w:suppressAutoHyphens/>
        <w:ind w:hanging="142"/>
        <w:jc w:val="center"/>
        <w:rPr>
          <w:rFonts w:eastAsia="Calibri"/>
          <w:sz w:val="26"/>
          <w:szCs w:val="26"/>
        </w:rPr>
      </w:pPr>
    </w:p>
    <w:p w:rsidR="002729DB" w:rsidRPr="002729DB" w:rsidRDefault="00943B89" w:rsidP="002729DB">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w:t>
      </w:r>
      <w:r w:rsidR="005C6B75">
        <w:rPr>
          <w:rFonts w:ascii="Times New Roman" w:eastAsia="Times New Roman" w:hAnsi="Times New Roman" w:cs="Times New Roman"/>
          <w:sz w:val="20"/>
          <w:szCs w:val="20"/>
          <w:lang w:eastAsia="ru-RU"/>
        </w:rPr>
        <w:t xml:space="preserve"> 3</w:t>
      </w:r>
    </w:p>
    <w:p w:rsidR="005C5573" w:rsidRPr="007E2B7E" w:rsidRDefault="005C5573" w:rsidP="005C6B75">
      <w:pPr>
        <w:widowControl w:val="0"/>
        <w:spacing w:after="0" w:line="240" w:lineRule="auto"/>
        <w:ind w:firstLine="709"/>
        <w:jc w:val="right"/>
        <w:rPr>
          <w:rFonts w:ascii="Arial" w:hAnsi="Arial" w:cs="Arial"/>
          <w:i/>
          <w:sz w:val="20"/>
          <w:szCs w:val="20"/>
        </w:rPr>
      </w:pPr>
    </w:p>
    <w:tbl>
      <w:tblPr>
        <w:tblW w:w="9464" w:type="dxa"/>
        <w:tblBorders>
          <w:bottom w:val="single" w:sz="4" w:space="0" w:color="auto"/>
        </w:tblBorders>
        <w:tblLook w:val="00A0" w:firstRow="1" w:lastRow="0" w:firstColumn="1" w:lastColumn="0" w:noHBand="0" w:noVBand="0"/>
      </w:tblPr>
      <w:tblGrid>
        <w:gridCol w:w="2660"/>
        <w:gridCol w:w="6804"/>
      </w:tblGrid>
      <w:tr w:rsidR="005C5573" w:rsidRPr="007E2B7E" w:rsidTr="005C5573">
        <w:tc>
          <w:tcPr>
            <w:tcW w:w="2660" w:type="dxa"/>
            <w:tcBorders>
              <w:top w:val="nil"/>
              <w:left w:val="nil"/>
              <w:bottom w:val="single" w:sz="4" w:space="0" w:color="auto"/>
              <w:right w:val="nil"/>
            </w:tcBorders>
            <w:hideMark/>
          </w:tcPr>
          <w:p w:rsidR="005C5573" w:rsidRPr="007E2B7E" w:rsidRDefault="005C5573" w:rsidP="005C6B75">
            <w:pPr>
              <w:pStyle w:val="Header"/>
              <w:widowControl w:val="0"/>
            </w:pPr>
            <w:r w:rsidRPr="007E2B7E">
              <w:rPr>
                <w:noProof/>
                <w:lang w:eastAsia="ru-RU"/>
              </w:rPr>
              <w:drawing>
                <wp:inline distT="0" distB="0" distL="0" distR="0">
                  <wp:extent cx="1524000"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c>
        <w:tc>
          <w:tcPr>
            <w:tcW w:w="6804" w:type="dxa"/>
            <w:tcBorders>
              <w:top w:val="nil"/>
              <w:left w:val="nil"/>
              <w:bottom w:val="single" w:sz="4" w:space="0" w:color="auto"/>
              <w:right w:val="nil"/>
            </w:tcBorders>
          </w:tcPr>
          <w:p w:rsidR="005C5573" w:rsidRPr="007E2B7E" w:rsidRDefault="005C5573" w:rsidP="005C6B75">
            <w:pPr>
              <w:widowControl w:val="0"/>
              <w:spacing w:after="0" w:line="240" w:lineRule="auto"/>
              <w:jc w:val="center"/>
              <w:rPr>
                <w:rFonts w:ascii="Arial" w:hAnsi="Arial" w:cs="Arial"/>
                <w:b/>
                <w:sz w:val="18"/>
                <w:szCs w:val="18"/>
              </w:rPr>
            </w:pPr>
            <w:r w:rsidRPr="007E2B7E">
              <w:rPr>
                <w:rFonts w:ascii="Arial" w:hAnsi="Arial" w:cs="Arial"/>
                <w:b/>
                <w:sz w:val="18"/>
                <w:szCs w:val="18"/>
              </w:rPr>
              <w:t>МИНОБРНАУКИ РОССИИ</w:t>
            </w:r>
          </w:p>
          <w:p w:rsidR="005C5573" w:rsidRPr="007E2B7E" w:rsidRDefault="005C5573" w:rsidP="005C6B75">
            <w:pPr>
              <w:widowControl w:val="0"/>
              <w:spacing w:after="0" w:line="240" w:lineRule="auto"/>
              <w:jc w:val="center"/>
              <w:rPr>
                <w:rFonts w:ascii="Arial" w:hAnsi="Arial" w:cs="Arial"/>
                <w:b/>
                <w:sz w:val="18"/>
                <w:szCs w:val="18"/>
              </w:rPr>
            </w:pPr>
            <w:r w:rsidRPr="007E2B7E">
              <w:rPr>
                <w:rFonts w:ascii="Arial" w:hAnsi="Arial" w:cs="Arial"/>
                <w:b/>
                <w:sz w:val="18"/>
                <w:szCs w:val="18"/>
              </w:rPr>
              <w:t xml:space="preserve">федеральное государственное бюджетное образовательное учреждение </w:t>
            </w:r>
          </w:p>
          <w:p w:rsidR="005C5573" w:rsidRPr="007E2B7E" w:rsidRDefault="005C5573" w:rsidP="005C6B75">
            <w:pPr>
              <w:widowControl w:val="0"/>
              <w:spacing w:after="0" w:line="240" w:lineRule="auto"/>
              <w:jc w:val="center"/>
              <w:rPr>
                <w:rFonts w:ascii="Arial" w:hAnsi="Arial" w:cs="Arial"/>
                <w:b/>
                <w:sz w:val="18"/>
                <w:szCs w:val="18"/>
              </w:rPr>
            </w:pPr>
            <w:r w:rsidRPr="007E2B7E">
              <w:rPr>
                <w:rFonts w:ascii="Arial" w:hAnsi="Arial" w:cs="Arial"/>
                <w:b/>
                <w:sz w:val="18"/>
                <w:szCs w:val="18"/>
              </w:rPr>
              <w:t>высшего образования</w:t>
            </w:r>
          </w:p>
          <w:p w:rsidR="005C5573" w:rsidRPr="007E2B7E" w:rsidRDefault="005C5573" w:rsidP="005C6B75">
            <w:pPr>
              <w:widowControl w:val="0"/>
              <w:spacing w:after="0" w:line="240" w:lineRule="auto"/>
              <w:jc w:val="center"/>
              <w:rPr>
                <w:rFonts w:ascii="Arial" w:hAnsi="Arial" w:cs="Arial"/>
                <w:b/>
                <w:sz w:val="18"/>
                <w:szCs w:val="18"/>
              </w:rPr>
            </w:pPr>
            <w:r w:rsidRPr="007E2B7E">
              <w:rPr>
                <w:rFonts w:ascii="Arial" w:hAnsi="Arial" w:cs="Arial"/>
                <w:b/>
                <w:sz w:val="18"/>
                <w:szCs w:val="18"/>
              </w:rPr>
              <w:t>«Самарский государственный технический университет»</w:t>
            </w:r>
          </w:p>
          <w:p w:rsidR="005C5573" w:rsidRPr="007E2B7E" w:rsidRDefault="005C5573" w:rsidP="005C6B75">
            <w:pPr>
              <w:pStyle w:val="Header"/>
              <w:widowControl w:val="0"/>
              <w:jc w:val="center"/>
              <w:rPr>
                <w:rFonts w:ascii="Arial" w:hAnsi="Arial" w:cs="Arial"/>
                <w:b/>
                <w:sz w:val="18"/>
                <w:szCs w:val="18"/>
              </w:rPr>
            </w:pPr>
            <w:r w:rsidRPr="007E2B7E">
              <w:rPr>
                <w:rFonts w:ascii="Arial" w:hAnsi="Arial" w:cs="Arial"/>
                <w:b/>
                <w:sz w:val="18"/>
                <w:szCs w:val="18"/>
              </w:rPr>
              <w:t>(ФГБОУ ВО «СамГТУ»)</w:t>
            </w:r>
          </w:p>
          <w:p w:rsidR="005C5573" w:rsidRPr="007E2B7E" w:rsidRDefault="005C5573" w:rsidP="005C6B75">
            <w:pPr>
              <w:pStyle w:val="Header"/>
              <w:widowControl w:val="0"/>
              <w:jc w:val="center"/>
              <w:rPr>
                <w:sz w:val="8"/>
                <w:szCs w:val="8"/>
              </w:rPr>
            </w:pPr>
          </w:p>
        </w:tc>
      </w:tr>
    </w:tbl>
    <w:p w:rsidR="005C5573" w:rsidRPr="007E2B7E" w:rsidRDefault="005C5573" w:rsidP="005C6B75">
      <w:pPr>
        <w:widowControl w:val="0"/>
        <w:spacing w:after="0" w:line="240" w:lineRule="auto"/>
        <w:jc w:val="center"/>
        <w:rPr>
          <w:rFonts w:ascii="Arial" w:hAnsi="Arial" w:cs="Arial"/>
        </w:rPr>
      </w:pPr>
    </w:p>
    <w:p w:rsidR="005C5573" w:rsidRPr="00C023F4" w:rsidRDefault="005C5573" w:rsidP="005C6B75">
      <w:pPr>
        <w:pStyle w:val="a"/>
        <w:widowControl w:val="0"/>
        <w:suppressAutoHyphens w:val="0"/>
        <w:spacing w:after="0" w:line="240" w:lineRule="auto"/>
        <w:jc w:val="center"/>
        <w:rPr>
          <w:rFonts w:ascii="Arial" w:hAnsi="Arial" w:cs="Arial"/>
          <w:sz w:val="22"/>
          <w:szCs w:val="22"/>
          <w:u w:val="single"/>
        </w:rPr>
      </w:pPr>
      <w:r w:rsidRPr="00C023F4">
        <w:rPr>
          <w:rFonts w:ascii="Arial" w:hAnsi="Arial" w:cs="Arial"/>
          <w:sz w:val="22"/>
          <w:szCs w:val="22"/>
          <w:u w:val="single"/>
        </w:rPr>
        <w:t>Филиал ВГБОУ ВО «СамГТУ» в г. Новокуйбышевске</w:t>
      </w:r>
    </w:p>
    <w:p w:rsidR="005C5573" w:rsidRPr="007E2B7E" w:rsidRDefault="005C5573" w:rsidP="005C6B75">
      <w:pPr>
        <w:pStyle w:val="a"/>
        <w:widowControl w:val="0"/>
        <w:suppressAutoHyphens w:val="0"/>
        <w:spacing w:after="0" w:line="240" w:lineRule="auto"/>
        <w:jc w:val="both"/>
        <w:rPr>
          <w:rFonts w:ascii="Arial" w:hAnsi="Arial" w:cs="Arial"/>
          <w:i/>
          <w:sz w:val="16"/>
          <w:szCs w:val="22"/>
        </w:rPr>
      </w:pPr>
      <w:r w:rsidRPr="007E2B7E">
        <w:rPr>
          <w:rFonts w:ascii="Arial" w:hAnsi="Arial" w:cs="Arial"/>
          <w:i/>
          <w:sz w:val="16"/>
          <w:szCs w:val="22"/>
        </w:rPr>
        <w:t xml:space="preserve">                                                                         (наименование факультета/ института/школы)</w:t>
      </w:r>
    </w:p>
    <w:p w:rsidR="005C5573" w:rsidRPr="00C023F4" w:rsidRDefault="005C5573" w:rsidP="005C6B75">
      <w:pPr>
        <w:widowControl w:val="0"/>
        <w:spacing w:after="0" w:line="240" w:lineRule="auto"/>
        <w:jc w:val="center"/>
        <w:rPr>
          <w:rFonts w:ascii="Arial" w:hAnsi="Arial" w:cs="Arial"/>
          <w:u w:val="single"/>
        </w:rPr>
      </w:pPr>
      <w:r w:rsidRPr="00C023F4">
        <w:rPr>
          <w:rFonts w:ascii="Arial" w:hAnsi="Arial" w:cs="Arial"/>
          <w:u w:val="single"/>
        </w:rPr>
        <w:t>Кафедра «Экономика и менеджмент»</w:t>
      </w:r>
    </w:p>
    <w:p w:rsidR="005C5573" w:rsidRPr="00C023F4" w:rsidRDefault="005C5573" w:rsidP="005C6B75">
      <w:pPr>
        <w:pStyle w:val="BodyText3"/>
        <w:spacing w:after="0"/>
        <w:jc w:val="center"/>
        <w:rPr>
          <w:rFonts w:ascii="Arial" w:hAnsi="Arial" w:cs="Arial"/>
          <w:b/>
          <w:sz w:val="24"/>
          <w:szCs w:val="24"/>
          <w:lang w:val="ru-RU"/>
        </w:rPr>
      </w:pPr>
    </w:p>
    <w:p w:rsidR="005C5573" w:rsidRPr="007E2B7E" w:rsidRDefault="005C5573" w:rsidP="005C6B75">
      <w:pPr>
        <w:pStyle w:val="Title"/>
        <w:widowControl w:val="0"/>
        <w:rPr>
          <w:rFonts w:ascii="Arial" w:hAnsi="Arial" w:cs="Arial"/>
          <w:i w:val="0"/>
          <w:u w:val="none"/>
        </w:rPr>
      </w:pPr>
      <w:r w:rsidRPr="007E2B7E">
        <w:rPr>
          <w:rFonts w:ascii="Arial" w:hAnsi="Arial" w:cs="Arial"/>
          <w:i w:val="0"/>
          <w:u w:val="none"/>
        </w:rPr>
        <w:t xml:space="preserve">ОТЗЫВ </w:t>
      </w:r>
    </w:p>
    <w:p w:rsidR="005C5573" w:rsidRPr="007E2B7E" w:rsidRDefault="005C5573" w:rsidP="005C6B75">
      <w:pPr>
        <w:pStyle w:val="Title"/>
        <w:widowControl w:val="0"/>
        <w:rPr>
          <w:i w:val="0"/>
          <w:u w:val="none"/>
        </w:rPr>
      </w:pPr>
      <w:r w:rsidRPr="007E2B7E">
        <w:rPr>
          <w:rFonts w:ascii="Arial" w:hAnsi="Arial" w:cs="Arial"/>
          <w:i w:val="0"/>
          <w:u w:val="none"/>
        </w:rPr>
        <w:t>руководителя выпускной квалификационной работы</w:t>
      </w:r>
    </w:p>
    <w:p w:rsidR="005C5573" w:rsidRDefault="005C5573" w:rsidP="005C6B75">
      <w:pPr>
        <w:pStyle w:val="Title"/>
        <w:widowControl w:val="0"/>
        <w:jc w:val="both"/>
        <w:rPr>
          <w:b w:val="0"/>
          <w:i w:val="0"/>
          <w:sz w:val="24"/>
          <w:u w:val="none"/>
        </w:rPr>
      </w:pPr>
      <w:r w:rsidRPr="005C6B75">
        <w:rPr>
          <w:rFonts w:ascii="Arial" w:hAnsi="Arial" w:cs="Arial"/>
          <w:b w:val="0"/>
          <w:i w:val="0"/>
          <w:sz w:val="24"/>
          <w:u w:val="none"/>
        </w:rPr>
        <w:t>на бакалаврскую работу/ дипломную работу / дипломный проект / магистерскую диссертацию  по теме</w:t>
      </w:r>
      <w:r w:rsidRPr="007E2B7E">
        <w:rPr>
          <w:b w:val="0"/>
          <w:i w:val="0"/>
          <w:sz w:val="24"/>
          <w:u w:val="none"/>
        </w:rPr>
        <w:t xml:space="preserve"> </w:t>
      </w:r>
    </w:p>
    <w:tbl>
      <w:tblPr>
        <w:tblW w:w="0" w:type="auto"/>
        <w:tblBorders>
          <w:bottom w:val="single" w:sz="4" w:space="0" w:color="auto"/>
        </w:tblBorders>
        <w:tblLook w:val="04A0" w:firstRow="1" w:lastRow="0" w:firstColumn="1" w:lastColumn="0" w:noHBand="0" w:noVBand="1"/>
      </w:tblPr>
      <w:tblGrid>
        <w:gridCol w:w="9355"/>
      </w:tblGrid>
      <w:tr w:rsidR="005C5573" w:rsidTr="005C5573">
        <w:tc>
          <w:tcPr>
            <w:tcW w:w="9571" w:type="dxa"/>
            <w:shd w:val="clear" w:color="auto" w:fill="auto"/>
          </w:tcPr>
          <w:p w:rsidR="005C5573" w:rsidRDefault="005C5573" w:rsidP="005C6B75">
            <w:pPr>
              <w:pStyle w:val="Subtitle"/>
              <w:widowControl w:val="0"/>
              <w:shd w:val="clear" w:color="auto" w:fill="auto"/>
              <w:rPr>
                <w:lang w:eastAsia="ar-SA"/>
              </w:rPr>
            </w:pPr>
          </w:p>
        </w:tc>
      </w:tr>
    </w:tbl>
    <w:p w:rsidR="005C5573" w:rsidRDefault="005C5573" w:rsidP="005C6B75">
      <w:pPr>
        <w:pStyle w:val="Title"/>
        <w:widowControl w:val="0"/>
        <w:rPr>
          <w:rFonts w:ascii="Arial" w:hAnsi="Arial" w:cs="Arial"/>
          <w:b w:val="0"/>
          <w:sz w:val="16"/>
          <w:szCs w:val="18"/>
          <w:u w:val="none"/>
        </w:rPr>
      </w:pPr>
      <w:r w:rsidRPr="007E2B7E">
        <w:rPr>
          <w:rFonts w:ascii="Arial" w:hAnsi="Arial" w:cs="Arial"/>
          <w:b w:val="0"/>
          <w:i w:val="0"/>
          <w:sz w:val="16"/>
          <w:szCs w:val="18"/>
          <w:u w:val="none"/>
        </w:rPr>
        <w:t xml:space="preserve">                                  (</w:t>
      </w:r>
      <w:r w:rsidRPr="007E2B7E">
        <w:rPr>
          <w:rFonts w:ascii="Arial" w:hAnsi="Arial" w:cs="Arial"/>
          <w:b w:val="0"/>
          <w:sz w:val="16"/>
          <w:szCs w:val="18"/>
          <w:u w:val="none"/>
        </w:rPr>
        <w:t>полное наименование темы в  соответствии с приказом об утверждении тем ВКР)</w:t>
      </w:r>
    </w:p>
    <w:p w:rsidR="005C5573" w:rsidRPr="00C023F4" w:rsidRDefault="005C5573" w:rsidP="005C6B75">
      <w:pPr>
        <w:pStyle w:val="Subtitle"/>
        <w:widowControl w:val="0"/>
        <w:rPr>
          <w:lang w:eastAsia="ar-SA"/>
        </w:rPr>
      </w:pPr>
    </w:p>
    <w:tbl>
      <w:tblPr>
        <w:tblW w:w="0" w:type="auto"/>
        <w:tblLook w:val="04A0" w:firstRow="1" w:lastRow="0" w:firstColumn="1" w:lastColumn="0" w:noHBand="0" w:noVBand="1"/>
      </w:tblPr>
      <w:tblGrid>
        <w:gridCol w:w="2215"/>
        <w:gridCol w:w="7140"/>
      </w:tblGrid>
      <w:tr w:rsidR="005C5573" w:rsidRPr="00A06563" w:rsidTr="005C5573">
        <w:tc>
          <w:tcPr>
            <w:tcW w:w="2235" w:type="dxa"/>
            <w:shd w:val="clear" w:color="auto" w:fill="auto"/>
          </w:tcPr>
          <w:p w:rsidR="005C5573" w:rsidRPr="00A06563" w:rsidRDefault="005C5573" w:rsidP="005C6B75">
            <w:pPr>
              <w:pStyle w:val="a"/>
              <w:widowControl w:val="0"/>
              <w:suppressAutoHyphens w:val="0"/>
              <w:spacing w:after="0" w:line="240" w:lineRule="auto"/>
              <w:jc w:val="both"/>
              <w:rPr>
                <w:rFonts w:ascii="Arial" w:hAnsi="Arial" w:cs="Arial"/>
                <w:color w:val="000000"/>
                <w:sz w:val="22"/>
                <w:szCs w:val="22"/>
              </w:rPr>
            </w:pPr>
            <w:r w:rsidRPr="00A06563">
              <w:rPr>
                <w:rFonts w:ascii="Arial" w:hAnsi="Arial" w:cs="Arial"/>
                <w:color w:val="000000"/>
                <w:sz w:val="22"/>
                <w:szCs w:val="22"/>
              </w:rPr>
              <w:t>обучающегося</w:t>
            </w:r>
          </w:p>
        </w:tc>
        <w:tc>
          <w:tcPr>
            <w:tcW w:w="7336" w:type="dxa"/>
            <w:tcBorders>
              <w:bottom w:val="single" w:sz="4" w:space="0" w:color="auto"/>
            </w:tcBorders>
            <w:shd w:val="clear" w:color="auto" w:fill="auto"/>
          </w:tcPr>
          <w:p w:rsidR="005C5573" w:rsidRPr="00A06563" w:rsidRDefault="005C5573" w:rsidP="005C6B75">
            <w:pPr>
              <w:pStyle w:val="a"/>
              <w:widowControl w:val="0"/>
              <w:suppressAutoHyphens w:val="0"/>
              <w:spacing w:after="0" w:line="240" w:lineRule="auto"/>
              <w:jc w:val="both"/>
              <w:rPr>
                <w:rFonts w:ascii="Arial" w:hAnsi="Arial" w:cs="Arial"/>
                <w:color w:val="000000"/>
                <w:sz w:val="22"/>
                <w:szCs w:val="22"/>
              </w:rPr>
            </w:pPr>
            <w:r w:rsidRPr="00A06563">
              <w:rPr>
                <w:rFonts w:ascii="Arial" w:hAnsi="Arial" w:cs="Arial"/>
                <w:sz w:val="22"/>
                <w:szCs w:val="22"/>
              </w:rPr>
              <w:t>филиала ВГБОУ ВО «СамГТУ» в г. Новокуйбышевске</w:t>
            </w:r>
          </w:p>
        </w:tc>
      </w:tr>
    </w:tbl>
    <w:p w:rsidR="005C5573" w:rsidRPr="007E2B7E" w:rsidRDefault="005C5573" w:rsidP="005C6B75">
      <w:pPr>
        <w:pStyle w:val="a"/>
        <w:widowControl w:val="0"/>
        <w:suppressAutoHyphens w:val="0"/>
        <w:spacing w:after="0" w:line="240" w:lineRule="auto"/>
        <w:jc w:val="both"/>
        <w:rPr>
          <w:rFonts w:ascii="Arial" w:hAnsi="Arial" w:cs="Arial"/>
          <w:i/>
          <w:sz w:val="16"/>
          <w:szCs w:val="22"/>
        </w:rPr>
      </w:pPr>
      <w:r w:rsidRPr="007E2B7E">
        <w:rPr>
          <w:rFonts w:ascii="Arial" w:hAnsi="Arial" w:cs="Arial"/>
          <w:i/>
          <w:sz w:val="16"/>
          <w:szCs w:val="22"/>
        </w:rPr>
        <w:t xml:space="preserve">                                                                         (наименование факультета/ института/школы)</w:t>
      </w:r>
    </w:p>
    <w:tbl>
      <w:tblPr>
        <w:tblW w:w="0" w:type="auto"/>
        <w:tblLook w:val="04A0" w:firstRow="1" w:lastRow="0" w:firstColumn="1" w:lastColumn="0" w:noHBand="0" w:noVBand="1"/>
      </w:tblPr>
      <w:tblGrid>
        <w:gridCol w:w="3733"/>
        <w:gridCol w:w="5622"/>
      </w:tblGrid>
      <w:tr w:rsidR="005C5573" w:rsidRPr="00383613" w:rsidTr="005C6B75">
        <w:tc>
          <w:tcPr>
            <w:tcW w:w="3733" w:type="dxa"/>
            <w:shd w:val="clear" w:color="auto" w:fill="auto"/>
          </w:tcPr>
          <w:p w:rsidR="005C5573" w:rsidRPr="00383613" w:rsidRDefault="005C5573" w:rsidP="005C6B75">
            <w:pPr>
              <w:widowControl w:val="0"/>
              <w:spacing w:after="0" w:line="240" w:lineRule="auto"/>
              <w:jc w:val="both"/>
              <w:rPr>
                <w:rFonts w:ascii="Arial" w:hAnsi="Arial" w:cs="Arial"/>
                <w:i/>
              </w:rPr>
            </w:pPr>
            <w:r w:rsidRPr="00383613">
              <w:rPr>
                <w:rFonts w:ascii="Arial" w:hAnsi="Arial" w:cs="Arial"/>
              </w:rPr>
              <w:t xml:space="preserve">по </w:t>
            </w:r>
            <w:r w:rsidRPr="00383613">
              <w:rPr>
                <w:rFonts w:ascii="Arial" w:hAnsi="Arial" w:cs="Arial"/>
                <w:i/>
              </w:rPr>
              <w:t>направлению подготовки</w:t>
            </w:r>
          </w:p>
        </w:tc>
        <w:tc>
          <w:tcPr>
            <w:tcW w:w="5622" w:type="dxa"/>
            <w:tcBorders>
              <w:bottom w:val="single" w:sz="4" w:space="0" w:color="auto"/>
            </w:tcBorders>
            <w:shd w:val="clear" w:color="auto" w:fill="auto"/>
          </w:tcPr>
          <w:p w:rsidR="005C5573" w:rsidRPr="00383613" w:rsidRDefault="005C5573" w:rsidP="005C6B75">
            <w:pPr>
              <w:widowControl w:val="0"/>
              <w:spacing w:after="0" w:line="240" w:lineRule="auto"/>
              <w:jc w:val="both"/>
              <w:rPr>
                <w:rFonts w:ascii="Arial" w:hAnsi="Arial" w:cs="Arial"/>
                <w:i/>
              </w:rPr>
            </w:pPr>
          </w:p>
        </w:tc>
      </w:tr>
    </w:tbl>
    <w:p w:rsidR="005C5573" w:rsidRPr="007E2B7E" w:rsidRDefault="005C5573" w:rsidP="005C6B75">
      <w:pPr>
        <w:widowControl w:val="0"/>
        <w:spacing w:after="0" w:line="240" w:lineRule="auto"/>
        <w:jc w:val="center"/>
        <w:rPr>
          <w:rFonts w:ascii="Arial" w:hAnsi="Arial" w:cs="Arial"/>
          <w:i/>
        </w:rPr>
      </w:pPr>
      <w:r w:rsidRPr="007E2B7E">
        <w:rPr>
          <w:rFonts w:ascii="Arial" w:hAnsi="Arial" w:cs="Arial"/>
          <w:i/>
          <w:sz w:val="16"/>
          <w:szCs w:val="18"/>
        </w:rPr>
        <w:t>(код и наименование направления подготовки / специальности)</w:t>
      </w:r>
    </w:p>
    <w:p w:rsidR="005C5573" w:rsidRDefault="005C5573" w:rsidP="005C6B75">
      <w:pPr>
        <w:widowControl w:val="0"/>
        <w:spacing w:after="0" w:line="240" w:lineRule="auto"/>
        <w:jc w:val="both"/>
        <w:rPr>
          <w:rFonts w:ascii="Arial" w:hAnsi="Arial" w:cs="Arial"/>
        </w:rPr>
      </w:pPr>
    </w:p>
    <w:tbl>
      <w:tblPr>
        <w:tblW w:w="0" w:type="auto"/>
        <w:tblLook w:val="04A0" w:firstRow="1" w:lastRow="0" w:firstColumn="1" w:lastColumn="0" w:noHBand="0" w:noVBand="1"/>
      </w:tblPr>
      <w:tblGrid>
        <w:gridCol w:w="3739"/>
        <w:gridCol w:w="5616"/>
      </w:tblGrid>
      <w:tr w:rsidR="005C5573" w:rsidRPr="00383613" w:rsidTr="005C5573">
        <w:tc>
          <w:tcPr>
            <w:tcW w:w="3794" w:type="dxa"/>
            <w:shd w:val="clear" w:color="auto" w:fill="auto"/>
          </w:tcPr>
          <w:p w:rsidR="005C5573" w:rsidRPr="00383613" w:rsidRDefault="005C5573" w:rsidP="005C6B75">
            <w:pPr>
              <w:widowControl w:val="0"/>
              <w:spacing w:after="0" w:line="240" w:lineRule="auto"/>
              <w:jc w:val="both"/>
              <w:rPr>
                <w:rFonts w:ascii="Arial" w:hAnsi="Arial" w:cs="Arial"/>
                <w:i/>
              </w:rPr>
            </w:pPr>
            <w:r w:rsidRPr="00383613">
              <w:rPr>
                <w:rFonts w:ascii="Arial" w:hAnsi="Arial" w:cs="Arial"/>
              </w:rPr>
              <w:t>направленности (профилю)</w:t>
            </w:r>
          </w:p>
        </w:tc>
        <w:tc>
          <w:tcPr>
            <w:tcW w:w="5777" w:type="dxa"/>
            <w:tcBorders>
              <w:bottom w:val="single" w:sz="4" w:space="0" w:color="auto"/>
            </w:tcBorders>
            <w:shd w:val="clear" w:color="auto" w:fill="auto"/>
          </w:tcPr>
          <w:p w:rsidR="005C5573" w:rsidRPr="00383613" w:rsidRDefault="005C5573" w:rsidP="005C6B75">
            <w:pPr>
              <w:widowControl w:val="0"/>
              <w:spacing w:after="0" w:line="240" w:lineRule="auto"/>
              <w:jc w:val="both"/>
              <w:rPr>
                <w:rFonts w:ascii="Arial" w:hAnsi="Arial" w:cs="Arial"/>
                <w:i/>
              </w:rPr>
            </w:pPr>
          </w:p>
        </w:tc>
      </w:tr>
    </w:tbl>
    <w:p w:rsidR="005C5573" w:rsidRPr="007E2B7E" w:rsidRDefault="005C5573" w:rsidP="005C6B75">
      <w:pPr>
        <w:widowControl w:val="0"/>
        <w:spacing w:after="0" w:line="240" w:lineRule="auto"/>
        <w:jc w:val="center"/>
        <w:rPr>
          <w:rFonts w:ascii="Arial" w:hAnsi="Arial" w:cs="Arial"/>
          <w:i/>
          <w:sz w:val="16"/>
          <w:szCs w:val="18"/>
        </w:rPr>
      </w:pPr>
      <w:r w:rsidRPr="007E2B7E">
        <w:rPr>
          <w:rFonts w:ascii="Arial" w:hAnsi="Arial" w:cs="Arial"/>
          <w:i/>
          <w:sz w:val="16"/>
          <w:szCs w:val="18"/>
        </w:rPr>
        <w:t xml:space="preserve"> (наименование направленности (профиля))</w:t>
      </w:r>
    </w:p>
    <w:tbl>
      <w:tblPr>
        <w:tblW w:w="0" w:type="auto"/>
        <w:tblBorders>
          <w:bottom w:val="single" w:sz="4" w:space="0" w:color="auto"/>
        </w:tblBorders>
        <w:tblLook w:val="04A0" w:firstRow="1" w:lastRow="0" w:firstColumn="1" w:lastColumn="0" w:noHBand="0" w:noVBand="1"/>
      </w:tblPr>
      <w:tblGrid>
        <w:gridCol w:w="704"/>
        <w:gridCol w:w="992"/>
        <w:gridCol w:w="1036"/>
        <w:gridCol w:w="1658"/>
        <w:gridCol w:w="2693"/>
        <w:gridCol w:w="2262"/>
      </w:tblGrid>
      <w:tr w:rsidR="005C5573" w:rsidTr="005C5573">
        <w:tc>
          <w:tcPr>
            <w:tcW w:w="704" w:type="dxa"/>
            <w:shd w:val="clear" w:color="auto" w:fill="auto"/>
          </w:tcPr>
          <w:p w:rsidR="005C5573" w:rsidRPr="00383613" w:rsidRDefault="005C5573" w:rsidP="005C6B75">
            <w:pPr>
              <w:widowControl w:val="0"/>
              <w:spacing w:after="0" w:line="240" w:lineRule="auto"/>
              <w:rPr>
                <w:rFonts w:ascii="Arial" w:eastAsia="Calibri" w:hAnsi="Arial" w:cs="Arial"/>
              </w:rPr>
            </w:pPr>
          </w:p>
        </w:tc>
        <w:tc>
          <w:tcPr>
            <w:tcW w:w="992" w:type="dxa"/>
            <w:tcBorders>
              <w:bottom w:val="nil"/>
            </w:tcBorders>
            <w:shd w:val="clear" w:color="auto" w:fill="auto"/>
          </w:tcPr>
          <w:p w:rsidR="005C5573" w:rsidRPr="00383613" w:rsidRDefault="005C5573" w:rsidP="005C6B75">
            <w:pPr>
              <w:widowControl w:val="0"/>
              <w:spacing w:after="0" w:line="240" w:lineRule="auto"/>
              <w:rPr>
                <w:rFonts w:ascii="Arial" w:eastAsia="Calibri" w:hAnsi="Arial" w:cs="Arial"/>
              </w:rPr>
            </w:pPr>
            <w:r w:rsidRPr="00383613">
              <w:rPr>
                <w:rFonts w:ascii="Arial" w:eastAsia="Calibri" w:hAnsi="Arial" w:cs="Arial"/>
              </w:rPr>
              <w:t>курса,</w:t>
            </w:r>
          </w:p>
        </w:tc>
        <w:tc>
          <w:tcPr>
            <w:tcW w:w="1036" w:type="dxa"/>
            <w:tcBorders>
              <w:bottom w:val="nil"/>
            </w:tcBorders>
            <w:shd w:val="clear" w:color="auto" w:fill="auto"/>
          </w:tcPr>
          <w:p w:rsidR="005C5573" w:rsidRPr="00383613" w:rsidRDefault="005C5573" w:rsidP="005C6B75">
            <w:pPr>
              <w:widowControl w:val="0"/>
              <w:spacing w:after="0" w:line="240" w:lineRule="auto"/>
              <w:rPr>
                <w:rFonts w:ascii="Arial" w:eastAsia="Calibri" w:hAnsi="Arial" w:cs="Arial"/>
              </w:rPr>
            </w:pPr>
            <w:r w:rsidRPr="00383613">
              <w:rPr>
                <w:rFonts w:ascii="Arial" w:eastAsia="Calibri" w:hAnsi="Arial" w:cs="Arial"/>
              </w:rPr>
              <w:t>группы</w:t>
            </w:r>
          </w:p>
        </w:tc>
        <w:tc>
          <w:tcPr>
            <w:tcW w:w="1658" w:type="dxa"/>
            <w:shd w:val="clear" w:color="auto" w:fill="auto"/>
          </w:tcPr>
          <w:p w:rsidR="005C5573" w:rsidRPr="00383613" w:rsidRDefault="005C5573" w:rsidP="005C6B75">
            <w:pPr>
              <w:widowControl w:val="0"/>
              <w:spacing w:after="0" w:line="240" w:lineRule="auto"/>
              <w:rPr>
                <w:rFonts w:ascii="Arial" w:eastAsia="Calibri" w:hAnsi="Arial" w:cs="Arial"/>
              </w:rPr>
            </w:pPr>
            <w:r w:rsidRPr="00383613">
              <w:rPr>
                <w:rFonts w:ascii="Arial" w:eastAsia="Calibri" w:hAnsi="Arial" w:cs="Arial"/>
              </w:rPr>
              <w:t>,</w:t>
            </w:r>
          </w:p>
        </w:tc>
        <w:tc>
          <w:tcPr>
            <w:tcW w:w="2693" w:type="dxa"/>
            <w:shd w:val="clear" w:color="auto" w:fill="auto"/>
          </w:tcPr>
          <w:p w:rsidR="005C5573" w:rsidRPr="00383613" w:rsidRDefault="005C5573" w:rsidP="005C6B75">
            <w:pPr>
              <w:widowControl w:val="0"/>
              <w:spacing w:after="0" w:line="240" w:lineRule="auto"/>
              <w:rPr>
                <w:rFonts w:ascii="Arial" w:eastAsia="Calibri" w:hAnsi="Arial" w:cs="Arial"/>
              </w:rPr>
            </w:pPr>
          </w:p>
        </w:tc>
        <w:tc>
          <w:tcPr>
            <w:tcW w:w="2262" w:type="dxa"/>
            <w:tcBorders>
              <w:bottom w:val="nil"/>
            </w:tcBorders>
            <w:shd w:val="clear" w:color="auto" w:fill="auto"/>
          </w:tcPr>
          <w:p w:rsidR="005C5573" w:rsidRPr="00383613" w:rsidRDefault="005C5573" w:rsidP="005C6B75">
            <w:pPr>
              <w:widowControl w:val="0"/>
              <w:spacing w:after="0" w:line="240" w:lineRule="auto"/>
              <w:rPr>
                <w:rFonts w:ascii="Arial" w:eastAsia="Calibri" w:hAnsi="Arial" w:cs="Arial"/>
              </w:rPr>
            </w:pPr>
            <w:r w:rsidRPr="00383613">
              <w:rPr>
                <w:rFonts w:ascii="Arial" w:eastAsia="Calibri" w:hAnsi="Arial" w:cs="Arial"/>
              </w:rPr>
              <w:t>формы обучения.</w:t>
            </w:r>
          </w:p>
        </w:tc>
      </w:tr>
    </w:tbl>
    <w:p w:rsidR="005C5573" w:rsidRPr="003A598E" w:rsidRDefault="005C5573" w:rsidP="005C6B75">
      <w:pPr>
        <w:widowControl w:val="0"/>
        <w:spacing w:after="0" w:line="240" w:lineRule="auto"/>
        <w:ind w:firstLine="709"/>
        <w:jc w:val="center"/>
        <w:rPr>
          <w:rFonts w:ascii="Arial" w:eastAsia="Calibri" w:hAnsi="Arial" w:cs="Arial"/>
          <w:i/>
          <w:sz w:val="16"/>
          <w:szCs w:val="16"/>
        </w:rPr>
      </w:pPr>
      <w:r w:rsidRPr="003A598E">
        <w:rPr>
          <w:rFonts w:ascii="Arial" w:eastAsia="Calibri" w:hAnsi="Arial" w:cs="Arial"/>
          <w:i/>
          <w:iCs/>
          <w:sz w:val="16"/>
          <w:szCs w:val="16"/>
        </w:rPr>
        <w:t xml:space="preserve">                                      (очной, очно-заочной, заочной)</w:t>
      </w:r>
    </w:p>
    <w:tbl>
      <w:tblPr>
        <w:tblW w:w="0" w:type="auto"/>
        <w:tblBorders>
          <w:bottom w:val="single" w:sz="4" w:space="0" w:color="auto"/>
        </w:tblBorders>
        <w:tblLook w:val="04A0" w:firstRow="1" w:lastRow="0" w:firstColumn="1" w:lastColumn="0" w:noHBand="0" w:noVBand="1"/>
      </w:tblPr>
      <w:tblGrid>
        <w:gridCol w:w="9355"/>
      </w:tblGrid>
      <w:tr w:rsidR="005C5573" w:rsidRPr="00383613" w:rsidTr="005C5573">
        <w:tc>
          <w:tcPr>
            <w:tcW w:w="9571" w:type="dxa"/>
            <w:shd w:val="clear" w:color="auto" w:fill="auto"/>
          </w:tcPr>
          <w:p w:rsidR="005C5573" w:rsidRPr="00383613" w:rsidRDefault="005C5573" w:rsidP="005C6B75">
            <w:pPr>
              <w:pStyle w:val="a"/>
              <w:widowControl w:val="0"/>
              <w:suppressAutoHyphens w:val="0"/>
              <w:spacing w:after="0" w:line="240" w:lineRule="auto"/>
              <w:jc w:val="both"/>
              <w:rPr>
                <w:rFonts w:ascii="Arial" w:hAnsi="Arial" w:cs="Arial"/>
                <w:i/>
                <w:sz w:val="22"/>
                <w:szCs w:val="22"/>
              </w:rPr>
            </w:pPr>
          </w:p>
        </w:tc>
      </w:tr>
    </w:tbl>
    <w:p w:rsidR="005C5573" w:rsidRPr="007E2B7E" w:rsidRDefault="005C5573" w:rsidP="005C6B75">
      <w:pPr>
        <w:pStyle w:val="a"/>
        <w:widowControl w:val="0"/>
        <w:suppressAutoHyphens w:val="0"/>
        <w:spacing w:after="0" w:line="240" w:lineRule="auto"/>
        <w:jc w:val="center"/>
        <w:rPr>
          <w:rFonts w:ascii="Arial" w:hAnsi="Arial" w:cs="Arial"/>
          <w:sz w:val="16"/>
          <w:szCs w:val="22"/>
        </w:rPr>
      </w:pPr>
      <w:r w:rsidRPr="007E2B7E">
        <w:rPr>
          <w:rFonts w:ascii="Arial" w:hAnsi="Arial" w:cs="Arial"/>
          <w:i/>
          <w:sz w:val="16"/>
          <w:szCs w:val="22"/>
        </w:rPr>
        <w:t>(Ф.И.О. обучающегося)</w:t>
      </w:r>
    </w:p>
    <w:p w:rsidR="005C5573" w:rsidRPr="007E2B7E" w:rsidRDefault="005C5573" w:rsidP="005C6B75">
      <w:pPr>
        <w:pStyle w:val="Title"/>
        <w:widowControl w:val="0"/>
        <w:jc w:val="left"/>
        <w:rPr>
          <w:rFonts w:ascii="Arial" w:hAnsi="Arial" w:cs="Arial"/>
          <w:b w:val="0"/>
          <w:sz w:val="24"/>
          <w:u w:val="none"/>
        </w:rPr>
      </w:pPr>
      <w:r w:rsidRPr="007E2B7E">
        <w:rPr>
          <w:rFonts w:ascii="Arial" w:hAnsi="Arial" w:cs="Arial"/>
          <w:b w:val="0"/>
          <w:sz w:val="24"/>
          <w:u w:val="none"/>
        </w:rPr>
        <w:t xml:space="preserve">          В отзыве необходимо отразить следующие показатели:</w:t>
      </w:r>
    </w:p>
    <w:p w:rsidR="005C5573" w:rsidRPr="007E2B7E" w:rsidRDefault="005C5573" w:rsidP="005C6B75">
      <w:pPr>
        <w:pStyle w:val="Title"/>
        <w:widowControl w:val="0"/>
        <w:numPr>
          <w:ilvl w:val="1"/>
          <w:numId w:val="7"/>
        </w:numPr>
        <w:tabs>
          <w:tab w:val="left" w:pos="284"/>
        </w:tabs>
        <w:ind w:left="0" w:hanging="284"/>
        <w:jc w:val="left"/>
        <w:rPr>
          <w:rFonts w:ascii="Arial" w:hAnsi="Arial" w:cs="Arial"/>
          <w:b w:val="0"/>
          <w:i w:val="0"/>
          <w:sz w:val="24"/>
          <w:u w:val="none"/>
        </w:rPr>
      </w:pPr>
      <w:r w:rsidRPr="007E2B7E">
        <w:rPr>
          <w:rFonts w:ascii="Arial" w:hAnsi="Arial" w:cs="Arial"/>
          <w:b w:val="0"/>
          <w:i w:val="0"/>
          <w:sz w:val="24"/>
          <w:u w:val="none"/>
        </w:rPr>
        <w:t>соответствие содержания ВКР выданному заданию;</w:t>
      </w:r>
    </w:p>
    <w:p w:rsidR="005C5573" w:rsidRPr="007E2B7E" w:rsidRDefault="005C5573" w:rsidP="005C6B75">
      <w:pPr>
        <w:pStyle w:val="Subtitle"/>
        <w:widowControl w:val="0"/>
        <w:numPr>
          <w:ilvl w:val="1"/>
          <w:numId w:val="7"/>
        </w:numPr>
        <w:tabs>
          <w:tab w:val="left" w:pos="284"/>
        </w:tabs>
        <w:ind w:left="0" w:hanging="284"/>
        <w:jc w:val="both"/>
        <w:rPr>
          <w:rFonts w:ascii="Arial" w:hAnsi="Arial" w:cs="Arial"/>
          <w:b w:val="0"/>
          <w:sz w:val="24"/>
          <w:szCs w:val="24"/>
          <w:lang w:eastAsia="ar-SA"/>
        </w:rPr>
      </w:pPr>
      <w:r w:rsidRPr="007E2B7E">
        <w:rPr>
          <w:rFonts w:ascii="Arial" w:hAnsi="Arial" w:cs="Arial"/>
          <w:b w:val="0"/>
          <w:sz w:val="24"/>
          <w:szCs w:val="24"/>
          <w:lang w:eastAsia="ar-SA"/>
        </w:rPr>
        <w:t>уровень, полноту и качество поэтапной разработки обучающимся темы ВКР;</w:t>
      </w:r>
    </w:p>
    <w:p w:rsidR="005C5573" w:rsidRPr="007E2B7E" w:rsidRDefault="005C5573" w:rsidP="005C6B75">
      <w:pPr>
        <w:pStyle w:val="Subtitle"/>
        <w:widowControl w:val="0"/>
        <w:numPr>
          <w:ilvl w:val="1"/>
          <w:numId w:val="7"/>
        </w:numPr>
        <w:tabs>
          <w:tab w:val="left" w:pos="284"/>
        </w:tabs>
        <w:ind w:left="0" w:hanging="284"/>
        <w:jc w:val="both"/>
        <w:rPr>
          <w:rFonts w:ascii="Arial" w:hAnsi="Arial" w:cs="Arial"/>
          <w:b w:val="0"/>
          <w:sz w:val="24"/>
          <w:szCs w:val="24"/>
          <w:lang w:eastAsia="ar-SA"/>
        </w:rPr>
      </w:pPr>
      <w:r w:rsidRPr="007E2B7E">
        <w:rPr>
          <w:rFonts w:ascii="Arial" w:hAnsi="Arial" w:cs="Arial"/>
          <w:b w:val="0"/>
          <w:sz w:val="24"/>
          <w:szCs w:val="24"/>
          <w:lang w:eastAsia="ar-SA"/>
        </w:rPr>
        <w:t>степень самостоятельности обучающегося в процессе выполнения ВКР;</w:t>
      </w:r>
    </w:p>
    <w:p w:rsidR="005C5573" w:rsidRPr="007E2B7E" w:rsidRDefault="005C5573" w:rsidP="005C6B75">
      <w:pPr>
        <w:pStyle w:val="Subtitle"/>
        <w:widowControl w:val="0"/>
        <w:numPr>
          <w:ilvl w:val="1"/>
          <w:numId w:val="7"/>
        </w:numPr>
        <w:tabs>
          <w:tab w:val="left" w:pos="284"/>
        </w:tabs>
        <w:ind w:left="0" w:hanging="284"/>
        <w:jc w:val="both"/>
        <w:rPr>
          <w:rFonts w:ascii="Arial" w:hAnsi="Arial" w:cs="Arial"/>
          <w:b w:val="0"/>
          <w:sz w:val="24"/>
          <w:szCs w:val="24"/>
          <w:lang w:eastAsia="ar-SA"/>
        </w:rPr>
      </w:pPr>
      <w:r w:rsidRPr="007E2B7E">
        <w:rPr>
          <w:rFonts w:ascii="Arial" w:hAnsi="Arial" w:cs="Arial"/>
          <w:b w:val="0"/>
          <w:sz w:val="24"/>
          <w:szCs w:val="24"/>
          <w:lang w:eastAsia="ar-SA"/>
        </w:rPr>
        <w:t>анализ отчета проверки на наличие заимствований в системе «Антиплагит.ВУЗ» с указанием уровня оригинальности ВКР и реального уровня оригинальности;</w:t>
      </w:r>
    </w:p>
    <w:p w:rsidR="005C5573" w:rsidRPr="007E2B7E" w:rsidRDefault="005C5573" w:rsidP="005C6B75">
      <w:pPr>
        <w:pStyle w:val="Subtitle"/>
        <w:widowControl w:val="0"/>
        <w:numPr>
          <w:ilvl w:val="1"/>
          <w:numId w:val="7"/>
        </w:numPr>
        <w:tabs>
          <w:tab w:val="left" w:pos="284"/>
        </w:tabs>
        <w:ind w:left="0" w:hanging="284"/>
        <w:jc w:val="both"/>
        <w:rPr>
          <w:rFonts w:ascii="Arial" w:hAnsi="Arial" w:cs="Arial"/>
          <w:b w:val="0"/>
          <w:sz w:val="24"/>
          <w:szCs w:val="24"/>
          <w:lang w:eastAsia="ar-SA"/>
        </w:rPr>
      </w:pPr>
      <w:r w:rsidRPr="007E2B7E">
        <w:rPr>
          <w:rFonts w:ascii="Arial" w:hAnsi="Arial" w:cs="Arial"/>
          <w:b w:val="0"/>
          <w:sz w:val="24"/>
          <w:szCs w:val="24"/>
          <w:lang w:eastAsia="ar-SA"/>
        </w:rPr>
        <w:t>умение обрабатывать и анализировать полученные результаты, обобщать, делать научные и практические выводы;</w:t>
      </w:r>
    </w:p>
    <w:p w:rsidR="005C5573" w:rsidRPr="007E2B7E" w:rsidRDefault="005C5573" w:rsidP="005C6B75">
      <w:pPr>
        <w:pStyle w:val="Subtitle"/>
        <w:widowControl w:val="0"/>
        <w:numPr>
          <w:ilvl w:val="1"/>
          <w:numId w:val="7"/>
        </w:numPr>
        <w:tabs>
          <w:tab w:val="left" w:pos="284"/>
        </w:tabs>
        <w:ind w:left="0" w:hanging="284"/>
        <w:jc w:val="both"/>
        <w:rPr>
          <w:rFonts w:ascii="Arial" w:hAnsi="Arial" w:cs="Arial"/>
          <w:b w:val="0"/>
          <w:sz w:val="24"/>
          <w:szCs w:val="24"/>
          <w:lang w:eastAsia="ar-SA"/>
        </w:rPr>
      </w:pPr>
      <w:r w:rsidRPr="007E2B7E">
        <w:rPr>
          <w:rFonts w:ascii="Arial" w:hAnsi="Arial" w:cs="Arial"/>
          <w:b w:val="0"/>
          <w:sz w:val="24"/>
          <w:szCs w:val="24"/>
          <w:lang w:eastAsia="ar-SA"/>
        </w:rPr>
        <w:t>качество представления результатов и оформления работы;</w:t>
      </w:r>
    </w:p>
    <w:p w:rsidR="005C5573" w:rsidRPr="007E2B7E" w:rsidRDefault="005C5573" w:rsidP="005C6B75">
      <w:pPr>
        <w:pStyle w:val="Subtitle"/>
        <w:widowControl w:val="0"/>
        <w:numPr>
          <w:ilvl w:val="1"/>
          <w:numId w:val="7"/>
        </w:numPr>
        <w:tabs>
          <w:tab w:val="left" w:pos="284"/>
        </w:tabs>
        <w:ind w:left="0" w:hanging="284"/>
        <w:jc w:val="both"/>
        <w:rPr>
          <w:rFonts w:ascii="Arial" w:hAnsi="Arial" w:cs="Arial"/>
          <w:b w:val="0"/>
          <w:sz w:val="24"/>
          <w:szCs w:val="24"/>
          <w:lang w:eastAsia="ar-SA"/>
        </w:rPr>
      </w:pPr>
      <w:r w:rsidRPr="007E2B7E">
        <w:rPr>
          <w:rFonts w:ascii="Arial" w:hAnsi="Arial" w:cs="Arial"/>
          <w:b w:val="0"/>
          <w:sz w:val="24"/>
          <w:szCs w:val="24"/>
          <w:lang w:eastAsia="ar-SA"/>
        </w:rPr>
        <w:t>уровень достижения обучающимся запланированных результатов освоения образовательной программы, сформированность компетенций, необходимых для решения установленных профессиональных задач по видам профессиональной деятельности.</w:t>
      </w:r>
    </w:p>
    <w:p w:rsidR="005C5573" w:rsidRPr="007E2B7E" w:rsidRDefault="005C5573" w:rsidP="005C6B75">
      <w:pPr>
        <w:pStyle w:val="Title"/>
        <w:widowControl w:val="0"/>
        <w:jc w:val="left"/>
        <w:rPr>
          <w:rFonts w:ascii="Arial" w:hAnsi="Arial" w:cs="Arial"/>
          <w:b w:val="0"/>
          <w:i w:val="0"/>
          <w:sz w:val="24"/>
          <w:u w:val="none"/>
        </w:rPr>
      </w:pPr>
    </w:p>
    <w:p w:rsidR="005C5573" w:rsidRPr="007E2B7E" w:rsidRDefault="005C5573" w:rsidP="005C6B75">
      <w:pPr>
        <w:widowControl w:val="0"/>
        <w:spacing w:after="0" w:line="240" w:lineRule="auto"/>
        <w:jc w:val="both"/>
        <w:rPr>
          <w:rFonts w:ascii="Arial" w:hAnsi="Arial" w:cs="Arial"/>
          <w:sz w:val="24"/>
          <w:szCs w:val="24"/>
        </w:rPr>
      </w:pPr>
      <w:r w:rsidRPr="007E2B7E">
        <w:rPr>
          <w:rFonts w:ascii="Arial" w:hAnsi="Arial" w:cs="Arial"/>
          <w:sz w:val="24"/>
          <w:szCs w:val="24"/>
        </w:rPr>
        <w:t>Вывод: представленная ВКР ________________________ основным требованиям,</w:t>
      </w:r>
    </w:p>
    <w:p w:rsidR="005C5573" w:rsidRPr="007E2B7E" w:rsidRDefault="005C5573" w:rsidP="005C6B75">
      <w:pPr>
        <w:widowControl w:val="0"/>
        <w:spacing w:after="0" w:line="240" w:lineRule="auto"/>
        <w:jc w:val="both"/>
        <w:rPr>
          <w:rFonts w:ascii="Arial" w:hAnsi="Arial" w:cs="Arial"/>
          <w:sz w:val="20"/>
          <w:szCs w:val="24"/>
        </w:rPr>
      </w:pPr>
      <w:r w:rsidRPr="007E2B7E">
        <w:rPr>
          <w:rFonts w:ascii="Arial" w:hAnsi="Arial" w:cs="Arial"/>
          <w:szCs w:val="24"/>
        </w:rPr>
        <w:t xml:space="preserve">                                                </w:t>
      </w:r>
      <w:r w:rsidRPr="007E2B7E">
        <w:rPr>
          <w:rFonts w:ascii="Arial" w:hAnsi="Arial" w:cs="Arial"/>
          <w:i/>
          <w:szCs w:val="24"/>
        </w:rPr>
        <w:t>соответствует / не соответствует</w:t>
      </w:r>
      <w:r w:rsidRPr="007E2B7E">
        <w:rPr>
          <w:rFonts w:ascii="Arial" w:hAnsi="Arial" w:cs="Arial"/>
          <w:szCs w:val="24"/>
        </w:rPr>
        <w:t xml:space="preserve"> </w:t>
      </w:r>
    </w:p>
    <w:p w:rsidR="005C5573" w:rsidRPr="007E2B7E" w:rsidRDefault="005C5573" w:rsidP="005C6B75">
      <w:pPr>
        <w:widowControl w:val="0"/>
        <w:spacing w:after="0" w:line="240" w:lineRule="auto"/>
        <w:jc w:val="both"/>
        <w:rPr>
          <w:rFonts w:ascii="Arial" w:hAnsi="Arial" w:cs="Arial"/>
          <w:sz w:val="24"/>
          <w:szCs w:val="24"/>
        </w:rPr>
      </w:pPr>
      <w:r w:rsidRPr="007E2B7E">
        <w:rPr>
          <w:rFonts w:ascii="Arial" w:hAnsi="Arial" w:cs="Arial"/>
          <w:sz w:val="24"/>
          <w:szCs w:val="24"/>
        </w:rPr>
        <w:t>предъявляемым к ВКР и отраженным в соответствующих локальных нормативных актах Университета и Программе государственной итоговой аттестации,</w:t>
      </w:r>
      <w:r w:rsidRPr="007E2B7E">
        <w:rPr>
          <w:rFonts w:ascii="Arial" w:hAnsi="Arial" w:cs="Arial"/>
          <w:b/>
          <w:sz w:val="24"/>
          <w:szCs w:val="24"/>
        </w:rPr>
        <w:t xml:space="preserve"> </w:t>
      </w:r>
      <w:r w:rsidRPr="007E2B7E">
        <w:rPr>
          <w:rFonts w:ascii="Arial" w:hAnsi="Arial" w:cs="Arial"/>
          <w:sz w:val="24"/>
          <w:szCs w:val="24"/>
        </w:rPr>
        <w:t xml:space="preserve">и </w:t>
      </w:r>
      <w:r w:rsidRPr="00151B7E">
        <w:rPr>
          <w:rFonts w:ascii="Arial" w:hAnsi="Arial" w:cs="Arial"/>
          <w:sz w:val="24"/>
          <w:szCs w:val="24"/>
        </w:rPr>
        <w:t>заслуживает оценки</w:t>
      </w:r>
      <w:r w:rsidRPr="007E2B7E">
        <w:rPr>
          <w:rFonts w:ascii="Arial" w:hAnsi="Arial" w:cs="Arial"/>
          <w:b/>
          <w:sz w:val="24"/>
          <w:szCs w:val="24"/>
        </w:rPr>
        <w:t xml:space="preserve"> </w:t>
      </w:r>
      <w:r w:rsidRPr="007E2B7E">
        <w:rPr>
          <w:rFonts w:ascii="Arial" w:hAnsi="Arial" w:cs="Arial"/>
          <w:sz w:val="24"/>
          <w:szCs w:val="24"/>
        </w:rPr>
        <w:t>_______________________________________.</w:t>
      </w:r>
    </w:p>
    <w:p w:rsidR="005C5573" w:rsidRPr="00C023F4" w:rsidRDefault="005C5573" w:rsidP="005C6B75">
      <w:pPr>
        <w:pStyle w:val="Title"/>
        <w:widowControl w:val="0"/>
        <w:jc w:val="both"/>
        <w:rPr>
          <w:rFonts w:ascii="Arial" w:hAnsi="Arial" w:cs="Arial"/>
          <w:b w:val="0"/>
          <w:i w:val="0"/>
          <w:sz w:val="24"/>
          <w:u w:val="none"/>
          <w:lang w:val="ru-RU"/>
        </w:rPr>
      </w:pPr>
    </w:p>
    <w:p w:rsidR="005C5573" w:rsidRPr="007E2B7E" w:rsidRDefault="005C5573" w:rsidP="005C6B75">
      <w:pPr>
        <w:pStyle w:val="Title"/>
        <w:widowControl w:val="0"/>
        <w:jc w:val="both"/>
        <w:rPr>
          <w:rFonts w:ascii="Arial" w:hAnsi="Arial" w:cs="Arial"/>
          <w:b w:val="0"/>
          <w:i w:val="0"/>
          <w:sz w:val="24"/>
          <w:u w:val="none"/>
        </w:rPr>
      </w:pPr>
      <w:r w:rsidRPr="007E2B7E">
        <w:rPr>
          <w:rFonts w:ascii="Arial" w:hAnsi="Arial" w:cs="Arial"/>
          <w:b w:val="0"/>
          <w:i w:val="0"/>
          <w:sz w:val="24"/>
          <w:u w:val="none"/>
        </w:rPr>
        <w:t>Руководитель _____________   _____________________________________</w:t>
      </w:r>
    </w:p>
    <w:p w:rsidR="005C5573" w:rsidRPr="007E2B7E" w:rsidRDefault="005C5573" w:rsidP="005C6B75">
      <w:pPr>
        <w:pStyle w:val="Title"/>
        <w:widowControl w:val="0"/>
        <w:jc w:val="both"/>
        <w:rPr>
          <w:rFonts w:ascii="Arial" w:hAnsi="Arial" w:cs="Arial"/>
          <w:b w:val="0"/>
          <w:sz w:val="16"/>
          <w:szCs w:val="20"/>
          <w:u w:val="none"/>
        </w:rPr>
      </w:pPr>
      <w:r w:rsidRPr="007E2B7E">
        <w:rPr>
          <w:rFonts w:ascii="Arial" w:hAnsi="Arial" w:cs="Arial"/>
          <w:b w:val="0"/>
          <w:sz w:val="20"/>
          <w:u w:val="none"/>
        </w:rPr>
        <w:tab/>
      </w:r>
      <w:r w:rsidRPr="007E2B7E">
        <w:rPr>
          <w:rFonts w:ascii="Arial" w:hAnsi="Arial" w:cs="Arial"/>
          <w:b w:val="0"/>
          <w:sz w:val="20"/>
          <w:u w:val="none"/>
        </w:rPr>
        <w:tab/>
        <w:t xml:space="preserve">    </w:t>
      </w:r>
      <w:r w:rsidRPr="007E2B7E">
        <w:rPr>
          <w:rFonts w:ascii="Arial" w:hAnsi="Arial" w:cs="Arial"/>
          <w:b w:val="0"/>
          <w:sz w:val="16"/>
          <w:szCs w:val="20"/>
          <w:u w:val="none"/>
        </w:rPr>
        <w:t xml:space="preserve">        (подпись)                                   (должность, ученая степень, звание, Ф.И.О.)</w:t>
      </w:r>
    </w:p>
    <w:p w:rsidR="005C5573" w:rsidRPr="007E2B7E" w:rsidRDefault="005C5573" w:rsidP="005C6B75">
      <w:pPr>
        <w:pStyle w:val="Title"/>
        <w:widowControl w:val="0"/>
        <w:rPr>
          <w:rFonts w:ascii="Arial" w:hAnsi="Arial" w:cs="Arial"/>
          <w:b w:val="0"/>
          <w:sz w:val="24"/>
        </w:rPr>
      </w:pPr>
    </w:p>
    <w:p w:rsidR="005C5573" w:rsidRPr="0038681D" w:rsidRDefault="005C5573" w:rsidP="005C6B75">
      <w:pPr>
        <w:pStyle w:val="Title"/>
        <w:widowControl w:val="0"/>
        <w:jc w:val="both"/>
        <w:rPr>
          <w:rFonts w:ascii="Arial" w:hAnsi="Arial" w:cs="Arial"/>
          <w:b w:val="0"/>
          <w:i w:val="0"/>
          <w:sz w:val="18"/>
          <w:szCs w:val="20"/>
          <w:lang w:val="ru-RU"/>
        </w:rPr>
      </w:pPr>
      <w:r w:rsidRPr="007E2B7E">
        <w:rPr>
          <w:rFonts w:ascii="Arial" w:hAnsi="Arial" w:cs="Arial"/>
          <w:b w:val="0"/>
          <w:i w:val="0"/>
          <w:sz w:val="24"/>
          <w:u w:val="none"/>
        </w:rPr>
        <w:t>«______»______________20__ г.</w:t>
      </w:r>
    </w:p>
    <w:sectPr w:rsidR="005C5573" w:rsidRPr="0038681D" w:rsidSect="002729DB">
      <w:headerReference w:type="default" r:id="rId9"/>
      <w:footerReference w:type="even" r:id="rId10"/>
      <w:footerReference w:type="default" r:id="rId11"/>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01E" w:rsidRDefault="00C2001E" w:rsidP="00FF31AB">
      <w:pPr>
        <w:spacing w:after="0" w:line="240" w:lineRule="auto"/>
      </w:pPr>
      <w:r>
        <w:separator/>
      </w:r>
    </w:p>
  </w:endnote>
  <w:endnote w:type="continuationSeparator" w:id="0">
    <w:p w:rsidR="00C2001E" w:rsidRDefault="00C2001E" w:rsidP="00FF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1E" w:rsidRDefault="00C2001E" w:rsidP="00F755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001E" w:rsidRDefault="00C2001E" w:rsidP="00F755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1E" w:rsidRDefault="00C2001E">
    <w:pPr>
      <w:pStyle w:val="Footer"/>
      <w:jc w:val="center"/>
    </w:pPr>
    <w:r>
      <w:fldChar w:fldCharType="begin"/>
    </w:r>
    <w:r>
      <w:instrText>PAGE   \* MERGEFORMAT</w:instrText>
    </w:r>
    <w:r>
      <w:fldChar w:fldCharType="separate"/>
    </w:r>
    <w:r w:rsidR="005A2B45">
      <w:rPr>
        <w:noProof/>
      </w:rPr>
      <w:t>20</w:t>
    </w:r>
    <w:r>
      <w:fldChar w:fldCharType="end"/>
    </w:r>
  </w:p>
  <w:p w:rsidR="00C2001E" w:rsidRDefault="00C2001E" w:rsidP="00F755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01E" w:rsidRDefault="00C2001E" w:rsidP="00FF31AB">
      <w:pPr>
        <w:spacing w:after="0" w:line="240" w:lineRule="auto"/>
      </w:pPr>
      <w:r>
        <w:separator/>
      </w:r>
    </w:p>
  </w:footnote>
  <w:footnote w:type="continuationSeparator" w:id="0">
    <w:p w:rsidR="00C2001E" w:rsidRDefault="00C2001E" w:rsidP="00FF31AB">
      <w:pPr>
        <w:spacing w:after="0" w:line="240" w:lineRule="auto"/>
      </w:pPr>
      <w:r>
        <w:continuationSeparator/>
      </w:r>
    </w:p>
  </w:footnote>
  <w:footnote w:id="1">
    <w:p w:rsidR="00C2001E" w:rsidRPr="00FF31AB" w:rsidRDefault="00C2001E" w:rsidP="00FF31AB">
      <w:pPr>
        <w:pStyle w:val="FootnoteText"/>
        <w:rPr>
          <w:rFonts w:ascii="Times New Roman" w:hAnsi="Times New Roman" w:cs="Times New Roman"/>
        </w:rPr>
      </w:pPr>
      <w:r w:rsidRPr="00FF31AB">
        <w:rPr>
          <w:rStyle w:val="FootnoteReference"/>
          <w:rFonts w:ascii="Times New Roman" w:hAnsi="Times New Roman" w:cs="Times New Roman"/>
        </w:rPr>
        <w:footnoteRef/>
      </w:r>
      <w:r w:rsidRPr="00FF31AB">
        <w:rPr>
          <w:rFonts w:ascii="Times New Roman" w:hAnsi="Times New Roman" w:cs="Times New Roman"/>
        </w:rPr>
        <w:t xml:space="preserve"> Заболотни Г.И., Сухова Н.А. Правила оформления выпускных квалификационных работ, курсовых работ, курсовых проектов, отчетов по практикам и иных учебных материалов / Методическое пособие для преподавателей и студентов. </w:t>
      </w:r>
      <w:r>
        <w:rPr>
          <w:rFonts w:ascii="Times New Roman" w:hAnsi="Times New Roman" w:cs="Times New Roman"/>
        </w:rPr>
        <w:t>–</w:t>
      </w:r>
      <w:r w:rsidRPr="00FF31AB">
        <w:rPr>
          <w:rFonts w:ascii="Times New Roman" w:hAnsi="Times New Roman" w:cs="Times New Roman"/>
        </w:rPr>
        <w:t xml:space="preserve"> </w:t>
      </w:r>
      <w:r>
        <w:rPr>
          <w:rFonts w:ascii="Times New Roman" w:hAnsi="Times New Roman" w:cs="Times New Roman"/>
        </w:rPr>
        <w:t xml:space="preserve">Филиал ФГБОУ ВО «СамГТУ» в г. Новокуйбышевске. –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1E" w:rsidRDefault="00C2001E">
    <w:pPr>
      <w:pStyle w:val="Header"/>
      <w:jc w:val="right"/>
    </w:pPr>
  </w:p>
  <w:p w:rsidR="00C2001E" w:rsidRDefault="00C2001E" w:rsidP="00F7557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E6D5A"/>
    <w:multiLevelType w:val="hybridMultilevel"/>
    <w:tmpl w:val="B5446FC0"/>
    <w:lvl w:ilvl="0" w:tplc="B0727340">
      <w:start w:val="1"/>
      <w:numFmt w:val="decimal"/>
      <w:lvlText w:val="%1."/>
      <w:lvlJc w:val="left"/>
      <w:pPr>
        <w:tabs>
          <w:tab w:val="num" w:pos="720"/>
        </w:tabs>
        <w:ind w:left="720" w:hanging="360"/>
      </w:pPr>
    </w:lvl>
    <w:lvl w:ilvl="1" w:tplc="D598DC7A" w:tentative="1">
      <w:start w:val="1"/>
      <w:numFmt w:val="decimal"/>
      <w:lvlText w:val="%2."/>
      <w:lvlJc w:val="left"/>
      <w:pPr>
        <w:tabs>
          <w:tab w:val="num" w:pos="1440"/>
        </w:tabs>
        <w:ind w:left="1440" w:hanging="360"/>
      </w:pPr>
    </w:lvl>
    <w:lvl w:ilvl="2" w:tplc="D2FA6174" w:tentative="1">
      <w:start w:val="1"/>
      <w:numFmt w:val="decimal"/>
      <w:lvlText w:val="%3."/>
      <w:lvlJc w:val="left"/>
      <w:pPr>
        <w:tabs>
          <w:tab w:val="num" w:pos="2160"/>
        </w:tabs>
        <w:ind w:left="2160" w:hanging="360"/>
      </w:pPr>
    </w:lvl>
    <w:lvl w:ilvl="3" w:tplc="32F070D4" w:tentative="1">
      <w:start w:val="1"/>
      <w:numFmt w:val="decimal"/>
      <w:lvlText w:val="%4."/>
      <w:lvlJc w:val="left"/>
      <w:pPr>
        <w:tabs>
          <w:tab w:val="num" w:pos="2880"/>
        </w:tabs>
        <w:ind w:left="2880" w:hanging="360"/>
      </w:pPr>
    </w:lvl>
    <w:lvl w:ilvl="4" w:tplc="0EF64368" w:tentative="1">
      <w:start w:val="1"/>
      <w:numFmt w:val="decimal"/>
      <w:lvlText w:val="%5."/>
      <w:lvlJc w:val="left"/>
      <w:pPr>
        <w:tabs>
          <w:tab w:val="num" w:pos="3600"/>
        </w:tabs>
        <w:ind w:left="3600" w:hanging="360"/>
      </w:pPr>
    </w:lvl>
    <w:lvl w:ilvl="5" w:tplc="575E3DC2" w:tentative="1">
      <w:start w:val="1"/>
      <w:numFmt w:val="decimal"/>
      <w:lvlText w:val="%6."/>
      <w:lvlJc w:val="left"/>
      <w:pPr>
        <w:tabs>
          <w:tab w:val="num" w:pos="4320"/>
        </w:tabs>
        <w:ind w:left="4320" w:hanging="360"/>
      </w:pPr>
    </w:lvl>
    <w:lvl w:ilvl="6" w:tplc="C2863F32" w:tentative="1">
      <w:start w:val="1"/>
      <w:numFmt w:val="decimal"/>
      <w:lvlText w:val="%7."/>
      <w:lvlJc w:val="left"/>
      <w:pPr>
        <w:tabs>
          <w:tab w:val="num" w:pos="5040"/>
        </w:tabs>
        <w:ind w:left="5040" w:hanging="360"/>
      </w:pPr>
    </w:lvl>
    <w:lvl w:ilvl="7" w:tplc="F30E03B0" w:tentative="1">
      <w:start w:val="1"/>
      <w:numFmt w:val="decimal"/>
      <w:lvlText w:val="%8."/>
      <w:lvlJc w:val="left"/>
      <w:pPr>
        <w:tabs>
          <w:tab w:val="num" w:pos="5760"/>
        </w:tabs>
        <w:ind w:left="5760" w:hanging="360"/>
      </w:pPr>
    </w:lvl>
    <w:lvl w:ilvl="8" w:tplc="D7A8E600" w:tentative="1">
      <w:start w:val="1"/>
      <w:numFmt w:val="decimal"/>
      <w:lvlText w:val="%9."/>
      <w:lvlJc w:val="left"/>
      <w:pPr>
        <w:tabs>
          <w:tab w:val="num" w:pos="6480"/>
        </w:tabs>
        <w:ind w:left="6480" w:hanging="360"/>
      </w:pPr>
    </w:lvl>
  </w:abstractNum>
  <w:abstractNum w:abstractNumId="1" w15:restartNumberingAfterBreak="0">
    <w:nsid w:val="1C481AFA"/>
    <w:multiLevelType w:val="hybridMultilevel"/>
    <w:tmpl w:val="4FA01F2E"/>
    <w:lvl w:ilvl="0" w:tplc="C570D7BC">
      <w:start w:val="1"/>
      <w:numFmt w:val="bullet"/>
      <w:lvlText w:val=""/>
      <w:lvlJc w:val="left"/>
      <w:pPr>
        <w:ind w:left="720" w:hanging="360"/>
      </w:pPr>
      <w:rPr>
        <w:rFonts w:ascii="Symbol" w:hAnsi="Symbol" w:hint="default"/>
      </w:rPr>
    </w:lvl>
    <w:lvl w:ilvl="1" w:tplc="C570D7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13F6E"/>
    <w:multiLevelType w:val="hybridMultilevel"/>
    <w:tmpl w:val="88A6C634"/>
    <w:lvl w:ilvl="0" w:tplc="2F9CBDE4">
      <w:start w:val="1"/>
      <w:numFmt w:val="decimal"/>
      <w:lvlText w:val="%1."/>
      <w:lvlJc w:val="left"/>
      <w:pPr>
        <w:tabs>
          <w:tab w:val="num" w:pos="720"/>
        </w:tabs>
        <w:ind w:left="720" w:hanging="360"/>
      </w:pPr>
    </w:lvl>
    <w:lvl w:ilvl="1" w:tplc="5CA0EDE4" w:tentative="1">
      <w:start w:val="1"/>
      <w:numFmt w:val="decimal"/>
      <w:lvlText w:val="%2."/>
      <w:lvlJc w:val="left"/>
      <w:pPr>
        <w:tabs>
          <w:tab w:val="num" w:pos="1440"/>
        </w:tabs>
        <w:ind w:left="1440" w:hanging="360"/>
      </w:pPr>
    </w:lvl>
    <w:lvl w:ilvl="2" w:tplc="EC400CB2" w:tentative="1">
      <w:start w:val="1"/>
      <w:numFmt w:val="decimal"/>
      <w:lvlText w:val="%3."/>
      <w:lvlJc w:val="left"/>
      <w:pPr>
        <w:tabs>
          <w:tab w:val="num" w:pos="2160"/>
        </w:tabs>
        <w:ind w:left="2160" w:hanging="360"/>
      </w:pPr>
    </w:lvl>
    <w:lvl w:ilvl="3" w:tplc="55587A9E" w:tentative="1">
      <w:start w:val="1"/>
      <w:numFmt w:val="decimal"/>
      <w:lvlText w:val="%4."/>
      <w:lvlJc w:val="left"/>
      <w:pPr>
        <w:tabs>
          <w:tab w:val="num" w:pos="2880"/>
        </w:tabs>
        <w:ind w:left="2880" w:hanging="360"/>
      </w:pPr>
    </w:lvl>
    <w:lvl w:ilvl="4" w:tplc="74EC1370" w:tentative="1">
      <w:start w:val="1"/>
      <w:numFmt w:val="decimal"/>
      <w:lvlText w:val="%5."/>
      <w:lvlJc w:val="left"/>
      <w:pPr>
        <w:tabs>
          <w:tab w:val="num" w:pos="3600"/>
        </w:tabs>
        <w:ind w:left="3600" w:hanging="360"/>
      </w:pPr>
    </w:lvl>
    <w:lvl w:ilvl="5" w:tplc="F2FEC1CC" w:tentative="1">
      <w:start w:val="1"/>
      <w:numFmt w:val="decimal"/>
      <w:lvlText w:val="%6."/>
      <w:lvlJc w:val="left"/>
      <w:pPr>
        <w:tabs>
          <w:tab w:val="num" w:pos="4320"/>
        </w:tabs>
        <w:ind w:left="4320" w:hanging="360"/>
      </w:pPr>
    </w:lvl>
    <w:lvl w:ilvl="6" w:tplc="51549042" w:tentative="1">
      <w:start w:val="1"/>
      <w:numFmt w:val="decimal"/>
      <w:lvlText w:val="%7."/>
      <w:lvlJc w:val="left"/>
      <w:pPr>
        <w:tabs>
          <w:tab w:val="num" w:pos="5040"/>
        </w:tabs>
        <w:ind w:left="5040" w:hanging="360"/>
      </w:pPr>
    </w:lvl>
    <w:lvl w:ilvl="7" w:tplc="BF943BF6" w:tentative="1">
      <w:start w:val="1"/>
      <w:numFmt w:val="decimal"/>
      <w:lvlText w:val="%8."/>
      <w:lvlJc w:val="left"/>
      <w:pPr>
        <w:tabs>
          <w:tab w:val="num" w:pos="5760"/>
        </w:tabs>
        <w:ind w:left="5760" w:hanging="360"/>
      </w:pPr>
    </w:lvl>
    <w:lvl w:ilvl="8" w:tplc="CA4447C2" w:tentative="1">
      <w:start w:val="1"/>
      <w:numFmt w:val="decimal"/>
      <w:lvlText w:val="%9."/>
      <w:lvlJc w:val="left"/>
      <w:pPr>
        <w:tabs>
          <w:tab w:val="num" w:pos="6480"/>
        </w:tabs>
        <w:ind w:left="6480" w:hanging="360"/>
      </w:pPr>
    </w:lvl>
  </w:abstractNum>
  <w:abstractNum w:abstractNumId="3" w15:restartNumberingAfterBreak="0">
    <w:nsid w:val="2126753E"/>
    <w:multiLevelType w:val="hybridMultilevel"/>
    <w:tmpl w:val="558EBD36"/>
    <w:lvl w:ilvl="0" w:tplc="6BDE8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980825"/>
    <w:multiLevelType w:val="hybridMultilevel"/>
    <w:tmpl w:val="43429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C64D05"/>
    <w:multiLevelType w:val="hybridMultilevel"/>
    <w:tmpl w:val="180A8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4F7B79"/>
    <w:multiLevelType w:val="hybridMultilevel"/>
    <w:tmpl w:val="348A04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F6C74E2"/>
    <w:multiLevelType w:val="hybridMultilevel"/>
    <w:tmpl w:val="88A6C634"/>
    <w:lvl w:ilvl="0" w:tplc="2F9CBDE4">
      <w:start w:val="1"/>
      <w:numFmt w:val="decimal"/>
      <w:lvlText w:val="%1."/>
      <w:lvlJc w:val="left"/>
      <w:pPr>
        <w:tabs>
          <w:tab w:val="num" w:pos="720"/>
        </w:tabs>
        <w:ind w:left="720" w:hanging="360"/>
      </w:pPr>
    </w:lvl>
    <w:lvl w:ilvl="1" w:tplc="5CA0EDE4" w:tentative="1">
      <w:start w:val="1"/>
      <w:numFmt w:val="decimal"/>
      <w:lvlText w:val="%2."/>
      <w:lvlJc w:val="left"/>
      <w:pPr>
        <w:tabs>
          <w:tab w:val="num" w:pos="1440"/>
        </w:tabs>
        <w:ind w:left="1440" w:hanging="360"/>
      </w:pPr>
    </w:lvl>
    <w:lvl w:ilvl="2" w:tplc="EC400CB2" w:tentative="1">
      <w:start w:val="1"/>
      <w:numFmt w:val="decimal"/>
      <w:lvlText w:val="%3."/>
      <w:lvlJc w:val="left"/>
      <w:pPr>
        <w:tabs>
          <w:tab w:val="num" w:pos="2160"/>
        </w:tabs>
        <w:ind w:left="2160" w:hanging="360"/>
      </w:pPr>
    </w:lvl>
    <w:lvl w:ilvl="3" w:tplc="55587A9E" w:tentative="1">
      <w:start w:val="1"/>
      <w:numFmt w:val="decimal"/>
      <w:lvlText w:val="%4."/>
      <w:lvlJc w:val="left"/>
      <w:pPr>
        <w:tabs>
          <w:tab w:val="num" w:pos="2880"/>
        </w:tabs>
        <w:ind w:left="2880" w:hanging="360"/>
      </w:pPr>
    </w:lvl>
    <w:lvl w:ilvl="4" w:tplc="74EC1370" w:tentative="1">
      <w:start w:val="1"/>
      <w:numFmt w:val="decimal"/>
      <w:lvlText w:val="%5."/>
      <w:lvlJc w:val="left"/>
      <w:pPr>
        <w:tabs>
          <w:tab w:val="num" w:pos="3600"/>
        </w:tabs>
        <w:ind w:left="3600" w:hanging="360"/>
      </w:pPr>
    </w:lvl>
    <w:lvl w:ilvl="5" w:tplc="F2FEC1CC" w:tentative="1">
      <w:start w:val="1"/>
      <w:numFmt w:val="decimal"/>
      <w:lvlText w:val="%6."/>
      <w:lvlJc w:val="left"/>
      <w:pPr>
        <w:tabs>
          <w:tab w:val="num" w:pos="4320"/>
        </w:tabs>
        <w:ind w:left="4320" w:hanging="360"/>
      </w:pPr>
    </w:lvl>
    <w:lvl w:ilvl="6" w:tplc="51549042" w:tentative="1">
      <w:start w:val="1"/>
      <w:numFmt w:val="decimal"/>
      <w:lvlText w:val="%7."/>
      <w:lvlJc w:val="left"/>
      <w:pPr>
        <w:tabs>
          <w:tab w:val="num" w:pos="5040"/>
        </w:tabs>
        <w:ind w:left="5040" w:hanging="360"/>
      </w:pPr>
    </w:lvl>
    <w:lvl w:ilvl="7" w:tplc="BF943BF6" w:tentative="1">
      <w:start w:val="1"/>
      <w:numFmt w:val="decimal"/>
      <w:lvlText w:val="%8."/>
      <w:lvlJc w:val="left"/>
      <w:pPr>
        <w:tabs>
          <w:tab w:val="num" w:pos="5760"/>
        </w:tabs>
        <w:ind w:left="5760" w:hanging="360"/>
      </w:pPr>
    </w:lvl>
    <w:lvl w:ilvl="8" w:tplc="CA4447C2" w:tentative="1">
      <w:start w:val="1"/>
      <w:numFmt w:val="decimal"/>
      <w:lvlText w:val="%9."/>
      <w:lvlJc w:val="left"/>
      <w:pPr>
        <w:tabs>
          <w:tab w:val="num" w:pos="6480"/>
        </w:tabs>
        <w:ind w:left="6480" w:hanging="360"/>
      </w:pPr>
    </w:lvl>
  </w:abstractNum>
  <w:abstractNum w:abstractNumId="8" w15:restartNumberingAfterBreak="0">
    <w:nsid w:val="65E67E8B"/>
    <w:multiLevelType w:val="hybridMultilevel"/>
    <w:tmpl w:val="B8F07324"/>
    <w:lvl w:ilvl="0" w:tplc="00000009">
      <w:start w:val="1"/>
      <w:numFmt w:val="bullet"/>
      <w:lvlText w:val=""/>
      <w:lvlJc w:val="left"/>
      <w:pPr>
        <w:ind w:left="927" w:hanging="360"/>
      </w:pPr>
      <w:rPr>
        <w:rFonts w:ascii="Symbol" w:hAnsi="Symbol" w:cs="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num w:numId="1">
    <w:abstractNumId w:val="0"/>
  </w:num>
  <w:num w:numId="2">
    <w:abstractNumId w:val="7"/>
  </w:num>
  <w:num w:numId="3">
    <w:abstractNumId w:val="2"/>
  </w:num>
  <w:num w:numId="4">
    <w:abstractNumId w:val="6"/>
  </w:num>
  <w:num w:numId="5">
    <w:abstractNumId w:val="3"/>
  </w:num>
  <w:num w:numId="6">
    <w:abstractNumId w:val="8"/>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75"/>
    <w:rsid w:val="00070EB9"/>
    <w:rsid w:val="000F1901"/>
    <w:rsid w:val="00116341"/>
    <w:rsid w:val="00151CFF"/>
    <w:rsid w:val="00157C1E"/>
    <w:rsid w:val="0017116B"/>
    <w:rsid w:val="001B37E9"/>
    <w:rsid w:val="002179EE"/>
    <w:rsid w:val="0025240C"/>
    <w:rsid w:val="002729DB"/>
    <w:rsid w:val="002B2E76"/>
    <w:rsid w:val="002D054E"/>
    <w:rsid w:val="002D7925"/>
    <w:rsid w:val="0040246B"/>
    <w:rsid w:val="004D2434"/>
    <w:rsid w:val="004E70ED"/>
    <w:rsid w:val="004F6AEE"/>
    <w:rsid w:val="005055CA"/>
    <w:rsid w:val="0057259F"/>
    <w:rsid w:val="00574548"/>
    <w:rsid w:val="005A2B45"/>
    <w:rsid w:val="005A348A"/>
    <w:rsid w:val="005C406A"/>
    <w:rsid w:val="005C5573"/>
    <w:rsid w:val="005C6B75"/>
    <w:rsid w:val="005D5B84"/>
    <w:rsid w:val="0069354B"/>
    <w:rsid w:val="00724BED"/>
    <w:rsid w:val="007747B9"/>
    <w:rsid w:val="007B6691"/>
    <w:rsid w:val="007C39F0"/>
    <w:rsid w:val="00805575"/>
    <w:rsid w:val="00810F32"/>
    <w:rsid w:val="00840375"/>
    <w:rsid w:val="008523F1"/>
    <w:rsid w:val="008C6A8C"/>
    <w:rsid w:val="008F033F"/>
    <w:rsid w:val="00943B89"/>
    <w:rsid w:val="009B2D31"/>
    <w:rsid w:val="00A06E8C"/>
    <w:rsid w:val="00AB350E"/>
    <w:rsid w:val="00AD47B3"/>
    <w:rsid w:val="00B66C76"/>
    <w:rsid w:val="00B75EB7"/>
    <w:rsid w:val="00BA1B2D"/>
    <w:rsid w:val="00C2001E"/>
    <w:rsid w:val="00C35891"/>
    <w:rsid w:val="00C52B0D"/>
    <w:rsid w:val="00D03744"/>
    <w:rsid w:val="00D15A77"/>
    <w:rsid w:val="00D208CC"/>
    <w:rsid w:val="00D62735"/>
    <w:rsid w:val="00E21353"/>
    <w:rsid w:val="00E67809"/>
    <w:rsid w:val="00E8154B"/>
    <w:rsid w:val="00EC201A"/>
    <w:rsid w:val="00ED12A1"/>
    <w:rsid w:val="00ED44D9"/>
    <w:rsid w:val="00EE0C10"/>
    <w:rsid w:val="00F5454E"/>
    <w:rsid w:val="00F7557B"/>
    <w:rsid w:val="00FD5F92"/>
    <w:rsid w:val="00FF3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F4DB4-C4DD-4347-B8AA-0AEF620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69354B"/>
    <w:pPr>
      <w:keepNext/>
      <w:spacing w:after="480" w:line="360" w:lineRule="auto"/>
      <w:ind w:left="709"/>
      <w:outlineLvl w:val="0"/>
    </w:pPr>
    <w:rPr>
      <w:rFonts w:ascii="Times New Roman" w:eastAsia="Times New Roman" w:hAnsi="Times New Roman" w:cs="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0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06E8C"/>
    <w:pPr>
      <w:ind w:left="720"/>
      <w:contextualSpacing/>
    </w:pPr>
  </w:style>
  <w:style w:type="paragraph" w:styleId="FootnoteText">
    <w:name w:val="footnote text"/>
    <w:basedOn w:val="Normal"/>
    <w:link w:val="FootnoteTextChar"/>
    <w:uiPriority w:val="99"/>
    <w:semiHidden/>
    <w:unhideWhenUsed/>
    <w:rsid w:val="00FF31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1AB"/>
    <w:rPr>
      <w:sz w:val="20"/>
      <w:szCs w:val="20"/>
    </w:rPr>
  </w:style>
  <w:style w:type="character" w:styleId="FootnoteReference">
    <w:name w:val="footnote reference"/>
    <w:basedOn w:val="DefaultParagraphFont"/>
    <w:uiPriority w:val="99"/>
    <w:semiHidden/>
    <w:unhideWhenUsed/>
    <w:rsid w:val="00FF31AB"/>
    <w:rPr>
      <w:vertAlign w:val="superscript"/>
    </w:rPr>
  </w:style>
  <w:style w:type="character" w:customStyle="1" w:styleId="Heading1Char">
    <w:name w:val="Heading 1 Char"/>
    <w:basedOn w:val="DefaultParagraphFont"/>
    <w:link w:val="Heading1"/>
    <w:uiPriority w:val="99"/>
    <w:rsid w:val="0069354B"/>
    <w:rPr>
      <w:rFonts w:ascii="Times New Roman" w:eastAsia="Times New Roman" w:hAnsi="Times New Roman" w:cs="Times New Roman"/>
      <w:b/>
      <w:bCs/>
      <w:kern w:val="32"/>
      <w:sz w:val="28"/>
      <w:szCs w:val="32"/>
    </w:rPr>
  </w:style>
  <w:style w:type="paragraph" w:styleId="NoSpacing">
    <w:name w:val="No Spacing"/>
    <w:uiPriority w:val="99"/>
    <w:qFormat/>
    <w:rsid w:val="0069354B"/>
    <w:pPr>
      <w:spacing w:after="0" w:line="240" w:lineRule="auto"/>
      <w:jc w:val="both"/>
    </w:pPr>
    <w:rPr>
      <w:rFonts w:ascii="Calibri" w:eastAsia="Calibri" w:hAnsi="Calibri" w:cs="Calibri"/>
    </w:rPr>
  </w:style>
  <w:style w:type="paragraph" w:customStyle="1" w:styleId="1">
    <w:name w:val="Текст1"/>
    <w:basedOn w:val="Normal"/>
    <w:uiPriority w:val="99"/>
    <w:rsid w:val="0069354B"/>
    <w:pPr>
      <w:suppressAutoHyphens/>
      <w:spacing w:after="0" w:line="240" w:lineRule="auto"/>
    </w:pPr>
    <w:rPr>
      <w:rFonts w:ascii="Courier New" w:eastAsia="Times New Roman" w:hAnsi="Courier New" w:cs="Courier New"/>
      <w:sz w:val="20"/>
      <w:szCs w:val="20"/>
      <w:lang w:eastAsia="ar-SA"/>
    </w:rPr>
  </w:style>
  <w:style w:type="paragraph" w:styleId="Header">
    <w:name w:val="header"/>
    <w:basedOn w:val="Normal"/>
    <w:link w:val="HeaderChar"/>
    <w:uiPriority w:val="99"/>
    <w:unhideWhenUsed/>
    <w:rsid w:val="001B37E9"/>
    <w:pPr>
      <w:tabs>
        <w:tab w:val="center" w:pos="4677"/>
        <w:tab w:val="right" w:pos="9355"/>
      </w:tabs>
      <w:spacing w:after="0" w:line="240" w:lineRule="auto"/>
    </w:pPr>
  </w:style>
  <w:style w:type="character" w:customStyle="1" w:styleId="HeaderChar">
    <w:name w:val="Header Char"/>
    <w:basedOn w:val="DefaultParagraphFont"/>
    <w:link w:val="Header"/>
    <w:uiPriority w:val="99"/>
    <w:rsid w:val="001B37E9"/>
  </w:style>
  <w:style w:type="character" w:styleId="PageNumber">
    <w:name w:val="page number"/>
    <w:rsid w:val="001B37E9"/>
    <w:rPr>
      <w:rFonts w:cs="Times New Roman"/>
    </w:rPr>
  </w:style>
  <w:style w:type="paragraph" w:styleId="Footer">
    <w:name w:val="footer"/>
    <w:basedOn w:val="Normal"/>
    <w:link w:val="FooterChar"/>
    <w:uiPriority w:val="99"/>
    <w:rsid w:val="001B37E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uiPriority w:val="99"/>
    <w:rsid w:val="001B37E9"/>
    <w:rPr>
      <w:rFonts w:ascii="Times New Roman" w:eastAsia="Times New Roman" w:hAnsi="Times New Roman" w:cs="Times New Roman"/>
      <w:sz w:val="20"/>
      <w:szCs w:val="20"/>
      <w:lang w:eastAsia="ru-RU"/>
    </w:rPr>
  </w:style>
  <w:style w:type="table" w:styleId="TableGrid">
    <w:name w:val="Table Grid"/>
    <w:basedOn w:val="TableNormal"/>
    <w:uiPriority w:val="59"/>
    <w:rsid w:val="000F190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901"/>
    <w:rPr>
      <w:rFonts w:ascii="Tahoma" w:hAnsi="Tahoma" w:cs="Tahoma"/>
      <w:sz w:val="16"/>
      <w:szCs w:val="16"/>
    </w:rPr>
  </w:style>
  <w:style w:type="character" w:customStyle="1" w:styleId="FontStyle137">
    <w:name w:val="Font Style137"/>
    <w:basedOn w:val="DefaultParagraphFont"/>
    <w:uiPriority w:val="99"/>
    <w:rsid w:val="00C35891"/>
    <w:rPr>
      <w:rFonts w:ascii="Times New Roman" w:hAnsi="Times New Roman" w:cs="Times New Roman"/>
      <w:sz w:val="20"/>
      <w:szCs w:val="20"/>
    </w:rPr>
  </w:style>
  <w:style w:type="character" w:customStyle="1" w:styleId="FontStyle105">
    <w:name w:val="Font Style105"/>
    <w:basedOn w:val="DefaultParagraphFont"/>
    <w:uiPriority w:val="99"/>
    <w:rsid w:val="00C35891"/>
    <w:rPr>
      <w:rFonts w:ascii="Times New Roman" w:hAnsi="Times New Roman" w:cs="Times New Roman"/>
      <w:b/>
      <w:bCs/>
      <w:sz w:val="38"/>
      <w:szCs w:val="38"/>
    </w:rPr>
  </w:style>
  <w:style w:type="paragraph" w:customStyle="1" w:styleId="Style8">
    <w:name w:val="Style8"/>
    <w:basedOn w:val="Normal"/>
    <w:uiPriority w:val="99"/>
    <w:rsid w:val="00C35891"/>
    <w:pPr>
      <w:widowControl w:val="0"/>
      <w:autoSpaceDE w:val="0"/>
      <w:autoSpaceDN w:val="0"/>
      <w:adjustRightInd w:val="0"/>
      <w:spacing w:after="0" w:line="334" w:lineRule="exact"/>
      <w:ind w:firstLine="336"/>
      <w:jc w:val="both"/>
    </w:pPr>
    <w:rPr>
      <w:rFonts w:ascii="Times New Roman" w:eastAsiaTheme="minorEastAsia" w:hAnsi="Times New Roman" w:cs="Times New Roman"/>
      <w:sz w:val="24"/>
      <w:szCs w:val="24"/>
      <w:lang w:eastAsia="ru-RU"/>
    </w:rPr>
  </w:style>
  <w:style w:type="paragraph" w:customStyle="1" w:styleId="a">
    <w:name w:val="Базовый"/>
    <w:uiPriority w:val="99"/>
    <w:rsid w:val="005C5573"/>
    <w:pPr>
      <w:tabs>
        <w:tab w:val="left" w:pos="720"/>
      </w:tabs>
      <w:suppressAutoHyphens/>
    </w:pPr>
    <w:rPr>
      <w:rFonts w:ascii="Times New Roman" w:eastAsia="Times New Roman" w:hAnsi="Times New Roman" w:cs="Times New Roman"/>
      <w:sz w:val="20"/>
      <w:szCs w:val="20"/>
      <w:lang w:eastAsia="zh-CN"/>
    </w:rPr>
  </w:style>
  <w:style w:type="paragraph" w:styleId="BodyText3">
    <w:name w:val="Body Text 3"/>
    <w:basedOn w:val="Normal"/>
    <w:link w:val="BodyText3Char"/>
    <w:uiPriority w:val="99"/>
    <w:unhideWhenUsed/>
    <w:rsid w:val="005C5573"/>
    <w:pPr>
      <w:widowControl w:val="0"/>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5C5573"/>
    <w:rPr>
      <w:rFonts w:ascii="Times New Roman" w:eastAsia="Times New Roman" w:hAnsi="Times New Roman" w:cs="Times New Roman"/>
      <w:sz w:val="16"/>
      <w:szCs w:val="16"/>
      <w:lang w:val="en-US"/>
    </w:rPr>
  </w:style>
  <w:style w:type="paragraph" w:styleId="Subtitle">
    <w:name w:val="Subtitle"/>
    <w:basedOn w:val="Normal"/>
    <w:link w:val="SubtitleChar"/>
    <w:qFormat/>
    <w:rsid w:val="005C5573"/>
    <w:pPr>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z w:val="28"/>
      <w:szCs w:val="28"/>
      <w:lang w:val="x-none" w:eastAsia="x-none"/>
    </w:rPr>
  </w:style>
  <w:style w:type="character" w:customStyle="1" w:styleId="SubtitleChar">
    <w:name w:val="Subtitle Char"/>
    <w:basedOn w:val="DefaultParagraphFont"/>
    <w:link w:val="Subtitle"/>
    <w:rsid w:val="005C5573"/>
    <w:rPr>
      <w:rFonts w:ascii="Times New Roman" w:eastAsia="Times New Roman" w:hAnsi="Times New Roman" w:cs="Times New Roman"/>
      <w:b/>
      <w:bCs/>
      <w:color w:val="000000"/>
      <w:sz w:val="28"/>
      <w:szCs w:val="28"/>
      <w:shd w:val="clear" w:color="auto" w:fill="FFFFFF"/>
      <w:lang w:val="x-none" w:eastAsia="x-none"/>
    </w:rPr>
  </w:style>
  <w:style w:type="paragraph" w:styleId="Title">
    <w:name w:val="Title"/>
    <w:basedOn w:val="Normal"/>
    <w:next w:val="Subtitle"/>
    <w:link w:val="TitleChar"/>
    <w:qFormat/>
    <w:rsid w:val="005C5573"/>
    <w:pPr>
      <w:spacing w:after="0" w:line="240" w:lineRule="auto"/>
      <w:jc w:val="center"/>
    </w:pPr>
    <w:rPr>
      <w:rFonts w:ascii="Times New Roman" w:eastAsia="Times New Roman" w:hAnsi="Times New Roman" w:cs="Times New Roman"/>
      <w:b/>
      <w:bCs/>
      <w:i/>
      <w:iCs/>
      <w:sz w:val="32"/>
      <w:szCs w:val="24"/>
      <w:u w:val="single"/>
      <w:lang w:val="x-none" w:eastAsia="ar-SA"/>
    </w:rPr>
  </w:style>
  <w:style w:type="character" w:customStyle="1" w:styleId="TitleChar">
    <w:name w:val="Title Char"/>
    <w:basedOn w:val="DefaultParagraphFont"/>
    <w:link w:val="Title"/>
    <w:rsid w:val="005C5573"/>
    <w:rPr>
      <w:rFonts w:ascii="Times New Roman" w:eastAsia="Times New Roman" w:hAnsi="Times New Roman" w:cs="Times New Roman"/>
      <w:b/>
      <w:bCs/>
      <w:i/>
      <w:iCs/>
      <w:sz w:val="32"/>
      <w:szCs w:val="24"/>
      <w:u w:val="single"/>
      <w:lang w:val="x-none" w:eastAsia="ar-SA"/>
    </w:rPr>
  </w:style>
  <w:style w:type="paragraph" w:customStyle="1" w:styleId="msonospacing0">
    <w:name w:val="msonospacing"/>
    <w:basedOn w:val="Normal"/>
    <w:uiPriority w:val="99"/>
    <w:rsid w:val="005C6B75"/>
    <w:pPr>
      <w:spacing w:after="0" w:line="240" w:lineRule="auto"/>
      <w:jc w:val="both"/>
    </w:pPr>
    <w:rPr>
      <w:rFonts w:ascii="Calibri" w:eastAsia="Times New Roman" w:hAnsi="Calibri" w:cs="Times New Roman"/>
      <w:lang w:eastAsia="ru-RU"/>
    </w:rPr>
  </w:style>
  <w:style w:type="character" w:styleId="Strong">
    <w:name w:val="Strong"/>
    <w:basedOn w:val="DefaultParagraphFont"/>
    <w:uiPriority w:val="22"/>
    <w:qFormat/>
    <w:rsid w:val="00C20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3679">
      <w:bodyDiv w:val="1"/>
      <w:marLeft w:val="0"/>
      <w:marRight w:val="0"/>
      <w:marTop w:val="0"/>
      <w:marBottom w:val="0"/>
      <w:divBdr>
        <w:top w:val="none" w:sz="0" w:space="0" w:color="auto"/>
        <w:left w:val="none" w:sz="0" w:space="0" w:color="auto"/>
        <w:bottom w:val="none" w:sz="0" w:space="0" w:color="auto"/>
        <w:right w:val="none" w:sz="0" w:space="0" w:color="auto"/>
      </w:divBdr>
    </w:div>
    <w:div w:id="69498401">
      <w:bodyDiv w:val="1"/>
      <w:marLeft w:val="0"/>
      <w:marRight w:val="0"/>
      <w:marTop w:val="0"/>
      <w:marBottom w:val="0"/>
      <w:divBdr>
        <w:top w:val="none" w:sz="0" w:space="0" w:color="auto"/>
        <w:left w:val="none" w:sz="0" w:space="0" w:color="auto"/>
        <w:bottom w:val="none" w:sz="0" w:space="0" w:color="auto"/>
        <w:right w:val="none" w:sz="0" w:space="0" w:color="auto"/>
      </w:divBdr>
    </w:div>
    <w:div w:id="85426175">
      <w:bodyDiv w:val="1"/>
      <w:marLeft w:val="0"/>
      <w:marRight w:val="0"/>
      <w:marTop w:val="0"/>
      <w:marBottom w:val="0"/>
      <w:divBdr>
        <w:top w:val="none" w:sz="0" w:space="0" w:color="auto"/>
        <w:left w:val="none" w:sz="0" w:space="0" w:color="auto"/>
        <w:bottom w:val="none" w:sz="0" w:space="0" w:color="auto"/>
        <w:right w:val="none" w:sz="0" w:space="0" w:color="auto"/>
      </w:divBdr>
    </w:div>
    <w:div w:id="191842079">
      <w:bodyDiv w:val="1"/>
      <w:marLeft w:val="0"/>
      <w:marRight w:val="0"/>
      <w:marTop w:val="0"/>
      <w:marBottom w:val="0"/>
      <w:divBdr>
        <w:top w:val="none" w:sz="0" w:space="0" w:color="auto"/>
        <w:left w:val="none" w:sz="0" w:space="0" w:color="auto"/>
        <w:bottom w:val="none" w:sz="0" w:space="0" w:color="auto"/>
        <w:right w:val="none" w:sz="0" w:space="0" w:color="auto"/>
      </w:divBdr>
    </w:div>
    <w:div w:id="215432935">
      <w:bodyDiv w:val="1"/>
      <w:marLeft w:val="0"/>
      <w:marRight w:val="0"/>
      <w:marTop w:val="0"/>
      <w:marBottom w:val="0"/>
      <w:divBdr>
        <w:top w:val="none" w:sz="0" w:space="0" w:color="auto"/>
        <w:left w:val="none" w:sz="0" w:space="0" w:color="auto"/>
        <w:bottom w:val="none" w:sz="0" w:space="0" w:color="auto"/>
        <w:right w:val="none" w:sz="0" w:space="0" w:color="auto"/>
      </w:divBdr>
    </w:div>
    <w:div w:id="265500607">
      <w:bodyDiv w:val="1"/>
      <w:marLeft w:val="0"/>
      <w:marRight w:val="0"/>
      <w:marTop w:val="0"/>
      <w:marBottom w:val="0"/>
      <w:divBdr>
        <w:top w:val="none" w:sz="0" w:space="0" w:color="auto"/>
        <w:left w:val="none" w:sz="0" w:space="0" w:color="auto"/>
        <w:bottom w:val="none" w:sz="0" w:space="0" w:color="auto"/>
        <w:right w:val="none" w:sz="0" w:space="0" w:color="auto"/>
      </w:divBdr>
    </w:div>
    <w:div w:id="271208375">
      <w:bodyDiv w:val="1"/>
      <w:marLeft w:val="0"/>
      <w:marRight w:val="0"/>
      <w:marTop w:val="0"/>
      <w:marBottom w:val="0"/>
      <w:divBdr>
        <w:top w:val="none" w:sz="0" w:space="0" w:color="auto"/>
        <w:left w:val="none" w:sz="0" w:space="0" w:color="auto"/>
        <w:bottom w:val="none" w:sz="0" w:space="0" w:color="auto"/>
        <w:right w:val="none" w:sz="0" w:space="0" w:color="auto"/>
      </w:divBdr>
    </w:div>
    <w:div w:id="290208753">
      <w:bodyDiv w:val="1"/>
      <w:marLeft w:val="0"/>
      <w:marRight w:val="0"/>
      <w:marTop w:val="0"/>
      <w:marBottom w:val="0"/>
      <w:divBdr>
        <w:top w:val="none" w:sz="0" w:space="0" w:color="auto"/>
        <w:left w:val="none" w:sz="0" w:space="0" w:color="auto"/>
        <w:bottom w:val="none" w:sz="0" w:space="0" w:color="auto"/>
        <w:right w:val="none" w:sz="0" w:space="0" w:color="auto"/>
      </w:divBdr>
    </w:div>
    <w:div w:id="407575198">
      <w:bodyDiv w:val="1"/>
      <w:marLeft w:val="0"/>
      <w:marRight w:val="0"/>
      <w:marTop w:val="0"/>
      <w:marBottom w:val="0"/>
      <w:divBdr>
        <w:top w:val="none" w:sz="0" w:space="0" w:color="auto"/>
        <w:left w:val="none" w:sz="0" w:space="0" w:color="auto"/>
        <w:bottom w:val="none" w:sz="0" w:space="0" w:color="auto"/>
        <w:right w:val="none" w:sz="0" w:space="0" w:color="auto"/>
      </w:divBdr>
    </w:div>
    <w:div w:id="501162906">
      <w:bodyDiv w:val="1"/>
      <w:marLeft w:val="0"/>
      <w:marRight w:val="0"/>
      <w:marTop w:val="0"/>
      <w:marBottom w:val="0"/>
      <w:divBdr>
        <w:top w:val="none" w:sz="0" w:space="0" w:color="auto"/>
        <w:left w:val="none" w:sz="0" w:space="0" w:color="auto"/>
        <w:bottom w:val="none" w:sz="0" w:space="0" w:color="auto"/>
        <w:right w:val="none" w:sz="0" w:space="0" w:color="auto"/>
      </w:divBdr>
    </w:div>
    <w:div w:id="568074484">
      <w:bodyDiv w:val="1"/>
      <w:marLeft w:val="0"/>
      <w:marRight w:val="0"/>
      <w:marTop w:val="0"/>
      <w:marBottom w:val="0"/>
      <w:divBdr>
        <w:top w:val="none" w:sz="0" w:space="0" w:color="auto"/>
        <w:left w:val="none" w:sz="0" w:space="0" w:color="auto"/>
        <w:bottom w:val="none" w:sz="0" w:space="0" w:color="auto"/>
        <w:right w:val="none" w:sz="0" w:space="0" w:color="auto"/>
      </w:divBdr>
    </w:div>
    <w:div w:id="570506035">
      <w:bodyDiv w:val="1"/>
      <w:marLeft w:val="0"/>
      <w:marRight w:val="0"/>
      <w:marTop w:val="0"/>
      <w:marBottom w:val="0"/>
      <w:divBdr>
        <w:top w:val="none" w:sz="0" w:space="0" w:color="auto"/>
        <w:left w:val="none" w:sz="0" w:space="0" w:color="auto"/>
        <w:bottom w:val="none" w:sz="0" w:space="0" w:color="auto"/>
        <w:right w:val="none" w:sz="0" w:space="0" w:color="auto"/>
      </w:divBdr>
    </w:div>
    <w:div w:id="620108374">
      <w:bodyDiv w:val="1"/>
      <w:marLeft w:val="0"/>
      <w:marRight w:val="0"/>
      <w:marTop w:val="0"/>
      <w:marBottom w:val="0"/>
      <w:divBdr>
        <w:top w:val="none" w:sz="0" w:space="0" w:color="auto"/>
        <w:left w:val="none" w:sz="0" w:space="0" w:color="auto"/>
        <w:bottom w:val="none" w:sz="0" w:space="0" w:color="auto"/>
        <w:right w:val="none" w:sz="0" w:space="0" w:color="auto"/>
      </w:divBdr>
    </w:div>
    <w:div w:id="625695185">
      <w:bodyDiv w:val="1"/>
      <w:marLeft w:val="0"/>
      <w:marRight w:val="0"/>
      <w:marTop w:val="0"/>
      <w:marBottom w:val="0"/>
      <w:divBdr>
        <w:top w:val="none" w:sz="0" w:space="0" w:color="auto"/>
        <w:left w:val="none" w:sz="0" w:space="0" w:color="auto"/>
        <w:bottom w:val="none" w:sz="0" w:space="0" w:color="auto"/>
        <w:right w:val="none" w:sz="0" w:space="0" w:color="auto"/>
      </w:divBdr>
    </w:div>
    <w:div w:id="641689893">
      <w:bodyDiv w:val="1"/>
      <w:marLeft w:val="0"/>
      <w:marRight w:val="0"/>
      <w:marTop w:val="0"/>
      <w:marBottom w:val="0"/>
      <w:divBdr>
        <w:top w:val="none" w:sz="0" w:space="0" w:color="auto"/>
        <w:left w:val="none" w:sz="0" w:space="0" w:color="auto"/>
        <w:bottom w:val="none" w:sz="0" w:space="0" w:color="auto"/>
        <w:right w:val="none" w:sz="0" w:space="0" w:color="auto"/>
      </w:divBdr>
    </w:div>
    <w:div w:id="709186858">
      <w:bodyDiv w:val="1"/>
      <w:marLeft w:val="0"/>
      <w:marRight w:val="0"/>
      <w:marTop w:val="0"/>
      <w:marBottom w:val="0"/>
      <w:divBdr>
        <w:top w:val="none" w:sz="0" w:space="0" w:color="auto"/>
        <w:left w:val="none" w:sz="0" w:space="0" w:color="auto"/>
        <w:bottom w:val="none" w:sz="0" w:space="0" w:color="auto"/>
        <w:right w:val="none" w:sz="0" w:space="0" w:color="auto"/>
      </w:divBdr>
      <w:divsChild>
        <w:div w:id="1646542666">
          <w:marLeft w:val="1166"/>
          <w:marRight w:val="0"/>
          <w:marTop w:val="0"/>
          <w:marBottom w:val="0"/>
          <w:divBdr>
            <w:top w:val="none" w:sz="0" w:space="0" w:color="auto"/>
            <w:left w:val="none" w:sz="0" w:space="0" w:color="auto"/>
            <w:bottom w:val="none" w:sz="0" w:space="0" w:color="auto"/>
            <w:right w:val="none" w:sz="0" w:space="0" w:color="auto"/>
          </w:divBdr>
        </w:div>
        <w:div w:id="1205486520">
          <w:marLeft w:val="1166"/>
          <w:marRight w:val="0"/>
          <w:marTop w:val="0"/>
          <w:marBottom w:val="0"/>
          <w:divBdr>
            <w:top w:val="none" w:sz="0" w:space="0" w:color="auto"/>
            <w:left w:val="none" w:sz="0" w:space="0" w:color="auto"/>
            <w:bottom w:val="none" w:sz="0" w:space="0" w:color="auto"/>
            <w:right w:val="none" w:sz="0" w:space="0" w:color="auto"/>
          </w:divBdr>
        </w:div>
        <w:div w:id="711658476">
          <w:marLeft w:val="1166"/>
          <w:marRight w:val="0"/>
          <w:marTop w:val="0"/>
          <w:marBottom w:val="0"/>
          <w:divBdr>
            <w:top w:val="none" w:sz="0" w:space="0" w:color="auto"/>
            <w:left w:val="none" w:sz="0" w:space="0" w:color="auto"/>
            <w:bottom w:val="none" w:sz="0" w:space="0" w:color="auto"/>
            <w:right w:val="none" w:sz="0" w:space="0" w:color="auto"/>
          </w:divBdr>
        </w:div>
        <w:div w:id="1399015750">
          <w:marLeft w:val="1166"/>
          <w:marRight w:val="0"/>
          <w:marTop w:val="0"/>
          <w:marBottom w:val="0"/>
          <w:divBdr>
            <w:top w:val="none" w:sz="0" w:space="0" w:color="auto"/>
            <w:left w:val="none" w:sz="0" w:space="0" w:color="auto"/>
            <w:bottom w:val="none" w:sz="0" w:space="0" w:color="auto"/>
            <w:right w:val="none" w:sz="0" w:space="0" w:color="auto"/>
          </w:divBdr>
        </w:div>
      </w:divsChild>
    </w:div>
    <w:div w:id="846214473">
      <w:bodyDiv w:val="1"/>
      <w:marLeft w:val="0"/>
      <w:marRight w:val="0"/>
      <w:marTop w:val="0"/>
      <w:marBottom w:val="0"/>
      <w:divBdr>
        <w:top w:val="none" w:sz="0" w:space="0" w:color="auto"/>
        <w:left w:val="none" w:sz="0" w:space="0" w:color="auto"/>
        <w:bottom w:val="none" w:sz="0" w:space="0" w:color="auto"/>
        <w:right w:val="none" w:sz="0" w:space="0" w:color="auto"/>
      </w:divBdr>
    </w:div>
    <w:div w:id="870537866">
      <w:bodyDiv w:val="1"/>
      <w:marLeft w:val="0"/>
      <w:marRight w:val="0"/>
      <w:marTop w:val="0"/>
      <w:marBottom w:val="0"/>
      <w:divBdr>
        <w:top w:val="none" w:sz="0" w:space="0" w:color="auto"/>
        <w:left w:val="none" w:sz="0" w:space="0" w:color="auto"/>
        <w:bottom w:val="none" w:sz="0" w:space="0" w:color="auto"/>
        <w:right w:val="none" w:sz="0" w:space="0" w:color="auto"/>
      </w:divBdr>
    </w:div>
    <w:div w:id="883954140">
      <w:bodyDiv w:val="1"/>
      <w:marLeft w:val="0"/>
      <w:marRight w:val="0"/>
      <w:marTop w:val="0"/>
      <w:marBottom w:val="0"/>
      <w:divBdr>
        <w:top w:val="none" w:sz="0" w:space="0" w:color="auto"/>
        <w:left w:val="none" w:sz="0" w:space="0" w:color="auto"/>
        <w:bottom w:val="none" w:sz="0" w:space="0" w:color="auto"/>
        <w:right w:val="none" w:sz="0" w:space="0" w:color="auto"/>
      </w:divBdr>
    </w:div>
    <w:div w:id="901870386">
      <w:bodyDiv w:val="1"/>
      <w:marLeft w:val="0"/>
      <w:marRight w:val="0"/>
      <w:marTop w:val="0"/>
      <w:marBottom w:val="0"/>
      <w:divBdr>
        <w:top w:val="none" w:sz="0" w:space="0" w:color="auto"/>
        <w:left w:val="none" w:sz="0" w:space="0" w:color="auto"/>
        <w:bottom w:val="none" w:sz="0" w:space="0" w:color="auto"/>
        <w:right w:val="none" w:sz="0" w:space="0" w:color="auto"/>
      </w:divBdr>
    </w:div>
    <w:div w:id="910310440">
      <w:bodyDiv w:val="1"/>
      <w:marLeft w:val="0"/>
      <w:marRight w:val="0"/>
      <w:marTop w:val="0"/>
      <w:marBottom w:val="0"/>
      <w:divBdr>
        <w:top w:val="none" w:sz="0" w:space="0" w:color="auto"/>
        <w:left w:val="none" w:sz="0" w:space="0" w:color="auto"/>
        <w:bottom w:val="none" w:sz="0" w:space="0" w:color="auto"/>
        <w:right w:val="none" w:sz="0" w:space="0" w:color="auto"/>
      </w:divBdr>
    </w:div>
    <w:div w:id="1048844202">
      <w:bodyDiv w:val="1"/>
      <w:marLeft w:val="0"/>
      <w:marRight w:val="0"/>
      <w:marTop w:val="0"/>
      <w:marBottom w:val="0"/>
      <w:divBdr>
        <w:top w:val="none" w:sz="0" w:space="0" w:color="auto"/>
        <w:left w:val="none" w:sz="0" w:space="0" w:color="auto"/>
        <w:bottom w:val="none" w:sz="0" w:space="0" w:color="auto"/>
        <w:right w:val="none" w:sz="0" w:space="0" w:color="auto"/>
      </w:divBdr>
    </w:div>
    <w:div w:id="1170832947">
      <w:bodyDiv w:val="1"/>
      <w:marLeft w:val="0"/>
      <w:marRight w:val="0"/>
      <w:marTop w:val="0"/>
      <w:marBottom w:val="0"/>
      <w:divBdr>
        <w:top w:val="none" w:sz="0" w:space="0" w:color="auto"/>
        <w:left w:val="none" w:sz="0" w:space="0" w:color="auto"/>
        <w:bottom w:val="none" w:sz="0" w:space="0" w:color="auto"/>
        <w:right w:val="none" w:sz="0" w:space="0" w:color="auto"/>
      </w:divBdr>
    </w:div>
    <w:div w:id="1176575799">
      <w:bodyDiv w:val="1"/>
      <w:marLeft w:val="0"/>
      <w:marRight w:val="0"/>
      <w:marTop w:val="0"/>
      <w:marBottom w:val="0"/>
      <w:divBdr>
        <w:top w:val="none" w:sz="0" w:space="0" w:color="auto"/>
        <w:left w:val="none" w:sz="0" w:space="0" w:color="auto"/>
        <w:bottom w:val="none" w:sz="0" w:space="0" w:color="auto"/>
        <w:right w:val="none" w:sz="0" w:space="0" w:color="auto"/>
      </w:divBdr>
    </w:div>
    <w:div w:id="1190096719">
      <w:bodyDiv w:val="1"/>
      <w:marLeft w:val="0"/>
      <w:marRight w:val="0"/>
      <w:marTop w:val="0"/>
      <w:marBottom w:val="0"/>
      <w:divBdr>
        <w:top w:val="none" w:sz="0" w:space="0" w:color="auto"/>
        <w:left w:val="none" w:sz="0" w:space="0" w:color="auto"/>
        <w:bottom w:val="none" w:sz="0" w:space="0" w:color="auto"/>
        <w:right w:val="none" w:sz="0" w:space="0" w:color="auto"/>
      </w:divBdr>
    </w:div>
    <w:div w:id="1193811816">
      <w:bodyDiv w:val="1"/>
      <w:marLeft w:val="0"/>
      <w:marRight w:val="0"/>
      <w:marTop w:val="0"/>
      <w:marBottom w:val="0"/>
      <w:divBdr>
        <w:top w:val="none" w:sz="0" w:space="0" w:color="auto"/>
        <w:left w:val="none" w:sz="0" w:space="0" w:color="auto"/>
        <w:bottom w:val="none" w:sz="0" w:space="0" w:color="auto"/>
        <w:right w:val="none" w:sz="0" w:space="0" w:color="auto"/>
      </w:divBdr>
    </w:div>
    <w:div w:id="1227765233">
      <w:bodyDiv w:val="1"/>
      <w:marLeft w:val="0"/>
      <w:marRight w:val="0"/>
      <w:marTop w:val="0"/>
      <w:marBottom w:val="0"/>
      <w:divBdr>
        <w:top w:val="none" w:sz="0" w:space="0" w:color="auto"/>
        <w:left w:val="none" w:sz="0" w:space="0" w:color="auto"/>
        <w:bottom w:val="none" w:sz="0" w:space="0" w:color="auto"/>
        <w:right w:val="none" w:sz="0" w:space="0" w:color="auto"/>
      </w:divBdr>
    </w:div>
    <w:div w:id="1411388423">
      <w:bodyDiv w:val="1"/>
      <w:marLeft w:val="0"/>
      <w:marRight w:val="0"/>
      <w:marTop w:val="0"/>
      <w:marBottom w:val="0"/>
      <w:divBdr>
        <w:top w:val="none" w:sz="0" w:space="0" w:color="auto"/>
        <w:left w:val="none" w:sz="0" w:space="0" w:color="auto"/>
        <w:bottom w:val="none" w:sz="0" w:space="0" w:color="auto"/>
        <w:right w:val="none" w:sz="0" w:space="0" w:color="auto"/>
      </w:divBdr>
      <w:divsChild>
        <w:div w:id="1725912237">
          <w:marLeft w:val="1166"/>
          <w:marRight w:val="0"/>
          <w:marTop w:val="0"/>
          <w:marBottom w:val="0"/>
          <w:divBdr>
            <w:top w:val="none" w:sz="0" w:space="0" w:color="auto"/>
            <w:left w:val="none" w:sz="0" w:space="0" w:color="auto"/>
            <w:bottom w:val="none" w:sz="0" w:space="0" w:color="auto"/>
            <w:right w:val="none" w:sz="0" w:space="0" w:color="auto"/>
          </w:divBdr>
        </w:div>
        <w:div w:id="425073715">
          <w:marLeft w:val="1166"/>
          <w:marRight w:val="0"/>
          <w:marTop w:val="0"/>
          <w:marBottom w:val="0"/>
          <w:divBdr>
            <w:top w:val="none" w:sz="0" w:space="0" w:color="auto"/>
            <w:left w:val="none" w:sz="0" w:space="0" w:color="auto"/>
            <w:bottom w:val="none" w:sz="0" w:space="0" w:color="auto"/>
            <w:right w:val="none" w:sz="0" w:space="0" w:color="auto"/>
          </w:divBdr>
        </w:div>
        <w:div w:id="2117015409">
          <w:marLeft w:val="1166"/>
          <w:marRight w:val="0"/>
          <w:marTop w:val="0"/>
          <w:marBottom w:val="0"/>
          <w:divBdr>
            <w:top w:val="none" w:sz="0" w:space="0" w:color="auto"/>
            <w:left w:val="none" w:sz="0" w:space="0" w:color="auto"/>
            <w:bottom w:val="none" w:sz="0" w:space="0" w:color="auto"/>
            <w:right w:val="none" w:sz="0" w:space="0" w:color="auto"/>
          </w:divBdr>
        </w:div>
        <w:div w:id="1650787236">
          <w:marLeft w:val="1166"/>
          <w:marRight w:val="0"/>
          <w:marTop w:val="0"/>
          <w:marBottom w:val="0"/>
          <w:divBdr>
            <w:top w:val="none" w:sz="0" w:space="0" w:color="auto"/>
            <w:left w:val="none" w:sz="0" w:space="0" w:color="auto"/>
            <w:bottom w:val="none" w:sz="0" w:space="0" w:color="auto"/>
            <w:right w:val="none" w:sz="0" w:space="0" w:color="auto"/>
          </w:divBdr>
        </w:div>
        <w:div w:id="1850176384">
          <w:marLeft w:val="1166"/>
          <w:marRight w:val="0"/>
          <w:marTop w:val="0"/>
          <w:marBottom w:val="0"/>
          <w:divBdr>
            <w:top w:val="none" w:sz="0" w:space="0" w:color="auto"/>
            <w:left w:val="none" w:sz="0" w:space="0" w:color="auto"/>
            <w:bottom w:val="none" w:sz="0" w:space="0" w:color="auto"/>
            <w:right w:val="none" w:sz="0" w:space="0" w:color="auto"/>
          </w:divBdr>
        </w:div>
        <w:div w:id="861669738">
          <w:marLeft w:val="1166"/>
          <w:marRight w:val="0"/>
          <w:marTop w:val="0"/>
          <w:marBottom w:val="0"/>
          <w:divBdr>
            <w:top w:val="none" w:sz="0" w:space="0" w:color="auto"/>
            <w:left w:val="none" w:sz="0" w:space="0" w:color="auto"/>
            <w:bottom w:val="none" w:sz="0" w:space="0" w:color="auto"/>
            <w:right w:val="none" w:sz="0" w:space="0" w:color="auto"/>
          </w:divBdr>
        </w:div>
        <w:div w:id="95834373">
          <w:marLeft w:val="1166"/>
          <w:marRight w:val="0"/>
          <w:marTop w:val="0"/>
          <w:marBottom w:val="0"/>
          <w:divBdr>
            <w:top w:val="none" w:sz="0" w:space="0" w:color="auto"/>
            <w:left w:val="none" w:sz="0" w:space="0" w:color="auto"/>
            <w:bottom w:val="none" w:sz="0" w:space="0" w:color="auto"/>
            <w:right w:val="none" w:sz="0" w:space="0" w:color="auto"/>
          </w:divBdr>
        </w:div>
        <w:div w:id="1711874916">
          <w:marLeft w:val="1166"/>
          <w:marRight w:val="0"/>
          <w:marTop w:val="0"/>
          <w:marBottom w:val="0"/>
          <w:divBdr>
            <w:top w:val="none" w:sz="0" w:space="0" w:color="auto"/>
            <w:left w:val="none" w:sz="0" w:space="0" w:color="auto"/>
            <w:bottom w:val="none" w:sz="0" w:space="0" w:color="auto"/>
            <w:right w:val="none" w:sz="0" w:space="0" w:color="auto"/>
          </w:divBdr>
        </w:div>
      </w:divsChild>
    </w:div>
    <w:div w:id="1412775370">
      <w:bodyDiv w:val="1"/>
      <w:marLeft w:val="0"/>
      <w:marRight w:val="0"/>
      <w:marTop w:val="0"/>
      <w:marBottom w:val="0"/>
      <w:divBdr>
        <w:top w:val="none" w:sz="0" w:space="0" w:color="auto"/>
        <w:left w:val="none" w:sz="0" w:space="0" w:color="auto"/>
        <w:bottom w:val="none" w:sz="0" w:space="0" w:color="auto"/>
        <w:right w:val="none" w:sz="0" w:space="0" w:color="auto"/>
      </w:divBdr>
    </w:div>
    <w:div w:id="1589269827">
      <w:bodyDiv w:val="1"/>
      <w:marLeft w:val="0"/>
      <w:marRight w:val="0"/>
      <w:marTop w:val="0"/>
      <w:marBottom w:val="0"/>
      <w:divBdr>
        <w:top w:val="none" w:sz="0" w:space="0" w:color="auto"/>
        <w:left w:val="none" w:sz="0" w:space="0" w:color="auto"/>
        <w:bottom w:val="none" w:sz="0" w:space="0" w:color="auto"/>
        <w:right w:val="none" w:sz="0" w:space="0" w:color="auto"/>
      </w:divBdr>
    </w:div>
    <w:div w:id="1792287421">
      <w:bodyDiv w:val="1"/>
      <w:marLeft w:val="0"/>
      <w:marRight w:val="0"/>
      <w:marTop w:val="0"/>
      <w:marBottom w:val="0"/>
      <w:divBdr>
        <w:top w:val="none" w:sz="0" w:space="0" w:color="auto"/>
        <w:left w:val="none" w:sz="0" w:space="0" w:color="auto"/>
        <w:bottom w:val="none" w:sz="0" w:space="0" w:color="auto"/>
        <w:right w:val="none" w:sz="0" w:space="0" w:color="auto"/>
      </w:divBdr>
    </w:div>
    <w:div w:id="1832136867">
      <w:bodyDiv w:val="1"/>
      <w:marLeft w:val="0"/>
      <w:marRight w:val="0"/>
      <w:marTop w:val="0"/>
      <w:marBottom w:val="0"/>
      <w:divBdr>
        <w:top w:val="none" w:sz="0" w:space="0" w:color="auto"/>
        <w:left w:val="none" w:sz="0" w:space="0" w:color="auto"/>
        <w:bottom w:val="none" w:sz="0" w:space="0" w:color="auto"/>
        <w:right w:val="none" w:sz="0" w:space="0" w:color="auto"/>
      </w:divBdr>
    </w:div>
    <w:div w:id="1959680900">
      <w:bodyDiv w:val="1"/>
      <w:marLeft w:val="0"/>
      <w:marRight w:val="0"/>
      <w:marTop w:val="0"/>
      <w:marBottom w:val="0"/>
      <w:divBdr>
        <w:top w:val="none" w:sz="0" w:space="0" w:color="auto"/>
        <w:left w:val="none" w:sz="0" w:space="0" w:color="auto"/>
        <w:bottom w:val="none" w:sz="0" w:space="0" w:color="auto"/>
        <w:right w:val="none" w:sz="0" w:space="0" w:color="auto"/>
      </w:divBdr>
    </w:div>
    <w:div w:id="1967662353">
      <w:bodyDiv w:val="1"/>
      <w:marLeft w:val="0"/>
      <w:marRight w:val="0"/>
      <w:marTop w:val="0"/>
      <w:marBottom w:val="0"/>
      <w:divBdr>
        <w:top w:val="none" w:sz="0" w:space="0" w:color="auto"/>
        <w:left w:val="none" w:sz="0" w:space="0" w:color="auto"/>
        <w:bottom w:val="none" w:sz="0" w:space="0" w:color="auto"/>
        <w:right w:val="none" w:sz="0" w:space="0" w:color="auto"/>
      </w:divBdr>
    </w:div>
    <w:div w:id="1980066798">
      <w:bodyDiv w:val="1"/>
      <w:marLeft w:val="0"/>
      <w:marRight w:val="0"/>
      <w:marTop w:val="0"/>
      <w:marBottom w:val="0"/>
      <w:divBdr>
        <w:top w:val="none" w:sz="0" w:space="0" w:color="auto"/>
        <w:left w:val="none" w:sz="0" w:space="0" w:color="auto"/>
        <w:bottom w:val="none" w:sz="0" w:space="0" w:color="auto"/>
        <w:right w:val="none" w:sz="0" w:space="0" w:color="auto"/>
      </w:divBdr>
    </w:div>
    <w:div w:id="2005738954">
      <w:bodyDiv w:val="1"/>
      <w:marLeft w:val="0"/>
      <w:marRight w:val="0"/>
      <w:marTop w:val="0"/>
      <w:marBottom w:val="0"/>
      <w:divBdr>
        <w:top w:val="none" w:sz="0" w:space="0" w:color="auto"/>
        <w:left w:val="none" w:sz="0" w:space="0" w:color="auto"/>
        <w:bottom w:val="none" w:sz="0" w:space="0" w:color="auto"/>
        <w:right w:val="none" w:sz="0" w:space="0" w:color="auto"/>
      </w:divBdr>
    </w:div>
    <w:div w:id="2048866125">
      <w:bodyDiv w:val="1"/>
      <w:marLeft w:val="0"/>
      <w:marRight w:val="0"/>
      <w:marTop w:val="0"/>
      <w:marBottom w:val="0"/>
      <w:divBdr>
        <w:top w:val="none" w:sz="0" w:space="0" w:color="auto"/>
        <w:left w:val="none" w:sz="0" w:space="0" w:color="auto"/>
        <w:bottom w:val="none" w:sz="0" w:space="0" w:color="auto"/>
        <w:right w:val="none" w:sz="0" w:space="0" w:color="auto"/>
      </w:divBdr>
    </w:div>
    <w:div w:id="2068917593">
      <w:bodyDiv w:val="1"/>
      <w:marLeft w:val="0"/>
      <w:marRight w:val="0"/>
      <w:marTop w:val="0"/>
      <w:marBottom w:val="0"/>
      <w:divBdr>
        <w:top w:val="none" w:sz="0" w:space="0" w:color="auto"/>
        <w:left w:val="none" w:sz="0" w:space="0" w:color="auto"/>
        <w:bottom w:val="none" w:sz="0" w:space="0" w:color="auto"/>
        <w:right w:val="none" w:sz="0" w:space="0" w:color="auto"/>
      </w:divBdr>
    </w:div>
    <w:div w:id="2117361902">
      <w:bodyDiv w:val="1"/>
      <w:marLeft w:val="0"/>
      <w:marRight w:val="0"/>
      <w:marTop w:val="0"/>
      <w:marBottom w:val="0"/>
      <w:divBdr>
        <w:top w:val="none" w:sz="0" w:space="0" w:color="auto"/>
        <w:left w:val="none" w:sz="0" w:space="0" w:color="auto"/>
        <w:bottom w:val="none" w:sz="0" w:space="0" w:color="auto"/>
        <w:right w:val="none" w:sz="0" w:space="0" w:color="auto"/>
      </w:divBdr>
    </w:div>
    <w:div w:id="21242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3E28-C06E-4880-A3A1-954F39AC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7288</Words>
  <Characters>41546</Characters>
  <Application>Microsoft Office Word</Application>
  <DocSecurity>0</DocSecurity>
  <Lines>346</Lines>
  <Paragraphs>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User</cp:lastModifiedBy>
  <cp:revision>5</cp:revision>
  <cp:lastPrinted>2020-01-16T09:04:00Z</cp:lastPrinted>
  <dcterms:created xsi:type="dcterms:W3CDTF">2025-06-02T11:12:00Z</dcterms:created>
  <dcterms:modified xsi:type="dcterms:W3CDTF">2025-06-04T12:50:00Z</dcterms:modified>
</cp:coreProperties>
</file>